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E53D0">
      <w:pPr>
        <w:jc w:val="center"/>
        <w:rPr>
          <w:rFonts w:ascii="Arial" w:eastAsia="Times New Roman" w:hAnsi="Arial" w:cs="Arial"/>
          <w:color w:val="275DFF"/>
          <w:sz w:val="32"/>
          <w:szCs w:val="32"/>
        </w:rPr>
      </w:pPr>
      <w:bookmarkStart w:id="0" w:name="_GoBack"/>
      <w:bookmarkEnd w:id="0"/>
      <w:r>
        <w:rPr>
          <w:rStyle w:val="Strong"/>
          <w:rFonts w:ascii="Arial" w:eastAsia="Times New Roman" w:hAnsi="Arial" w:cs="Arial"/>
          <w:color w:val="275DFF"/>
          <w:sz w:val="32"/>
          <w:szCs w:val="32"/>
        </w:rPr>
        <w:t>МОНГОЛ УЛСЫН ХУУЛЬ</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Style w:val="Strong"/>
          <w:rFonts w:ascii="Arial" w:eastAsia="Times New Roman" w:hAnsi="Arial" w:cs="Arial"/>
          <w:sz w:val="24"/>
          <w:szCs w:val="24"/>
        </w:rPr>
        <w:t>2011 оны 12 сарын 23 өдөр Төрийн ордон, Улаанбаатар хот</w:t>
      </w:r>
    </w:p>
    <w:p w:rsidR="00000000" w:rsidRDefault="00BE53D0">
      <w:pPr>
        <w:jc w:val="center"/>
        <w:rPr>
          <w:rFonts w:ascii="Arial" w:eastAsia="Times New Roman" w:hAnsi="Arial" w:cs="Arial"/>
          <w:sz w:val="24"/>
          <w:szCs w:val="24"/>
        </w:rPr>
      </w:pPr>
      <w:r>
        <w:rPr>
          <w:rStyle w:val="Strong"/>
          <w:rFonts w:ascii="Arial" w:eastAsia="Times New Roman" w:hAnsi="Arial" w:cs="Arial"/>
          <w:sz w:val="24"/>
          <w:szCs w:val="24"/>
        </w:rPr>
        <w:t>ТӨСВИЙН ТУХАЙ</w:t>
      </w:r>
    </w:p>
    <w:p w:rsidR="00000000" w:rsidRDefault="00BE53D0">
      <w:pPr>
        <w:jc w:val="center"/>
        <w:rPr>
          <w:rFonts w:ascii="Arial" w:eastAsia="Times New Roman" w:hAnsi="Arial" w:cs="Arial"/>
          <w:sz w:val="24"/>
          <w:szCs w:val="24"/>
        </w:rPr>
      </w:pPr>
      <w:r>
        <w:rPr>
          <w:rStyle w:val="Strong"/>
          <w:rFonts w:ascii="Arial" w:eastAsia="Times New Roman" w:hAnsi="Arial" w:cs="Arial"/>
          <w:sz w:val="24"/>
          <w:szCs w:val="24"/>
        </w:rPr>
        <w:t>/Шинэчилсэн найруулга/</w:t>
      </w:r>
    </w:p>
    <w:p w:rsidR="00000000" w:rsidRDefault="00BE53D0">
      <w:pPr>
        <w:rPr>
          <w:rFonts w:ascii="Arial" w:eastAsia="Times New Roman" w:hAnsi="Arial" w:cs="Arial"/>
          <w:sz w:val="24"/>
          <w:szCs w:val="24"/>
        </w:rPr>
      </w:pPr>
    </w:p>
    <w:p w:rsidR="00000000" w:rsidRDefault="00BE53D0">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НЭГДҮГЭЭР БҮЛЭГ</w:t>
      </w:r>
    </w:p>
    <w:p w:rsidR="00000000" w:rsidRDefault="00BE53D0">
      <w:pPr>
        <w:jc w:val="center"/>
      </w:pPr>
      <w:r>
        <w:rPr>
          <w:rStyle w:val="Strong"/>
          <w:rFonts w:ascii="Arial" w:eastAsia="Times New Roman" w:hAnsi="Arial" w:cs="Arial"/>
          <w:sz w:val="24"/>
          <w:szCs w:val="24"/>
        </w:rPr>
        <w:t>НИЙТЛЭГ ҮНДЭСЛЭЛ</w:t>
      </w:r>
    </w:p>
    <w:p w:rsidR="00000000" w:rsidRDefault="00BE53D0">
      <w:pPr>
        <w:pStyle w:val="msghead"/>
        <w:divId w:val="2007249828"/>
        <w:rPr>
          <w:rFonts w:ascii="Arial" w:hAnsi="Arial" w:cs="Arial"/>
        </w:rPr>
      </w:pPr>
      <w:r>
        <w:rPr>
          <w:rStyle w:val="Strong"/>
          <w:rFonts w:ascii="Arial" w:hAnsi="Arial" w:cs="Arial"/>
        </w:rPr>
        <w:t xml:space="preserve">1 дүгээр зүйл.Хуулийн зорилт </w:t>
      </w:r>
    </w:p>
    <w:p w:rsidR="00000000" w:rsidRDefault="00BE53D0">
      <w:pPr>
        <w:pStyle w:val="NormalWeb"/>
        <w:ind w:firstLine="720"/>
        <w:jc w:val="both"/>
        <w:divId w:val="2007249828"/>
        <w:rPr>
          <w:rFonts w:ascii="Arial" w:hAnsi="Arial" w:cs="Arial"/>
        </w:rPr>
      </w:pPr>
      <w:r>
        <w:rPr>
          <w:rFonts w:ascii="Arial" w:hAnsi="Arial" w:cs="Arial"/>
        </w:rPr>
        <w:t>1.1.Энэ хуулийн зорилт нь төсөв, түүний зарчим, тогтолцоо, бүрэлдэхүүн, ангиллыг тогтоож, төсвийн тусгай шаардлагыг хэрэгжүүлэх, төсвийн харилцаанд оролцогчийн эрх, үүрэг, хариуцлагыг тодорхойлж, төсөв боловсруулах, батлах, зарцуулах, бүртгэх, тайлагнах, х</w:t>
      </w:r>
      <w:r>
        <w:rPr>
          <w:rFonts w:ascii="Arial" w:hAnsi="Arial" w:cs="Arial"/>
        </w:rPr>
        <w:t>яналт тавихтай холбогдсон харилцааг зохицуулахад оршино.</w:t>
      </w:r>
    </w:p>
    <w:p w:rsidR="00000000" w:rsidRDefault="00BE53D0">
      <w:pPr>
        <w:pStyle w:val="msghead"/>
        <w:divId w:val="1124231200"/>
        <w:rPr>
          <w:rFonts w:ascii="Arial" w:hAnsi="Arial" w:cs="Arial"/>
        </w:rPr>
      </w:pPr>
      <w:r>
        <w:rPr>
          <w:rStyle w:val="Strong"/>
          <w:rFonts w:ascii="Arial" w:hAnsi="Arial" w:cs="Arial"/>
        </w:rPr>
        <w:t>2 дугаар зүйл.Төсвийн тухай хууль тогтоомж</w:t>
      </w:r>
    </w:p>
    <w:p w:rsidR="00000000" w:rsidRDefault="00BE53D0">
      <w:pPr>
        <w:pStyle w:val="NormalWeb"/>
        <w:ind w:firstLine="720"/>
        <w:jc w:val="both"/>
        <w:divId w:val="1124231200"/>
        <w:rPr>
          <w:rFonts w:ascii="Arial" w:hAnsi="Arial" w:cs="Arial"/>
        </w:rPr>
      </w:pPr>
      <w:r>
        <w:rPr>
          <w:rFonts w:ascii="Arial" w:hAnsi="Arial" w:cs="Arial"/>
        </w:rPr>
        <w:t>2.1.Төсвийн тухай хууль тогтоомж нь Монгол Улсын Үндсэн хууль</w:t>
      </w:r>
      <w:bookmarkStart w:id="1" w:name="_ftnref1"/>
      <w:r>
        <w:rPr>
          <w:rFonts w:ascii="Arial" w:hAnsi="Arial" w:cs="Arial"/>
        </w:rPr>
        <w:fldChar w:fldCharType="begin"/>
      </w:r>
      <w:r>
        <w:rPr>
          <w:rFonts w:ascii="Arial" w:hAnsi="Arial" w:cs="Arial"/>
        </w:rPr>
        <w:instrText xml:space="preserve"> </w:instrText>
      </w:r>
      <w:r>
        <w:rPr>
          <w:rFonts w:ascii="Arial" w:hAnsi="Arial" w:cs="Arial"/>
        </w:rPr>
        <w:instrText>HYPERLINK "" \l "_ftn1" \o ""</w:instrText>
      </w:r>
      <w:r>
        <w:rPr>
          <w:rFonts w:ascii="Arial" w:hAnsi="Arial" w:cs="Arial"/>
        </w:rPr>
        <w:instrText xml:space="preserve"> </w:instrText>
      </w:r>
      <w:r>
        <w:rPr>
          <w:rFonts w:ascii="Arial" w:hAnsi="Arial" w:cs="Arial"/>
        </w:rPr>
        <w:fldChar w:fldCharType="separate"/>
      </w:r>
      <w:r>
        <w:rPr>
          <w:rStyle w:val="Hyperlink"/>
          <w:rFonts w:ascii="Arial" w:hAnsi="Arial" w:cs="Arial"/>
        </w:rPr>
        <w:t>[1]</w:t>
      </w:r>
      <w:r>
        <w:rPr>
          <w:rFonts w:ascii="Arial" w:hAnsi="Arial" w:cs="Arial"/>
        </w:rPr>
        <w:fldChar w:fldCharType="end"/>
      </w:r>
      <w:bookmarkEnd w:id="1"/>
      <w:r>
        <w:rPr>
          <w:rFonts w:ascii="Arial" w:hAnsi="Arial" w:cs="Arial"/>
        </w:rPr>
        <w:t>, Төсвийн тогтвортой байдлын тухай хууль</w:t>
      </w:r>
      <w:bookmarkStart w:id="2" w:name="_ftnref2"/>
      <w:r>
        <w:rPr>
          <w:rFonts w:ascii="Arial" w:hAnsi="Arial" w:cs="Arial"/>
        </w:rPr>
        <w:fldChar w:fldCharType="begin"/>
      </w:r>
      <w:r>
        <w:rPr>
          <w:rFonts w:ascii="Arial" w:hAnsi="Arial" w:cs="Arial"/>
        </w:rPr>
        <w:instrText xml:space="preserve"> </w:instrText>
      </w:r>
      <w:r>
        <w:rPr>
          <w:rFonts w:ascii="Arial" w:hAnsi="Arial" w:cs="Arial"/>
        </w:rPr>
        <w:instrText>HYPERLINK "" \l "</w:instrText>
      </w:r>
      <w:r>
        <w:rPr>
          <w:rFonts w:ascii="Arial" w:hAnsi="Arial" w:cs="Arial"/>
        </w:rPr>
        <w:instrText>_ftn2" \o ""</w:instrText>
      </w:r>
      <w:r>
        <w:rPr>
          <w:rFonts w:ascii="Arial" w:hAnsi="Arial" w:cs="Arial"/>
        </w:rPr>
        <w:instrText xml:space="preserve"> </w:instrText>
      </w:r>
      <w:r>
        <w:rPr>
          <w:rFonts w:ascii="Arial" w:hAnsi="Arial" w:cs="Arial"/>
        </w:rPr>
        <w:fldChar w:fldCharType="separate"/>
      </w:r>
      <w:r>
        <w:rPr>
          <w:rStyle w:val="Hyperlink"/>
          <w:rFonts w:ascii="Arial" w:hAnsi="Arial" w:cs="Arial"/>
        </w:rPr>
        <w:t>[2]</w:t>
      </w:r>
      <w:r>
        <w:rPr>
          <w:rFonts w:ascii="Arial" w:hAnsi="Arial" w:cs="Arial"/>
        </w:rPr>
        <w:fldChar w:fldCharType="end"/>
      </w:r>
      <w:bookmarkEnd w:id="2"/>
      <w:r>
        <w:rPr>
          <w:rFonts w:ascii="Arial" w:hAnsi="Arial" w:cs="Arial"/>
        </w:rPr>
        <w:t>, энэ хууль болон эдгээр хуультай нийцүүлэн гаргасан хууль тогтоомжийн бусад актаас бүрдэнэ.</w:t>
      </w:r>
    </w:p>
    <w:p w:rsidR="00000000" w:rsidRDefault="00BE53D0">
      <w:pPr>
        <w:pStyle w:val="msghead"/>
        <w:divId w:val="923730827"/>
        <w:rPr>
          <w:rFonts w:ascii="Arial" w:hAnsi="Arial" w:cs="Arial"/>
        </w:rPr>
      </w:pPr>
      <w:r>
        <w:rPr>
          <w:rStyle w:val="Strong"/>
          <w:rFonts w:ascii="Arial" w:hAnsi="Arial" w:cs="Arial"/>
        </w:rPr>
        <w:t>3 дугаар зүйл.Хуулийн үйлчлэх хүрээ</w:t>
      </w:r>
    </w:p>
    <w:p w:rsidR="00000000" w:rsidRDefault="00BE53D0">
      <w:pPr>
        <w:pStyle w:val="NormalWeb"/>
        <w:ind w:firstLine="720"/>
        <w:jc w:val="both"/>
        <w:divId w:val="923730827"/>
        <w:rPr>
          <w:rFonts w:ascii="Arial" w:hAnsi="Arial" w:cs="Arial"/>
        </w:rPr>
      </w:pPr>
      <w:r>
        <w:rPr>
          <w:rFonts w:ascii="Arial" w:hAnsi="Arial" w:cs="Arial"/>
        </w:rPr>
        <w:t>3.1.Энэ хууль нь төсвийн байгууллага, түүний албан тушаалтан, Засгийн газрын болон орон нутгийн тусгай сан</w:t>
      </w:r>
      <w:r>
        <w:rPr>
          <w:rFonts w:ascii="Arial" w:hAnsi="Arial" w:cs="Arial"/>
        </w:rPr>
        <w:t>, төрийн чиг үүрэгт хамаарах ажил, үйлчилгээг гэрээний үндсэн дээр хэрэгжүүлдэг болон хууль тогтоомжийн дагуу төсөвт орлого төвлөрүүлэх үүрэг хүлээдэг төрийн болон орон нутгийн өмчит, төрийн болон орон нутгийн өмчийн оролцоотой хуулийн этгээдэд хамаарна.</w:t>
      </w:r>
    </w:p>
    <w:p w:rsidR="00000000" w:rsidRDefault="00BE53D0">
      <w:pPr>
        <w:pStyle w:val="NormalWeb"/>
        <w:ind w:firstLine="720"/>
        <w:jc w:val="both"/>
        <w:divId w:val="923730827"/>
        <w:rPr>
          <w:rFonts w:ascii="Arial" w:hAnsi="Arial" w:cs="Arial"/>
        </w:rPr>
      </w:pPr>
      <w:r>
        <w:rPr>
          <w:rFonts w:ascii="Arial" w:hAnsi="Arial" w:cs="Arial"/>
        </w:rPr>
        <w:t>3</w:t>
      </w:r>
      <w:r>
        <w:rPr>
          <w:rFonts w:ascii="Arial" w:hAnsi="Arial" w:cs="Arial"/>
        </w:rPr>
        <w:t>.2.Энэ хуульд заасан хөтөлбөрийн төлөвлөлт, үр дүнгийн гэрээ, түүний гүйцэтгэл, тайлагналтай холбогдсон зохицуулалт нь хууль тогтоомжийн дагуу улсын аюулгүй байдлыг хангахтай холбогдсон гүйцэтгэх ажил эрхлэх эрх бүхий байгууллагын гүйцэтгэх ажилд хамаарахг</w:t>
      </w:r>
      <w:r>
        <w:rPr>
          <w:rFonts w:ascii="Arial" w:hAnsi="Arial" w:cs="Arial"/>
        </w:rPr>
        <w:t>үй</w:t>
      </w:r>
      <w:r>
        <w:rPr>
          <w:rFonts w:ascii="Arial" w:hAnsi="Arial" w:cs="Arial"/>
        </w:rPr>
        <w:t>.</w:t>
      </w:r>
    </w:p>
    <w:p w:rsidR="00000000" w:rsidRDefault="00BE53D0">
      <w:pPr>
        <w:pStyle w:val="NormalWeb"/>
        <w:ind w:firstLine="720"/>
        <w:jc w:val="both"/>
        <w:divId w:val="923730827"/>
        <w:rPr>
          <w:rFonts w:ascii="Arial" w:hAnsi="Arial" w:cs="Arial"/>
        </w:rPr>
      </w:pPr>
      <w:r>
        <w:rPr>
          <w:rFonts w:ascii="Arial" w:hAnsi="Arial" w:cs="Arial"/>
        </w:rPr>
        <w:t>3.3.Энэ хуульд заасан ил тод байдалтай холбогдсон зохицуулалт нь хууль тогтоомжийн дагуу төрийн нууцад хамаарах төсөвт болон энэ хуулийн 3.2-т заасан гүйцэтгэх ажилд хамаарахгүй.</w:t>
      </w:r>
    </w:p>
    <w:p w:rsidR="00000000" w:rsidRDefault="00BE53D0">
      <w:pPr>
        <w:pStyle w:val="NormalWeb"/>
        <w:ind w:firstLine="720"/>
        <w:jc w:val="both"/>
        <w:divId w:val="923730827"/>
        <w:rPr>
          <w:rFonts w:ascii="Arial" w:hAnsi="Arial" w:cs="Arial"/>
        </w:rPr>
      </w:pPr>
      <w:r>
        <w:rPr>
          <w:rFonts w:ascii="Arial" w:hAnsi="Arial" w:cs="Arial"/>
        </w:rPr>
        <w:t>3.4.Төсвийн харилцааг зөвхөн энэ хуулиар зохицуулах бөгөөд орон нутаг, са</w:t>
      </w:r>
      <w:r>
        <w:rPr>
          <w:rFonts w:ascii="Arial" w:hAnsi="Arial" w:cs="Arial"/>
        </w:rPr>
        <w:t>лбарын үйл ажиллагаанд санхүүжилтийн эх үүсвэрийн хэмжээг хуульчлан тогтоох, түүнийг хуваарилах аливаа харилцаа үүнд нэгэн адил хамаарна.</w:t>
      </w:r>
    </w:p>
    <w:p w:rsidR="00000000" w:rsidRDefault="00BE53D0">
      <w:pPr>
        <w:pStyle w:val="msghead"/>
        <w:divId w:val="1810315704"/>
        <w:rPr>
          <w:rFonts w:ascii="Arial" w:hAnsi="Arial" w:cs="Arial"/>
        </w:rPr>
      </w:pPr>
      <w:r>
        <w:rPr>
          <w:rStyle w:val="Strong"/>
          <w:rFonts w:ascii="Arial" w:hAnsi="Arial" w:cs="Arial"/>
        </w:rPr>
        <w:t>4 дүгээр зүйл.Хуулийн нэр томьёоны тодорхойлолт</w:t>
      </w:r>
    </w:p>
    <w:p w:rsidR="00000000" w:rsidRDefault="00BE53D0">
      <w:pPr>
        <w:pStyle w:val="NormalWeb"/>
        <w:ind w:firstLine="720"/>
        <w:jc w:val="both"/>
        <w:divId w:val="1810315704"/>
        <w:rPr>
          <w:rFonts w:ascii="Arial" w:hAnsi="Arial" w:cs="Arial"/>
        </w:rPr>
      </w:pPr>
      <w:r>
        <w:rPr>
          <w:rFonts w:ascii="Arial" w:hAnsi="Arial" w:cs="Arial"/>
        </w:rPr>
        <w:t>4.1.Энэ хуульд хэрэглэсэн дараах нэр томьёог дор дурдсан утгаар ойлго</w:t>
      </w:r>
      <w:r>
        <w:rPr>
          <w:rFonts w:ascii="Arial" w:hAnsi="Arial" w:cs="Arial"/>
        </w:rPr>
        <w:t>но:</w:t>
      </w:r>
    </w:p>
    <w:p w:rsidR="00000000" w:rsidRDefault="00BE53D0">
      <w:pPr>
        <w:pStyle w:val="NormalWeb"/>
        <w:ind w:firstLine="1440"/>
        <w:jc w:val="both"/>
        <w:divId w:val="1810315704"/>
        <w:rPr>
          <w:rFonts w:ascii="Arial" w:hAnsi="Arial" w:cs="Arial"/>
        </w:rPr>
      </w:pPr>
      <w:r>
        <w:rPr>
          <w:rFonts w:ascii="Arial" w:hAnsi="Arial" w:cs="Arial"/>
        </w:rPr>
        <w:t>4.1.1.“төсвийн тусгай шаардлага” гэж Төсвийн тогтвортой байдлын тухай хуулийн 6 дугаар зүйлд заасныг;</w:t>
      </w:r>
    </w:p>
    <w:p w:rsidR="00000000" w:rsidRDefault="00BE53D0">
      <w:pPr>
        <w:pStyle w:val="NormalWeb"/>
        <w:ind w:firstLine="1440"/>
        <w:jc w:val="both"/>
        <w:divId w:val="1810315704"/>
        <w:rPr>
          <w:rFonts w:ascii="Arial" w:hAnsi="Arial" w:cs="Arial"/>
        </w:rPr>
      </w:pPr>
      <w:r>
        <w:rPr>
          <w:rFonts w:ascii="Arial" w:hAnsi="Arial" w:cs="Arial"/>
        </w:rPr>
        <w:t>4.1.2.“дунд хугацаа” гэж Төсвийн тогтвортой байдлын тухай хуулийн 4.1.9-д заасныг;</w:t>
      </w:r>
    </w:p>
    <w:p w:rsidR="00000000" w:rsidRDefault="00BE53D0">
      <w:pPr>
        <w:pStyle w:val="NormalWeb"/>
        <w:ind w:firstLine="1440"/>
        <w:jc w:val="both"/>
        <w:divId w:val="1810315704"/>
        <w:rPr>
          <w:rFonts w:ascii="Arial" w:hAnsi="Arial" w:cs="Arial"/>
        </w:rPr>
      </w:pPr>
      <w:r>
        <w:rPr>
          <w:rFonts w:ascii="Arial" w:hAnsi="Arial" w:cs="Arial"/>
        </w:rPr>
        <w:t>4.1.3.“дунд хугацааны төсвийн хүрээний мэдэгдэл” гэж Төсвийн тогтво</w:t>
      </w:r>
      <w:r>
        <w:rPr>
          <w:rFonts w:ascii="Arial" w:hAnsi="Arial" w:cs="Arial"/>
        </w:rPr>
        <w:t>ртой байдлын тухай хуулийн 4.1.10-т заасныг;</w:t>
      </w:r>
    </w:p>
    <w:p w:rsidR="00000000" w:rsidRDefault="00BE53D0">
      <w:pPr>
        <w:pStyle w:val="NormalWeb"/>
        <w:ind w:firstLine="1440"/>
        <w:jc w:val="both"/>
        <w:divId w:val="1810315704"/>
        <w:rPr>
          <w:rFonts w:ascii="Arial" w:hAnsi="Arial" w:cs="Arial"/>
        </w:rPr>
      </w:pPr>
      <w:r>
        <w:rPr>
          <w:rFonts w:ascii="Arial" w:hAnsi="Arial" w:cs="Arial"/>
        </w:rPr>
        <w:t>4.1.4.“төсвийн төсөл” гэж дунд хугацааны төсвийн хүрээний мэдэгдэлд үндэслэн, хуульд заасан шаардлагын дагуу төсвийн шатлал бүрээр төсвийн ангилал ашиглан Засгийн газраас Улсын Их Хуралд, түүнчлэн бүх шатны Заса</w:t>
      </w:r>
      <w:r>
        <w:rPr>
          <w:rFonts w:ascii="Arial" w:hAnsi="Arial" w:cs="Arial"/>
        </w:rPr>
        <w:t>г даргаас тухайн шатны иргэдийн Төлөөлөгчдийн Хуралд өргөн мэдүүлсэн төсвийн саналыг;</w:t>
      </w:r>
    </w:p>
    <w:p w:rsidR="00000000" w:rsidRDefault="00BE53D0">
      <w:pPr>
        <w:pStyle w:val="NormalWeb"/>
        <w:ind w:firstLine="1440"/>
        <w:jc w:val="both"/>
        <w:divId w:val="1810315704"/>
        <w:rPr>
          <w:rFonts w:ascii="Arial" w:hAnsi="Arial" w:cs="Arial"/>
        </w:rPr>
      </w:pPr>
      <w:r>
        <w:rPr>
          <w:rFonts w:ascii="Arial" w:hAnsi="Arial" w:cs="Arial"/>
        </w:rPr>
        <w:t>4.1.5.“төсөв” гэж төрийн чиг үүргийг хэрэгжүүлэхэд шаардагдах санхүүгийн эх үүсвэрийг бий болгох зорилгоор төрийн мэдэлд хуримтлуулан хуваарилж, зарцуулах хөрөнгө, орлого</w:t>
      </w:r>
      <w:r>
        <w:rPr>
          <w:rFonts w:ascii="Arial" w:hAnsi="Arial" w:cs="Arial"/>
        </w:rPr>
        <w:t>, зарлага, өр, төлбөр, санхүүгийн амлалт болон үүрэг, тэдгээртэй холбогдсон санхүүгийн үйл ажиллагаа, хэрэгжүүлэх арга хэмжээ, түүнд шаардагдах орц, хүрэх үр дүнгийн нийлбэр цогцыг;</w:t>
      </w:r>
    </w:p>
    <w:p w:rsidR="00000000" w:rsidRDefault="00BE53D0">
      <w:pPr>
        <w:pStyle w:val="NormalWeb"/>
        <w:ind w:firstLine="1440"/>
        <w:jc w:val="both"/>
        <w:divId w:val="1810315704"/>
        <w:rPr>
          <w:rFonts w:ascii="Arial" w:hAnsi="Arial" w:cs="Arial"/>
        </w:rPr>
      </w:pPr>
      <w:r>
        <w:rPr>
          <w:rFonts w:ascii="Arial" w:hAnsi="Arial" w:cs="Arial"/>
        </w:rPr>
        <w:t>4.1.6.“улсын төсөв” гэж Улсын Их Хурлаас баталсан, Засгийн газар болон улс</w:t>
      </w:r>
      <w:r>
        <w:rPr>
          <w:rFonts w:ascii="Arial" w:hAnsi="Arial" w:cs="Arial"/>
        </w:rPr>
        <w:t>ын төсөвт харьяалагдах төсвийн ерөнхийлөн захирагчийн бүрдүүлж, хуваарилан зарцуулах төсвийг;</w:t>
      </w:r>
    </w:p>
    <w:p w:rsidR="00000000" w:rsidRDefault="00BE53D0">
      <w:pPr>
        <w:pStyle w:val="NormalWeb"/>
        <w:ind w:firstLine="1440"/>
        <w:jc w:val="both"/>
        <w:divId w:val="1810315704"/>
        <w:rPr>
          <w:rFonts w:ascii="Arial" w:hAnsi="Arial" w:cs="Arial"/>
        </w:rPr>
      </w:pPr>
      <w:r>
        <w:rPr>
          <w:rFonts w:ascii="Arial" w:hAnsi="Arial" w:cs="Arial"/>
        </w:rPr>
        <w:t>4.1.7.“суурь түвшинд үндэслэсэн төсөв” гэж макро эдийн засгийн таамаглалд нийцүүлж, тухайн төсөв хэрэгжих жилд хууль тогтоомж, эсхүл төрийн бодлогод өөрчлөлт орох</w:t>
      </w:r>
      <w:r>
        <w:rPr>
          <w:rFonts w:ascii="Arial" w:hAnsi="Arial" w:cs="Arial"/>
        </w:rPr>
        <w:t>гүй байхаар тооцсон төсвийн тооцоог;</w:t>
      </w:r>
    </w:p>
    <w:p w:rsidR="00000000" w:rsidRDefault="00BE53D0">
      <w:pPr>
        <w:pStyle w:val="NormalWeb"/>
        <w:ind w:firstLine="1440"/>
        <w:jc w:val="both"/>
        <w:divId w:val="1810315704"/>
        <w:rPr>
          <w:rFonts w:ascii="Arial" w:hAnsi="Arial" w:cs="Arial"/>
        </w:rPr>
      </w:pPr>
      <w:r>
        <w:rPr>
          <w:rFonts w:ascii="Arial" w:hAnsi="Arial" w:cs="Arial"/>
        </w:rPr>
        <w:t xml:space="preserve">4.1.8.“жилийн төсвийн хязгаар” </w:t>
      </w:r>
      <w:r>
        <w:rPr>
          <w:rFonts w:ascii="Arial" w:hAnsi="Arial" w:cs="Arial"/>
        </w:rPr>
        <w:t>гэж төсвийн тусгай шаардлага, дунд хугацааны төсвийн хүрээний мэдэгдэлд нийцүүлэн төсвийн ерөнхийлөн захирагчийн тухайн жилийн төсөв боловсруулахад баримтлах орлогын доод хэмжээ, зарлагын дээд хэмжээг;</w:t>
      </w:r>
    </w:p>
    <w:p w:rsidR="00000000" w:rsidRDefault="00BE53D0">
      <w:pPr>
        <w:pStyle w:val="NormalWeb"/>
        <w:ind w:firstLine="1440"/>
        <w:jc w:val="both"/>
        <w:divId w:val="1810315704"/>
        <w:rPr>
          <w:rFonts w:ascii="Arial" w:hAnsi="Arial" w:cs="Arial"/>
        </w:rPr>
      </w:pPr>
      <w:r>
        <w:rPr>
          <w:rFonts w:ascii="Arial" w:hAnsi="Arial" w:cs="Arial"/>
        </w:rPr>
        <w:t>4.1.9.“төсвийн орлого” гэж хууль тогтоомжийн дагуу улс</w:t>
      </w:r>
      <w:r>
        <w:rPr>
          <w:rFonts w:ascii="Arial" w:hAnsi="Arial" w:cs="Arial"/>
        </w:rPr>
        <w:t>ын болон орон нутгийн төсөв бүрдүүлэх орлого, төсвийн байгууллагын өөрийн үйл ажиллагааны орлогыг;</w:t>
      </w:r>
    </w:p>
    <w:p w:rsidR="00000000" w:rsidRDefault="00BE53D0">
      <w:pPr>
        <w:pStyle w:val="NormalWeb"/>
        <w:ind w:firstLine="1440"/>
        <w:jc w:val="both"/>
        <w:divId w:val="1810315704"/>
        <w:rPr>
          <w:rFonts w:ascii="Arial" w:hAnsi="Arial" w:cs="Arial"/>
        </w:rPr>
      </w:pPr>
      <w:r>
        <w:rPr>
          <w:rFonts w:ascii="Arial" w:hAnsi="Arial" w:cs="Arial"/>
        </w:rPr>
        <w:t>4.1.10.“төсвийн зарлага” гэж төсөв захирагчийн үйл ажиллагаа, хэрэгжүүлэх хөтөлбөр, төсөл, арга хэмжээг санхүүжүүлэхээр батлагдсан төсвөөс хуваарилан, зарцуу</w:t>
      </w:r>
      <w:r>
        <w:rPr>
          <w:rFonts w:ascii="Arial" w:hAnsi="Arial" w:cs="Arial"/>
        </w:rPr>
        <w:t>лах хөрөнгийг;</w:t>
      </w:r>
    </w:p>
    <w:p w:rsidR="00000000" w:rsidRDefault="00BE53D0">
      <w:pPr>
        <w:pStyle w:val="NormalWeb"/>
        <w:ind w:firstLine="1440"/>
        <w:jc w:val="both"/>
        <w:divId w:val="1810315704"/>
        <w:rPr>
          <w:rFonts w:ascii="Arial" w:hAnsi="Arial" w:cs="Arial"/>
        </w:rPr>
      </w:pPr>
      <w:r>
        <w:rPr>
          <w:rFonts w:ascii="Arial" w:hAnsi="Arial" w:cs="Arial"/>
        </w:rPr>
        <w:t>4.1.11.“төсвийн тэнцэл” гэж тухайн төсвийн жилийн төсвийн нийт орлого, зарлагын зөрүүг;</w:t>
      </w:r>
    </w:p>
    <w:p w:rsidR="00000000" w:rsidRDefault="00BE53D0">
      <w:pPr>
        <w:pStyle w:val="NormalWeb"/>
        <w:ind w:firstLine="1440"/>
        <w:jc w:val="both"/>
        <w:divId w:val="1810315704"/>
        <w:rPr>
          <w:rFonts w:ascii="Arial" w:hAnsi="Arial" w:cs="Arial"/>
        </w:rPr>
      </w:pPr>
      <w:r>
        <w:rPr>
          <w:rFonts w:ascii="Arial" w:hAnsi="Arial" w:cs="Arial"/>
        </w:rPr>
        <w:t>4.1.12.“төсвийн ашиг” гэж төсвийн зарлагаас давсан орлогыг;</w:t>
      </w:r>
    </w:p>
    <w:p w:rsidR="00000000" w:rsidRDefault="00BE53D0">
      <w:pPr>
        <w:pStyle w:val="NormalWeb"/>
        <w:ind w:firstLine="1440"/>
        <w:jc w:val="both"/>
        <w:divId w:val="1810315704"/>
        <w:rPr>
          <w:rFonts w:ascii="Arial" w:hAnsi="Arial" w:cs="Arial"/>
        </w:rPr>
      </w:pPr>
      <w:r>
        <w:rPr>
          <w:rFonts w:ascii="Arial" w:hAnsi="Arial" w:cs="Arial"/>
        </w:rPr>
        <w:t>4.1.13.“төсвийн алдагдал” гэж төсвийн орлогоос давсан зарлагыг;</w:t>
      </w:r>
    </w:p>
    <w:p w:rsidR="00000000" w:rsidRDefault="00BE53D0">
      <w:pPr>
        <w:pStyle w:val="NormalWeb"/>
        <w:ind w:firstLine="1440"/>
        <w:jc w:val="both"/>
        <w:divId w:val="1810315704"/>
        <w:rPr>
          <w:rFonts w:ascii="Arial" w:hAnsi="Arial" w:cs="Arial"/>
        </w:rPr>
      </w:pPr>
      <w:r>
        <w:rPr>
          <w:rFonts w:ascii="Arial" w:hAnsi="Arial" w:cs="Arial"/>
        </w:rPr>
        <w:t>4.1.14."орлого" гэж тухайн эт</w:t>
      </w:r>
      <w:r>
        <w:rPr>
          <w:rFonts w:ascii="Arial" w:hAnsi="Arial" w:cs="Arial"/>
        </w:rPr>
        <w:t>гээдийн дотоод гүйлгээнээс бусад гаднаас хүлээн авах бүх төрлийн гүйлгээг;</w:t>
      </w:r>
    </w:p>
    <w:p w:rsidR="00000000" w:rsidRDefault="00BE53D0">
      <w:pPr>
        <w:pStyle w:val="NormalWeb"/>
        <w:ind w:firstLine="1440"/>
        <w:jc w:val="both"/>
        <w:divId w:val="1810315704"/>
        <w:rPr>
          <w:rFonts w:ascii="Arial" w:hAnsi="Arial" w:cs="Arial"/>
        </w:rPr>
      </w:pPr>
      <w:r>
        <w:rPr>
          <w:rFonts w:ascii="Arial" w:hAnsi="Arial" w:cs="Arial"/>
        </w:rPr>
        <w:t>4.1.15."зарлага" гэж тухайн этгээдийн дотоод гүйлгээнээс бусад гадагш чиглэсэн бүх төрлийн гүйлгээг;</w:t>
      </w:r>
    </w:p>
    <w:p w:rsidR="00000000" w:rsidRDefault="00BE53D0">
      <w:pPr>
        <w:pStyle w:val="NormalWeb"/>
        <w:ind w:firstLine="1440"/>
        <w:jc w:val="both"/>
        <w:divId w:val="1810315704"/>
        <w:rPr>
          <w:rFonts w:ascii="Arial" w:hAnsi="Arial" w:cs="Arial"/>
        </w:rPr>
      </w:pPr>
      <w:r>
        <w:rPr>
          <w:rFonts w:ascii="Arial" w:hAnsi="Arial" w:cs="Arial"/>
        </w:rPr>
        <w:t>4.1.16.“хөтөлбөр” гэж төсөв хуваарилах зорилгоор үр дүнг нь тооцож, тайлагнаж бо</w:t>
      </w:r>
      <w:r>
        <w:rPr>
          <w:rFonts w:ascii="Arial" w:hAnsi="Arial" w:cs="Arial"/>
        </w:rPr>
        <w:t>лохуйц өөр хоорондоо уялдаа бүхий төрийн чиг үүргийг хангахад чиглэсэн багц арга хэмжээг;</w:t>
      </w:r>
    </w:p>
    <w:p w:rsidR="00000000" w:rsidRDefault="00BE53D0">
      <w:pPr>
        <w:pStyle w:val="NormalWeb"/>
        <w:ind w:firstLine="1440"/>
        <w:jc w:val="both"/>
        <w:divId w:val="1810315704"/>
        <w:rPr>
          <w:rFonts w:ascii="Arial" w:hAnsi="Arial" w:cs="Arial"/>
        </w:rPr>
      </w:pPr>
      <w:r>
        <w:rPr>
          <w:rFonts w:ascii="Arial" w:hAnsi="Arial" w:cs="Arial"/>
        </w:rPr>
        <w:t>4.1.17.“арга хэмжээ” гэж хөтөлбөрийн бүрэлдэхүүнд багтах, тоо хэмжээ, цаг хугацаа, чанарын шалгуур үзүүлэлтээр тодорхойлогдох ажил, үйлчилгээг;</w:t>
      </w:r>
    </w:p>
    <w:p w:rsidR="00000000" w:rsidRDefault="00BE53D0">
      <w:pPr>
        <w:pStyle w:val="NormalWeb"/>
        <w:ind w:firstLine="1440"/>
        <w:jc w:val="both"/>
        <w:divId w:val="1810315704"/>
        <w:rPr>
          <w:rFonts w:ascii="Arial" w:hAnsi="Arial" w:cs="Arial"/>
        </w:rPr>
      </w:pPr>
      <w:r>
        <w:rPr>
          <w:rFonts w:ascii="Arial" w:hAnsi="Arial" w:cs="Arial"/>
        </w:rPr>
        <w:t>4.1.18.“орц” гэж тухай</w:t>
      </w:r>
      <w:r>
        <w:rPr>
          <w:rFonts w:ascii="Arial" w:hAnsi="Arial" w:cs="Arial"/>
        </w:rPr>
        <w:t>н ажил, үйлчилгээг хэрэгжүүлэхэд шаардагдах эд хөрөнгө болон эдийн бус хөрөнгийг;</w:t>
      </w:r>
    </w:p>
    <w:p w:rsidR="00000000" w:rsidRDefault="00BE53D0">
      <w:pPr>
        <w:pStyle w:val="NormalWeb"/>
        <w:ind w:firstLine="1440"/>
        <w:jc w:val="both"/>
        <w:divId w:val="1810315704"/>
        <w:rPr>
          <w:rFonts w:ascii="Arial" w:hAnsi="Arial" w:cs="Arial"/>
        </w:rPr>
      </w:pPr>
      <w:r>
        <w:rPr>
          <w:rFonts w:ascii="Arial" w:hAnsi="Arial" w:cs="Arial"/>
        </w:rPr>
        <w:t>4.1.19.“эдийн засгийн томсгосон ангилал” гэж эдийн засгийн дэлгэрэнгүй ангиллын хэд хэдэн зүйлийг нэгтгэн бүлэглэснийг;</w:t>
      </w:r>
    </w:p>
    <w:p w:rsidR="00000000" w:rsidRDefault="00BE53D0">
      <w:pPr>
        <w:pStyle w:val="NormalWeb"/>
        <w:ind w:firstLine="1440"/>
        <w:jc w:val="both"/>
        <w:divId w:val="1810315704"/>
        <w:rPr>
          <w:rFonts w:ascii="Arial" w:hAnsi="Arial" w:cs="Arial"/>
        </w:rPr>
      </w:pPr>
      <w:r>
        <w:rPr>
          <w:rFonts w:ascii="Arial" w:hAnsi="Arial" w:cs="Arial"/>
        </w:rPr>
        <w:t>4.1.20.“эдийн засгийн дэлгэрэнгүй ангилал” гэж эдийн з</w:t>
      </w:r>
      <w:r>
        <w:rPr>
          <w:rFonts w:ascii="Arial" w:hAnsi="Arial" w:cs="Arial"/>
        </w:rPr>
        <w:t>асгийн ангиллын анхдагч зүйлийг;</w:t>
      </w:r>
    </w:p>
    <w:p w:rsidR="00000000" w:rsidRDefault="00BE53D0">
      <w:pPr>
        <w:pStyle w:val="NormalWeb"/>
        <w:ind w:firstLine="1440"/>
        <w:jc w:val="both"/>
        <w:divId w:val="1810315704"/>
        <w:rPr>
          <w:rFonts w:ascii="Arial" w:hAnsi="Arial" w:cs="Arial"/>
        </w:rPr>
      </w:pPr>
      <w:r>
        <w:rPr>
          <w:rFonts w:ascii="Arial" w:hAnsi="Arial" w:cs="Arial"/>
        </w:rPr>
        <w:t>4.1.21.“санхүүгийн дэмжлэг” гэж төсвийн алдагдлыг нөхөх зорилгоор олгох хөрөнгийг;</w:t>
      </w:r>
    </w:p>
    <w:p w:rsidR="00000000" w:rsidRDefault="00BE53D0">
      <w:pPr>
        <w:pStyle w:val="NormalWeb"/>
        <w:ind w:firstLine="1440"/>
        <w:jc w:val="both"/>
        <w:divId w:val="1810315704"/>
        <w:rPr>
          <w:rFonts w:ascii="Arial" w:hAnsi="Arial" w:cs="Arial"/>
        </w:rPr>
      </w:pPr>
      <w:r>
        <w:rPr>
          <w:rFonts w:ascii="Arial" w:hAnsi="Arial" w:cs="Arial"/>
        </w:rPr>
        <w:t>4.1.22.“орлогын шилжүүлэг” гэж орон нутгийн төсвийг дэмжих зорилгоор дээд шатны төсвийн орлогоос орон нутгийн төсөвт тооцож олгох хөрөнгийг;</w:t>
      </w:r>
    </w:p>
    <w:p w:rsidR="00000000" w:rsidRDefault="00BE53D0">
      <w:pPr>
        <w:pStyle w:val="NormalWeb"/>
        <w:ind w:firstLine="1440"/>
        <w:jc w:val="both"/>
        <w:divId w:val="1810315704"/>
        <w:rPr>
          <w:rFonts w:ascii="Arial" w:hAnsi="Arial" w:cs="Arial"/>
        </w:rPr>
      </w:pPr>
      <w:r>
        <w:rPr>
          <w:rFonts w:ascii="Arial" w:hAnsi="Arial" w:cs="Arial"/>
        </w:rPr>
        <w:t>4.1.23.“тусгай зориулалтын шилжүүлэг” гэж энэ хуулийн 61.1-д заасан чиг үүргийг санхүүжүүлэх зорилгоор тусгайлан тогтоосон зориулалт, нөхцөл, шаардлагын дагуу аймаг, нийслэлийн төсөвт улсын төсвөөс олгох хөрөнгийг;</w:t>
      </w:r>
    </w:p>
    <w:p w:rsidR="00000000" w:rsidRDefault="00BE53D0">
      <w:pPr>
        <w:pStyle w:val="NormalWeb"/>
        <w:ind w:firstLine="1440"/>
        <w:jc w:val="both"/>
        <w:divId w:val="1810315704"/>
        <w:rPr>
          <w:rFonts w:ascii="Arial" w:hAnsi="Arial" w:cs="Arial"/>
        </w:rPr>
      </w:pPr>
      <w:r>
        <w:rPr>
          <w:rFonts w:ascii="Arial" w:hAnsi="Arial" w:cs="Arial"/>
        </w:rPr>
        <w:t>4.1.24."хөрөнгө оруулалт" гэж төсвөөс са</w:t>
      </w:r>
      <w:r>
        <w:rPr>
          <w:rFonts w:ascii="Arial" w:hAnsi="Arial" w:cs="Arial"/>
        </w:rPr>
        <w:t>нхүүжүүлж, тухайн шатны төсөвт хамаарах хуулийн этгээдийн өмчлөлд шилжих хөрөнгийн зарлагыг;</w:t>
      </w:r>
    </w:p>
    <w:p w:rsidR="00000000" w:rsidRDefault="00BE53D0">
      <w:pPr>
        <w:pStyle w:val="NormalWeb"/>
        <w:ind w:firstLine="1440"/>
        <w:jc w:val="both"/>
        <w:divId w:val="1810315704"/>
        <w:rPr>
          <w:rFonts w:ascii="Arial" w:hAnsi="Arial" w:cs="Arial"/>
        </w:rPr>
      </w:pPr>
      <w:r>
        <w:rPr>
          <w:rFonts w:ascii="Arial" w:hAnsi="Arial" w:cs="Arial"/>
        </w:rPr>
        <w:t>4.1.25.“татварын зарлага” гэж татварын хуулиар тухайн жилд татвар төлөгчид олгох татварын хөнгөлөлт, чөлөөлөлтийг;</w:t>
      </w:r>
    </w:p>
    <w:p w:rsidR="00000000" w:rsidRDefault="00BE53D0">
      <w:pPr>
        <w:pStyle w:val="NormalWeb"/>
        <w:ind w:firstLine="1440"/>
        <w:jc w:val="both"/>
        <w:divId w:val="1810315704"/>
        <w:rPr>
          <w:rFonts w:ascii="Arial" w:hAnsi="Arial" w:cs="Arial"/>
        </w:rPr>
      </w:pPr>
      <w:r>
        <w:rPr>
          <w:rFonts w:ascii="Arial" w:hAnsi="Arial" w:cs="Arial"/>
        </w:rPr>
        <w:t>4.1.26.“төсвийн тодотгол” гэж тухайн жилийн төсв</w:t>
      </w:r>
      <w:r>
        <w:rPr>
          <w:rFonts w:ascii="Arial" w:hAnsi="Arial" w:cs="Arial"/>
        </w:rPr>
        <w:t>ийг баталсан эрх бүхий байгууллагын шийдвэрт нэмэлт, өөрчлөлт оруулахыг;</w:t>
      </w:r>
    </w:p>
    <w:p w:rsidR="00000000" w:rsidRDefault="00BE53D0">
      <w:pPr>
        <w:pStyle w:val="NormalWeb"/>
        <w:ind w:firstLine="1440"/>
        <w:jc w:val="both"/>
        <w:divId w:val="1810315704"/>
        <w:rPr>
          <w:rFonts w:ascii="Arial" w:hAnsi="Arial" w:cs="Arial"/>
        </w:rPr>
      </w:pPr>
      <w:r>
        <w:rPr>
          <w:rFonts w:ascii="Arial" w:hAnsi="Arial" w:cs="Arial"/>
        </w:rPr>
        <w:t>4.1.27.“орон нутгийн төсөв” гэж аймаг, нийслэл, сум, дүүргийн иргэдийн Төлөөлөгчдийн Хурлаас баталсан, тухайн шатны төсөвт харьяалагдах ерөнхийлөн захирагчийн бүрдүүлж, хуваарилан зар</w:t>
      </w:r>
      <w:r>
        <w:rPr>
          <w:rFonts w:ascii="Arial" w:hAnsi="Arial" w:cs="Arial"/>
        </w:rPr>
        <w:t>цуулах төсвийг;</w:t>
      </w:r>
    </w:p>
    <w:p w:rsidR="00000000" w:rsidRDefault="00BE53D0">
      <w:pPr>
        <w:pStyle w:val="NormalWeb"/>
        <w:ind w:firstLine="1440"/>
        <w:jc w:val="both"/>
        <w:divId w:val="1810315704"/>
        <w:rPr>
          <w:rFonts w:ascii="Arial" w:hAnsi="Arial" w:cs="Arial"/>
        </w:rPr>
      </w:pPr>
      <w:r>
        <w:rPr>
          <w:rFonts w:ascii="Arial" w:hAnsi="Arial" w:cs="Arial"/>
        </w:rPr>
        <w:t>4.1.28.“орон нутгийн хөгжлийн нэгдсэн сан” гэж орон нутгийн хөгжлийг дэмжих, бүс нутгийн тэнцвэртэй байдлыг хангах зорилгоор улсын төсвөөс орон нутгийн төсөвт олгохоор дахин хуваарилалт хийх хөрөнгийг;</w:t>
      </w:r>
    </w:p>
    <w:p w:rsidR="00000000" w:rsidRDefault="00BE53D0">
      <w:pPr>
        <w:pStyle w:val="NormalWeb"/>
        <w:ind w:firstLine="1440"/>
        <w:jc w:val="both"/>
        <w:divId w:val="1810315704"/>
        <w:rPr>
          <w:rFonts w:ascii="Arial" w:hAnsi="Arial" w:cs="Arial"/>
        </w:rPr>
      </w:pPr>
      <w:r>
        <w:rPr>
          <w:rFonts w:ascii="Arial" w:hAnsi="Arial" w:cs="Arial"/>
        </w:rPr>
        <w:t>4.1.29.“орон нутгийн төсвийн суурь орл</w:t>
      </w:r>
      <w:r>
        <w:rPr>
          <w:rFonts w:ascii="Arial" w:hAnsi="Arial" w:cs="Arial"/>
        </w:rPr>
        <w:t>ого” гэж тухайн шатны төсөвт орох татварыг доод хувь, хэмжээгээр тооцсон орлого болон татварын бус орлогын нийлбэрийг;</w:t>
      </w:r>
    </w:p>
    <w:p w:rsidR="00000000" w:rsidRDefault="00BE53D0">
      <w:pPr>
        <w:pStyle w:val="NormalWeb"/>
        <w:ind w:firstLine="1440"/>
        <w:jc w:val="both"/>
        <w:divId w:val="1810315704"/>
        <w:rPr>
          <w:rFonts w:ascii="Arial" w:hAnsi="Arial" w:cs="Arial"/>
        </w:rPr>
      </w:pPr>
      <w:r>
        <w:rPr>
          <w:rFonts w:ascii="Arial" w:hAnsi="Arial" w:cs="Arial"/>
        </w:rPr>
        <w:t>4.1.30.“орон нутгийн төсвийн суурь зарлага” гэж энэ хуулийн 58.1.1, 58.2.1, 58.3.1, 58.4.1-д заасан чиг үүрэгтэй холбогдох урсгал болон х</w:t>
      </w:r>
      <w:r>
        <w:rPr>
          <w:rFonts w:ascii="Arial" w:hAnsi="Arial" w:cs="Arial"/>
        </w:rPr>
        <w:t>өрөнгийн</w:t>
      </w:r>
      <w:r>
        <w:rPr>
          <w:rFonts w:ascii="Arial" w:hAnsi="Arial" w:cs="Arial"/>
        </w:rPr>
        <w:t xml:space="preserve"> зарлага, энэ хуулийн 58.1.4, 58.1.14, 58.2.4, 58.2.13, 58.3.2, 58.3.5, 58.4.2, 58.4.6-д заасан чиг үүрэгтэй холбогдох урсгал зарлагын нийлбэрийг;</w:t>
      </w:r>
    </w:p>
    <w:p w:rsidR="00000000" w:rsidRDefault="00BE53D0">
      <w:pPr>
        <w:pStyle w:val="NormalWeb"/>
        <w:ind w:firstLine="1440"/>
        <w:jc w:val="both"/>
        <w:divId w:val="1810315704"/>
        <w:rPr>
          <w:rFonts w:ascii="Arial" w:hAnsi="Arial" w:cs="Arial"/>
        </w:rPr>
      </w:pPr>
      <w:r>
        <w:rPr>
          <w:rFonts w:ascii="Arial" w:hAnsi="Arial" w:cs="Arial"/>
        </w:rPr>
        <w:t>4.1.31.“орон нутгийн төсвийн үндсэн тэнцлийн алдагдал” гэж орон нутгийн төсвийн суурь орлогоос давсан</w:t>
      </w:r>
      <w:r>
        <w:rPr>
          <w:rFonts w:ascii="Arial" w:hAnsi="Arial" w:cs="Arial"/>
        </w:rPr>
        <w:t xml:space="preserve"> орон нутгийн төсвийн суурь зарлагыг;</w:t>
      </w:r>
    </w:p>
    <w:p w:rsidR="00000000" w:rsidRDefault="00BE53D0">
      <w:pPr>
        <w:pStyle w:val="NormalWeb"/>
        <w:ind w:firstLine="1440"/>
        <w:jc w:val="both"/>
        <w:divId w:val="1810315704"/>
        <w:rPr>
          <w:rFonts w:ascii="Arial" w:hAnsi="Arial" w:cs="Arial"/>
        </w:rPr>
      </w:pPr>
      <w:r>
        <w:rPr>
          <w:rFonts w:ascii="Arial" w:hAnsi="Arial" w:cs="Arial"/>
        </w:rPr>
        <w:t>4.1.32.“Нийгмийн даатгалын сангийн төсөв” гэж Нийгмийн даатгалын тухай хуулийн</w:t>
      </w:r>
      <w:bookmarkStart w:id="3" w:name="_ftnref3"/>
      <w:r>
        <w:rPr>
          <w:rFonts w:ascii="Arial" w:hAnsi="Arial" w:cs="Arial"/>
        </w:rPr>
        <w:fldChar w:fldCharType="begin"/>
      </w:r>
      <w:r>
        <w:rPr>
          <w:rFonts w:ascii="Arial" w:hAnsi="Arial" w:cs="Arial"/>
        </w:rPr>
        <w:instrText xml:space="preserve"> </w:instrText>
      </w:r>
      <w:r>
        <w:rPr>
          <w:rFonts w:ascii="Arial" w:hAnsi="Arial" w:cs="Arial"/>
        </w:rPr>
        <w:instrText>HYPERLINK "" \l "_ftn3" \o ""</w:instrText>
      </w:r>
      <w:r>
        <w:rPr>
          <w:rFonts w:ascii="Arial" w:hAnsi="Arial" w:cs="Arial"/>
        </w:rPr>
        <w:instrText xml:space="preserve"> </w:instrText>
      </w:r>
      <w:r>
        <w:rPr>
          <w:rFonts w:ascii="Arial" w:hAnsi="Arial" w:cs="Arial"/>
        </w:rPr>
        <w:fldChar w:fldCharType="separate"/>
      </w:r>
      <w:r>
        <w:rPr>
          <w:rStyle w:val="Hyperlink"/>
          <w:rFonts w:ascii="Arial" w:hAnsi="Arial" w:cs="Arial"/>
        </w:rPr>
        <w:t>[3]</w:t>
      </w:r>
      <w:r>
        <w:rPr>
          <w:rFonts w:ascii="Arial" w:hAnsi="Arial" w:cs="Arial"/>
        </w:rPr>
        <w:fldChar w:fldCharType="end"/>
      </w:r>
      <w:bookmarkEnd w:id="3"/>
      <w:r>
        <w:rPr>
          <w:rFonts w:ascii="Arial" w:hAnsi="Arial" w:cs="Arial"/>
        </w:rPr>
        <w:t xml:space="preserve"> дагуу бүрдүүлж, зарцуулах, тухайн жилд Улсын Их Хурлаас баталсан төсвийг;</w:t>
      </w:r>
    </w:p>
    <w:p w:rsidR="00000000" w:rsidRDefault="00BE53D0">
      <w:pPr>
        <w:pStyle w:val="NormalWeb"/>
        <w:ind w:firstLine="1440"/>
        <w:jc w:val="both"/>
        <w:divId w:val="1810315704"/>
        <w:rPr>
          <w:rFonts w:ascii="Arial" w:hAnsi="Arial" w:cs="Arial"/>
        </w:rPr>
      </w:pPr>
      <w:r>
        <w:rPr>
          <w:rFonts w:ascii="Arial" w:hAnsi="Arial" w:cs="Arial"/>
        </w:rPr>
        <w:t>4.1.33."Хүний хөгжил сангийн төсөв” гэж Хүний хөгжил сангийн тухай хуулийн</w:t>
      </w:r>
      <w:bookmarkStart w:id="4" w:name="_ftnref4"/>
      <w:r>
        <w:rPr>
          <w:rFonts w:ascii="Arial" w:hAnsi="Arial" w:cs="Arial"/>
        </w:rPr>
        <w:fldChar w:fldCharType="begin"/>
      </w:r>
      <w:r>
        <w:rPr>
          <w:rFonts w:ascii="Arial" w:hAnsi="Arial" w:cs="Arial"/>
        </w:rPr>
        <w:instrText xml:space="preserve"> </w:instrText>
      </w:r>
      <w:r>
        <w:rPr>
          <w:rFonts w:ascii="Arial" w:hAnsi="Arial" w:cs="Arial"/>
        </w:rPr>
        <w:instrText>HYPERLINK "" \l "_ftn4" \o ""</w:instrText>
      </w:r>
      <w:r>
        <w:rPr>
          <w:rFonts w:ascii="Arial" w:hAnsi="Arial" w:cs="Arial"/>
        </w:rPr>
        <w:instrText xml:space="preserve"> </w:instrText>
      </w:r>
      <w:r>
        <w:rPr>
          <w:rFonts w:ascii="Arial" w:hAnsi="Arial" w:cs="Arial"/>
        </w:rPr>
        <w:fldChar w:fldCharType="separate"/>
      </w:r>
      <w:r>
        <w:rPr>
          <w:rStyle w:val="Hyperlink"/>
          <w:rFonts w:ascii="Arial" w:hAnsi="Arial" w:cs="Arial"/>
        </w:rPr>
        <w:t>[4]</w:t>
      </w:r>
      <w:r>
        <w:rPr>
          <w:rFonts w:ascii="Arial" w:hAnsi="Arial" w:cs="Arial"/>
        </w:rPr>
        <w:fldChar w:fldCharType="end"/>
      </w:r>
      <w:bookmarkEnd w:id="4"/>
      <w:r>
        <w:rPr>
          <w:rFonts w:ascii="Arial" w:hAnsi="Arial" w:cs="Arial"/>
        </w:rPr>
        <w:t xml:space="preserve"> дагуу бүрдүүлж, зарцуулах, тухайн жилд Улсын Их Хурлаас баталсан төсвийг;</w:t>
      </w:r>
    </w:p>
    <w:p w:rsidR="00000000" w:rsidRDefault="00BE53D0">
      <w:pPr>
        <w:pStyle w:val="NormalWeb"/>
        <w:ind w:firstLine="1440"/>
        <w:jc w:val="both"/>
        <w:divId w:val="1810315704"/>
        <w:rPr>
          <w:rFonts w:ascii="Arial" w:hAnsi="Arial" w:cs="Arial"/>
        </w:rPr>
      </w:pPr>
      <w:r>
        <w:rPr>
          <w:rFonts w:ascii="Arial" w:hAnsi="Arial" w:cs="Arial"/>
        </w:rPr>
        <w:t>4.1.34."төсвийн байгууллага" гэж батлагдсан төсвийн дагуу төрийн чиг ү</w:t>
      </w:r>
      <w:r>
        <w:rPr>
          <w:rFonts w:ascii="Arial" w:hAnsi="Arial" w:cs="Arial"/>
        </w:rPr>
        <w:t>үрэгт</w:t>
      </w:r>
      <w:r>
        <w:rPr>
          <w:rFonts w:ascii="Arial" w:hAnsi="Arial" w:cs="Arial"/>
        </w:rPr>
        <w:t xml:space="preserve"> хамаарах ажил, үйлчилгээг хэрэгжүүлдэг, Хуулийн этгээдийн улсын бүртгэлийн тухай хуулийн</w:t>
      </w:r>
      <w:bookmarkStart w:id="5" w:name="_ftnref5"/>
      <w:r>
        <w:rPr>
          <w:rFonts w:ascii="Arial" w:hAnsi="Arial" w:cs="Arial"/>
        </w:rPr>
        <w:fldChar w:fldCharType="begin"/>
      </w:r>
      <w:r>
        <w:rPr>
          <w:rFonts w:ascii="Arial" w:hAnsi="Arial" w:cs="Arial"/>
        </w:rPr>
        <w:instrText xml:space="preserve"> </w:instrText>
      </w:r>
      <w:r>
        <w:rPr>
          <w:rFonts w:ascii="Arial" w:hAnsi="Arial" w:cs="Arial"/>
        </w:rPr>
        <w:instrText>HYPERLINK "" \l "_ftn5" \o ""</w:instrText>
      </w:r>
      <w:r>
        <w:rPr>
          <w:rFonts w:ascii="Arial" w:hAnsi="Arial" w:cs="Arial"/>
        </w:rPr>
        <w:instrText xml:space="preserve"> </w:instrText>
      </w:r>
      <w:r>
        <w:rPr>
          <w:rFonts w:ascii="Arial" w:hAnsi="Arial" w:cs="Arial"/>
        </w:rPr>
        <w:fldChar w:fldCharType="separate"/>
      </w:r>
      <w:r>
        <w:rPr>
          <w:rStyle w:val="Hyperlink"/>
          <w:rFonts w:ascii="Arial" w:hAnsi="Arial" w:cs="Arial"/>
        </w:rPr>
        <w:t>[5]</w:t>
      </w:r>
      <w:r>
        <w:rPr>
          <w:rFonts w:ascii="Arial" w:hAnsi="Arial" w:cs="Arial"/>
        </w:rPr>
        <w:fldChar w:fldCharType="end"/>
      </w:r>
      <w:bookmarkEnd w:id="5"/>
      <w:r>
        <w:rPr>
          <w:rFonts w:ascii="Arial" w:hAnsi="Arial" w:cs="Arial"/>
        </w:rPr>
        <w:t xml:space="preserve"> 7.1.3-т заасны дагуу санхүү, төсвийн асуудал эрхэлсэн төрийн захиргааны төв байгууллагад бүртгүүлсэн төрийн болон орон нутги</w:t>
      </w:r>
      <w:r>
        <w:rPr>
          <w:rFonts w:ascii="Arial" w:hAnsi="Arial" w:cs="Arial"/>
        </w:rPr>
        <w:t>йн өмчит, ашгийн төлөө бус хуулийн этгээдийг;</w:t>
      </w:r>
    </w:p>
    <w:p w:rsidR="00000000" w:rsidRDefault="00BE53D0">
      <w:pPr>
        <w:pStyle w:val="NormalWeb"/>
        <w:ind w:firstLine="1440"/>
        <w:jc w:val="both"/>
        <w:divId w:val="1810315704"/>
        <w:rPr>
          <w:rFonts w:ascii="Arial" w:hAnsi="Arial" w:cs="Arial"/>
        </w:rPr>
      </w:pPr>
      <w:r>
        <w:rPr>
          <w:rFonts w:ascii="Arial" w:hAnsi="Arial" w:cs="Arial"/>
        </w:rPr>
        <w:t>4.1.35.“төсвийн захирагч” гэж төсвийн ерөнхийлөн захирагч, төсвийн төвлөрүүлэн захирагч болон төсвийн шууд захирагчийг;</w:t>
      </w:r>
    </w:p>
    <w:p w:rsidR="00000000" w:rsidRDefault="00BE53D0">
      <w:pPr>
        <w:pStyle w:val="NormalWeb"/>
        <w:ind w:firstLine="1440"/>
        <w:jc w:val="both"/>
        <w:divId w:val="1810315704"/>
        <w:rPr>
          <w:rFonts w:ascii="Arial" w:hAnsi="Arial" w:cs="Arial"/>
        </w:rPr>
      </w:pPr>
      <w:r>
        <w:rPr>
          <w:rFonts w:ascii="Arial" w:hAnsi="Arial" w:cs="Arial"/>
        </w:rPr>
        <w:t xml:space="preserve">4.1.36.“төсвийн ерөнхийлөн захирагч” </w:t>
      </w:r>
      <w:r>
        <w:rPr>
          <w:rFonts w:ascii="Arial" w:hAnsi="Arial" w:cs="Arial"/>
        </w:rPr>
        <w:t>гэж өөрийн эрхлэх асуудлын хүрээний төсвийг төлөвлөх, батлагдсан төсвийг хууль тогтоомжийн дагуу хуваарилах, хяналт тавих, захиран зарцуулах, гүйцэтгэлийг тайлагнах эрх бүхий этгээдийг;</w:t>
      </w:r>
    </w:p>
    <w:p w:rsidR="00000000" w:rsidRDefault="00BE53D0">
      <w:pPr>
        <w:pStyle w:val="NormalWeb"/>
        <w:ind w:firstLine="1440"/>
        <w:jc w:val="both"/>
        <w:divId w:val="1810315704"/>
        <w:rPr>
          <w:rFonts w:ascii="Arial" w:hAnsi="Arial" w:cs="Arial"/>
        </w:rPr>
      </w:pPr>
      <w:r>
        <w:rPr>
          <w:rFonts w:ascii="Arial" w:hAnsi="Arial" w:cs="Arial"/>
        </w:rPr>
        <w:t>4.1.37.“төсвийн төвлөрүүлэн захирагч” гэж төсвийн ерөнхийлөн захирагча</w:t>
      </w:r>
      <w:r>
        <w:rPr>
          <w:rFonts w:ascii="Arial" w:hAnsi="Arial" w:cs="Arial"/>
        </w:rPr>
        <w:t>ас хуваарилсан чиг үүргийн төсвийг төлөвлөх, төсвийн шууд захирагчид хуваарилах, хяналт тавих, хууль тогтоомжийн дагуу захиран зарцуулах, гүйцэтгэлийг тайлагнах эрх бүхий этгээдийг;</w:t>
      </w:r>
    </w:p>
    <w:p w:rsidR="00000000" w:rsidRDefault="00BE53D0">
      <w:pPr>
        <w:pStyle w:val="NormalWeb"/>
        <w:ind w:firstLine="1440"/>
        <w:jc w:val="both"/>
        <w:divId w:val="1810315704"/>
        <w:rPr>
          <w:rFonts w:ascii="Arial" w:hAnsi="Arial" w:cs="Arial"/>
        </w:rPr>
      </w:pPr>
      <w:r>
        <w:rPr>
          <w:rFonts w:ascii="Arial" w:hAnsi="Arial" w:cs="Arial"/>
        </w:rPr>
        <w:t>4.1.38.“төсвийн шууд захирагч” гэж төсвийн ерөнхийлөн захирагч болон төсви</w:t>
      </w:r>
      <w:r>
        <w:rPr>
          <w:rFonts w:ascii="Arial" w:hAnsi="Arial" w:cs="Arial"/>
        </w:rPr>
        <w:t>йн төвлөрүүлэн захирагчаас хуваарилсан чиг үүргийн төсвийг төлөвлөх, хууль тогтоомжийн дагуу захиран зарцуулах, гүйцэтгэлийг тайлагнах эрх бүхий этгээдийг;</w:t>
      </w:r>
    </w:p>
    <w:p w:rsidR="00000000" w:rsidRDefault="00BE53D0">
      <w:pPr>
        <w:pStyle w:val="NormalWeb"/>
        <w:ind w:firstLine="1440"/>
        <w:jc w:val="both"/>
        <w:divId w:val="1810315704"/>
        <w:rPr>
          <w:rFonts w:ascii="Arial" w:hAnsi="Arial" w:cs="Arial"/>
        </w:rPr>
      </w:pPr>
      <w:r>
        <w:rPr>
          <w:rFonts w:ascii="Arial" w:hAnsi="Arial" w:cs="Arial"/>
        </w:rPr>
        <w:t>4.1.39."төрийн чиг үүрэгт хамаарах ажил, үйлчилгээг гүйцэтгэгч" гэж төрийн чиг үүрэгт хамаарах ажил,</w:t>
      </w:r>
      <w:r>
        <w:rPr>
          <w:rFonts w:ascii="Arial" w:hAnsi="Arial" w:cs="Arial"/>
        </w:rPr>
        <w:t xml:space="preserve"> үйлчилгээг гэрээний дагуу гүйцэтгэж, тухайн ажил, үйлчилгээний чанар, тоо хэмжээ, хүрэх үр дүнгийн талаарх хариуцлагыг бие даан хүлээх этгээдийг;</w:t>
      </w:r>
    </w:p>
    <w:p w:rsidR="00000000" w:rsidRDefault="00BE53D0">
      <w:pPr>
        <w:pStyle w:val="NormalWeb"/>
        <w:ind w:firstLine="1440"/>
        <w:jc w:val="both"/>
        <w:divId w:val="1810315704"/>
        <w:rPr>
          <w:rFonts w:ascii="Arial" w:hAnsi="Arial" w:cs="Arial"/>
        </w:rPr>
      </w:pPr>
      <w:r>
        <w:rPr>
          <w:rFonts w:ascii="Arial" w:hAnsi="Arial" w:cs="Arial"/>
        </w:rPr>
        <w:t xml:space="preserve">4.1.40.“төрийн сангийн үйл ажиллагаа” гэж төсөв, мөнгөн хөрөнгө, өр төлбөрийн удирдлагыг хэрэгжүүлэх, төлбөр </w:t>
      </w:r>
      <w:r>
        <w:rPr>
          <w:rFonts w:ascii="Arial" w:hAnsi="Arial" w:cs="Arial"/>
        </w:rPr>
        <w:t>тооцоог гүйцэтгэх, төсвийн гүйцэтгэлийг тайлагнахыг;</w:t>
      </w:r>
    </w:p>
    <w:p w:rsidR="00000000" w:rsidRDefault="00BE53D0">
      <w:pPr>
        <w:pStyle w:val="NormalWeb"/>
        <w:ind w:firstLine="1440"/>
        <w:jc w:val="both"/>
        <w:divId w:val="1810315704"/>
        <w:rPr>
          <w:rFonts w:ascii="Arial" w:hAnsi="Arial" w:cs="Arial"/>
        </w:rPr>
      </w:pPr>
      <w:r>
        <w:rPr>
          <w:rFonts w:ascii="Arial" w:hAnsi="Arial" w:cs="Arial"/>
        </w:rPr>
        <w:t>4.1.41."төрийн сангийн нэгдсэн данс" гэж Засгийн газрын нэгдсэн зохицуулалт бүхий төсвийн ерөнхий данс болон Монгол Улсын нэгдсэн төсөвт хамаарах бүх төсвийн захирагчийн Монголбанкинд байрших мөнгөн хөрө</w:t>
      </w:r>
      <w:r>
        <w:rPr>
          <w:rFonts w:ascii="Arial" w:hAnsi="Arial" w:cs="Arial"/>
        </w:rPr>
        <w:t>нгийн харилцах дансыг;</w:t>
      </w:r>
    </w:p>
    <w:p w:rsidR="00000000" w:rsidRDefault="00BE53D0">
      <w:pPr>
        <w:pStyle w:val="NormalWeb"/>
        <w:ind w:firstLine="1440"/>
        <w:jc w:val="both"/>
        <w:divId w:val="1810315704"/>
        <w:rPr>
          <w:rFonts w:ascii="Arial" w:hAnsi="Arial" w:cs="Arial"/>
        </w:rPr>
      </w:pPr>
      <w:r>
        <w:rPr>
          <w:rFonts w:ascii="Arial" w:hAnsi="Arial" w:cs="Arial"/>
        </w:rPr>
        <w:t>4.1.42."төсвийн ерөнхий данс" гэж тухайн шатны төсвийн мөнгөн гүйлгээг нэгтгэн бүртгэх харилцах дансыг;</w:t>
      </w:r>
    </w:p>
    <w:p w:rsidR="00000000" w:rsidRDefault="00BE53D0">
      <w:pPr>
        <w:pStyle w:val="NormalWeb"/>
        <w:ind w:firstLine="1440"/>
        <w:jc w:val="both"/>
        <w:divId w:val="1810315704"/>
        <w:rPr>
          <w:rFonts w:ascii="Arial" w:hAnsi="Arial" w:cs="Arial"/>
        </w:rPr>
      </w:pPr>
      <w:r>
        <w:rPr>
          <w:rFonts w:ascii="Arial" w:hAnsi="Arial" w:cs="Arial"/>
        </w:rPr>
        <w:t>4.1.43.“зарцуулалтын эрх” гэж батлагдсан төсвийн хүрээнд төсвийн байгууллагын сар, улиралд зарцуулах төсвийн дээд хязгаарыг;</w:t>
      </w:r>
    </w:p>
    <w:p w:rsidR="00000000" w:rsidRDefault="00BE53D0">
      <w:pPr>
        <w:pStyle w:val="NormalWeb"/>
        <w:ind w:firstLine="1440"/>
        <w:jc w:val="both"/>
        <w:divId w:val="1810315704"/>
        <w:rPr>
          <w:rFonts w:ascii="Arial" w:hAnsi="Arial" w:cs="Arial"/>
        </w:rPr>
      </w:pPr>
      <w:r>
        <w:rPr>
          <w:rFonts w:ascii="Arial" w:hAnsi="Arial" w:cs="Arial"/>
        </w:rPr>
        <w:t>4.1.</w:t>
      </w:r>
      <w:r>
        <w:rPr>
          <w:rFonts w:ascii="Arial" w:hAnsi="Arial" w:cs="Arial"/>
        </w:rPr>
        <w:t>44.“Засгийн газрын өрийн удирдлага” гэж Засгийн газрын дунд болон богино хугацааны санхүүгийн зардал, эрсдэлийн түвшинг тодорхойлох стратеги боловсруулж, хэрэгжүүлэх үйл ажиллагааг;</w:t>
      </w:r>
    </w:p>
    <w:p w:rsidR="00000000" w:rsidRDefault="00BE53D0">
      <w:pPr>
        <w:pStyle w:val="NormalWeb"/>
        <w:ind w:firstLine="1440"/>
        <w:jc w:val="both"/>
        <w:divId w:val="1810315704"/>
        <w:rPr>
          <w:rFonts w:ascii="Arial" w:hAnsi="Arial" w:cs="Arial"/>
        </w:rPr>
      </w:pPr>
      <w:r>
        <w:rPr>
          <w:rFonts w:ascii="Arial" w:hAnsi="Arial" w:cs="Arial"/>
        </w:rPr>
        <w:t>4.1.45."өр" гэж өрийн хэрэгслээр дамжуулан тухайн этгээдээс бусад этгээдий</w:t>
      </w:r>
      <w:r>
        <w:rPr>
          <w:rFonts w:ascii="Arial" w:hAnsi="Arial" w:cs="Arial"/>
        </w:rPr>
        <w:t>н өмнө ирээдүйд эргэн төлөх төлбөрийн үүргийг;</w:t>
      </w:r>
    </w:p>
    <w:p w:rsidR="00000000" w:rsidRDefault="00BE53D0">
      <w:pPr>
        <w:pStyle w:val="NormalWeb"/>
        <w:ind w:firstLine="1440"/>
        <w:jc w:val="both"/>
        <w:divId w:val="1810315704"/>
        <w:rPr>
          <w:rFonts w:ascii="Arial" w:hAnsi="Arial" w:cs="Arial"/>
        </w:rPr>
      </w:pPr>
      <w:r>
        <w:rPr>
          <w:rFonts w:ascii="Arial" w:hAnsi="Arial" w:cs="Arial"/>
        </w:rPr>
        <w:t>4.1.46.“өрийн хэрэгсэл” гэж бүх төрлийн зээл, үнэт цаас болон өр үүсгэх аливаа гэрээ, хэлцлийг;</w:t>
      </w:r>
    </w:p>
    <w:p w:rsidR="00000000" w:rsidRDefault="00BE53D0">
      <w:pPr>
        <w:pStyle w:val="NormalWeb"/>
        <w:ind w:firstLine="1440"/>
        <w:jc w:val="both"/>
        <w:divId w:val="1810315704"/>
        <w:rPr>
          <w:rFonts w:ascii="Arial" w:hAnsi="Arial" w:cs="Arial"/>
        </w:rPr>
      </w:pPr>
      <w:r>
        <w:rPr>
          <w:rFonts w:ascii="Arial" w:hAnsi="Arial" w:cs="Arial"/>
        </w:rPr>
        <w:t>4.1.47.“улсын өр” гэж Төсвийн тогтвортой байдлын тухай хуулийн 4.1.8-д заасныг;</w:t>
      </w:r>
    </w:p>
    <w:p w:rsidR="00000000" w:rsidRDefault="00BE53D0">
      <w:pPr>
        <w:pStyle w:val="NormalWeb"/>
        <w:ind w:firstLine="1440"/>
        <w:jc w:val="both"/>
        <w:divId w:val="1810315704"/>
        <w:rPr>
          <w:rFonts w:ascii="Arial" w:hAnsi="Arial" w:cs="Arial"/>
        </w:rPr>
      </w:pPr>
      <w:r>
        <w:rPr>
          <w:rFonts w:ascii="Arial" w:hAnsi="Arial" w:cs="Arial"/>
        </w:rPr>
        <w:t xml:space="preserve">4.1.48.“болзошгүй өр төлбөр” гэж </w:t>
      </w:r>
      <w:r>
        <w:rPr>
          <w:rFonts w:ascii="Arial" w:hAnsi="Arial" w:cs="Arial"/>
        </w:rPr>
        <w:t>Засгийн газрын гаргасан баталгааг хангах, эсхүл үндэсний аюулгүй байдал, улс төр, нийгэм, эдийн засаг, санхүү, төсвийн тогтвортой байдлыг хангах зорилгоор төрөөс хэрэгжүүлэх бодлогын арга хэмжээтэй холбогдон төсөвт үүсч болзошгүй эрсдэлийг мөнгөн дүнгээр т</w:t>
      </w:r>
      <w:r>
        <w:rPr>
          <w:rFonts w:ascii="Arial" w:hAnsi="Arial" w:cs="Arial"/>
        </w:rPr>
        <w:t>ооцож илэрхийлснийг;</w:t>
      </w:r>
    </w:p>
    <w:p w:rsidR="00000000" w:rsidRDefault="00BE53D0">
      <w:pPr>
        <w:pStyle w:val="NormalWeb"/>
        <w:ind w:firstLine="1440"/>
        <w:jc w:val="both"/>
        <w:divId w:val="1810315704"/>
        <w:rPr>
          <w:rFonts w:ascii="Arial" w:hAnsi="Arial" w:cs="Arial"/>
        </w:rPr>
      </w:pPr>
      <w:r>
        <w:rPr>
          <w:rFonts w:ascii="Arial" w:hAnsi="Arial" w:cs="Arial"/>
        </w:rPr>
        <w:t>4.1.49.“дотоод аудит” гэж төсвийн хөрөнгийг зүй зохистой, үр ашигтай зарцуулах, эрсдэлийн удирдлагаар хангахад чиглэсэн төсвийн дотоод хяналтын үйл ажиллагааг;</w:t>
      </w:r>
    </w:p>
    <w:p w:rsidR="00000000" w:rsidRDefault="00BE53D0">
      <w:pPr>
        <w:pStyle w:val="NormalWeb"/>
        <w:ind w:firstLine="1440"/>
        <w:jc w:val="both"/>
        <w:divId w:val="1810315704"/>
        <w:rPr>
          <w:rFonts w:ascii="Arial" w:hAnsi="Arial" w:cs="Arial"/>
        </w:rPr>
      </w:pPr>
      <w:r>
        <w:rPr>
          <w:rFonts w:ascii="Arial" w:hAnsi="Arial" w:cs="Arial"/>
        </w:rPr>
        <w:t xml:space="preserve">4.1.50.“эргэлтийн сан” гэж үйл ажиллагаа нь нэгээс дээш төсвийн жил дамжин </w:t>
      </w:r>
      <w:r>
        <w:rPr>
          <w:rFonts w:ascii="Arial" w:hAnsi="Arial" w:cs="Arial"/>
        </w:rPr>
        <w:t>байнга хэрэгжих, өөрийн эх үүсвэрийг хуульд заасан үйл ажиллагаанд зарцуулж, түүнээс орох орлого, эсхүл зарцуулсан хөрөнгийн эргэн төлөлтийг тухайн үйл ажиллагааг дахин санхүүжүүлэх зориулалттай төсвийн тусгай дансыг.</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ХОЁРДУГААР БҮЛЭГ</w:t>
      </w:r>
      <w:r>
        <w:rPr>
          <w:rFonts w:ascii="Arial" w:eastAsia="Times New Roman" w:hAnsi="Arial" w:cs="Arial"/>
          <w:b/>
          <w:bCs/>
          <w:sz w:val="24"/>
          <w:szCs w:val="24"/>
        </w:rPr>
        <w:br/>
      </w:r>
      <w:r>
        <w:rPr>
          <w:rStyle w:val="Strong"/>
          <w:rFonts w:ascii="Arial" w:eastAsia="Times New Roman" w:hAnsi="Arial" w:cs="Arial"/>
          <w:sz w:val="24"/>
          <w:szCs w:val="24"/>
        </w:rPr>
        <w:t>ТӨСВИЙН ЗАРЧИМ, ТҮ</w:t>
      </w:r>
      <w:r>
        <w:rPr>
          <w:rStyle w:val="Strong"/>
          <w:rFonts w:ascii="Arial" w:eastAsia="Times New Roman" w:hAnsi="Arial" w:cs="Arial"/>
          <w:sz w:val="24"/>
          <w:szCs w:val="24"/>
        </w:rPr>
        <w:t>ҮНИЙГ ХЭРЭГЖҮҮЛЭХ</w:t>
      </w:r>
    </w:p>
    <w:p w:rsidR="00000000" w:rsidRDefault="00BE53D0">
      <w:pPr>
        <w:pStyle w:val="msghead"/>
        <w:divId w:val="1407218348"/>
        <w:rPr>
          <w:rFonts w:ascii="Arial" w:hAnsi="Arial" w:cs="Arial"/>
        </w:rPr>
      </w:pPr>
      <w:r>
        <w:rPr>
          <w:rStyle w:val="Strong"/>
          <w:rFonts w:ascii="Arial" w:hAnsi="Arial" w:cs="Arial"/>
        </w:rPr>
        <w:t>5 дугаар зүйл.Төсвийн зарчим</w:t>
      </w:r>
    </w:p>
    <w:p w:rsidR="00000000" w:rsidRDefault="00BE53D0">
      <w:pPr>
        <w:pStyle w:val="NormalWeb"/>
        <w:ind w:firstLine="720"/>
        <w:jc w:val="both"/>
        <w:divId w:val="1407218348"/>
        <w:rPr>
          <w:rFonts w:ascii="Arial" w:hAnsi="Arial" w:cs="Arial"/>
        </w:rPr>
      </w:pPr>
      <w:r>
        <w:rPr>
          <w:rFonts w:ascii="Arial" w:hAnsi="Arial" w:cs="Arial"/>
        </w:rPr>
        <w:t>5.1.Төсвийг төлөвлөх, батлах, хэрэгжүүлэх, тайлагнахад дараах зарчмыг баримтална:</w:t>
      </w:r>
    </w:p>
    <w:p w:rsidR="00000000" w:rsidRDefault="00BE53D0">
      <w:pPr>
        <w:pStyle w:val="NormalWeb"/>
        <w:ind w:firstLine="1440"/>
        <w:jc w:val="both"/>
        <w:divId w:val="1407218348"/>
        <w:rPr>
          <w:rFonts w:ascii="Arial" w:hAnsi="Arial" w:cs="Arial"/>
        </w:rPr>
      </w:pPr>
      <w:r>
        <w:rPr>
          <w:rFonts w:ascii="Arial" w:hAnsi="Arial" w:cs="Arial"/>
        </w:rPr>
        <w:t>5.1.1.төсвийн тогтвортой байдлыг хангасан байх;</w:t>
      </w:r>
    </w:p>
    <w:p w:rsidR="00000000" w:rsidRDefault="00BE53D0">
      <w:pPr>
        <w:pStyle w:val="NormalWeb"/>
        <w:ind w:firstLine="1440"/>
        <w:jc w:val="both"/>
        <w:divId w:val="1407218348"/>
        <w:rPr>
          <w:rFonts w:ascii="Arial" w:hAnsi="Arial" w:cs="Arial"/>
        </w:rPr>
      </w:pPr>
      <w:r>
        <w:rPr>
          <w:rFonts w:ascii="Arial" w:hAnsi="Arial" w:cs="Arial"/>
        </w:rPr>
        <w:t>5.1.2.төсвийн иж бүрэн, үнэн зөв байдлыг хангасан байх;</w:t>
      </w:r>
    </w:p>
    <w:p w:rsidR="00000000" w:rsidRDefault="00BE53D0">
      <w:pPr>
        <w:pStyle w:val="NormalWeb"/>
        <w:ind w:firstLine="1440"/>
        <w:jc w:val="both"/>
        <w:divId w:val="1407218348"/>
        <w:rPr>
          <w:rFonts w:ascii="Arial" w:hAnsi="Arial" w:cs="Arial"/>
        </w:rPr>
      </w:pPr>
      <w:r>
        <w:rPr>
          <w:rFonts w:ascii="Arial" w:hAnsi="Arial" w:cs="Arial"/>
        </w:rPr>
        <w:t>5.1.3.санхүү, төсвийн</w:t>
      </w:r>
      <w:r>
        <w:rPr>
          <w:rFonts w:ascii="Arial" w:hAnsi="Arial" w:cs="Arial"/>
        </w:rPr>
        <w:t xml:space="preserve"> зохистой удирдлагыг хэрэгжүүлэх;</w:t>
      </w:r>
    </w:p>
    <w:p w:rsidR="00000000" w:rsidRDefault="00BE53D0">
      <w:pPr>
        <w:pStyle w:val="NormalWeb"/>
        <w:ind w:firstLine="1440"/>
        <w:jc w:val="both"/>
        <w:divId w:val="1407218348"/>
        <w:rPr>
          <w:rFonts w:ascii="Arial" w:hAnsi="Arial" w:cs="Arial"/>
        </w:rPr>
      </w:pPr>
      <w:r>
        <w:rPr>
          <w:rFonts w:ascii="Arial" w:hAnsi="Arial" w:cs="Arial"/>
        </w:rPr>
        <w:t>5.1.4.ил тод байдлыг хангасан байх;</w:t>
      </w:r>
    </w:p>
    <w:p w:rsidR="00000000" w:rsidRDefault="00BE53D0">
      <w:pPr>
        <w:pStyle w:val="NormalWeb"/>
        <w:ind w:firstLine="1440"/>
        <w:jc w:val="both"/>
        <w:divId w:val="1407218348"/>
        <w:rPr>
          <w:rFonts w:ascii="Arial" w:hAnsi="Arial" w:cs="Arial"/>
        </w:rPr>
      </w:pPr>
      <w:r>
        <w:rPr>
          <w:rFonts w:ascii="Arial" w:hAnsi="Arial" w:cs="Arial"/>
        </w:rPr>
        <w:t>5.1.5.хариуцлагатай байх.</w:t>
      </w:r>
    </w:p>
    <w:p w:rsidR="00000000" w:rsidRDefault="00BE53D0">
      <w:pPr>
        <w:pStyle w:val="msghead"/>
        <w:divId w:val="1691368386"/>
        <w:rPr>
          <w:rFonts w:ascii="Arial" w:hAnsi="Arial" w:cs="Arial"/>
        </w:rPr>
      </w:pPr>
      <w:r>
        <w:rPr>
          <w:rStyle w:val="Strong"/>
          <w:rFonts w:ascii="Arial" w:hAnsi="Arial" w:cs="Arial"/>
        </w:rPr>
        <w:t>6 дугаар зүйл.Төсвийн зарчмыг хэрэгжүүлэх</w:t>
      </w:r>
    </w:p>
    <w:p w:rsidR="00000000" w:rsidRDefault="00BE53D0">
      <w:pPr>
        <w:pStyle w:val="NormalWeb"/>
        <w:ind w:firstLine="720"/>
        <w:jc w:val="both"/>
        <w:divId w:val="1691368386"/>
        <w:rPr>
          <w:rFonts w:ascii="Arial" w:hAnsi="Arial" w:cs="Arial"/>
        </w:rPr>
      </w:pPr>
      <w:r>
        <w:rPr>
          <w:rFonts w:ascii="Arial" w:hAnsi="Arial" w:cs="Arial"/>
        </w:rPr>
        <w:t>6.1.Төсвийг төлөвлөх, батлах, хэрэгжүүлэх, тайлагнахад эрх бүхий байгууллага, төсвийн захирагч нь төсвийн зарчмыг мөр</w:t>
      </w:r>
      <w:r>
        <w:rPr>
          <w:rFonts w:ascii="Arial" w:hAnsi="Arial" w:cs="Arial"/>
        </w:rPr>
        <w:t>длөг болгож, хэрэгжүүлэх үүрэгтэй.</w:t>
      </w:r>
    </w:p>
    <w:p w:rsidR="00000000" w:rsidRDefault="00BE53D0">
      <w:pPr>
        <w:pStyle w:val="NormalWeb"/>
        <w:ind w:firstLine="720"/>
        <w:jc w:val="both"/>
        <w:divId w:val="1691368386"/>
        <w:rPr>
          <w:rFonts w:ascii="Arial" w:hAnsi="Arial" w:cs="Arial"/>
        </w:rPr>
      </w:pPr>
      <w:r>
        <w:rPr>
          <w:rFonts w:ascii="Arial" w:hAnsi="Arial" w:cs="Arial"/>
        </w:rPr>
        <w:t>6.2.Энэ хуулийн 5.1.1-д заасан төсвийн тогтвортой байдлыг хангасан байх зарчмыг дараах байдлаар хэрэгжүүлнэ:</w:t>
      </w:r>
    </w:p>
    <w:p w:rsidR="00000000" w:rsidRDefault="00BE53D0">
      <w:pPr>
        <w:pStyle w:val="NormalWeb"/>
        <w:ind w:firstLine="1440"/>
        <w:jc w:val="both"/>
        <w:divId w:val="1691368386"/>
        <w:rPr>
          <w:rFonts w:ascii="Arial" w:hAnsi="Arial" w:cs="Arial"/>
        </w:rPr>
      </w:pPr>
      <w:r>
        <w:rPr>
          <w:rFonts w:ascii="Arial" w:hAnsi="Arial" w:cs="Arial"/>
        </w:rPr>
        <w:t>6.2.1.Төсвийн тогтвортой байдлын тухай хуульд заасан тусгай шаардлагыг хангах;</w:t>
      </w:r>
    </w:p>
    <w:p w:rsidR="00000000" w:rsidRDefault="00BE53D0">
      <w:pPr>
        <w:pStyle w:val="NormalWeb"/>
        <w:ind w:firstLine="1440"/>
        <w:jc w:val="both"/>
        <w:divId w:val="1691368386"/>
        <w:rPr>
          <w:rFonts w:ascii="Arial" w:hAnsi="Arial" w:cs="Arial"/>
        </w:rPr>
      </w:pPr>
      <w:r>
        <w:rPr>
          <w:rFonts w:ascii="Arial" w:hAnsi="Arial" w:cs="Arial"/>
        </w:rPr>
        <w:t>6.2.2.жил бүрийн төсвийн зарлагыг орлого болон санхүүжүүлэх бусад эх үүсвэрээр нь бүрэн нөхдөг байхаар төлөвлөн баталж, хэрэгжүүлэх;</w:t>
      </w:r>
    </w:p>
    <w:p w:rsidR="00000000" w:rsidRDefault="00BE53D0">
      <w:pPr>
        <w:pStyle w:val="NormalWeb"/>
        <w:ind w:firstLine="1440"/>
        <w:jc w:val="both"/>
        <w:divId w:val="1691368386"/>
        <w:rPr>
          <w:rFonts w:ascii="Arial" w:hAnsi="Arial" w:cs="Arial"/>
        </w:rPr>
      </w:pPr>
      <w:r>
        <w:rPr>
          <w:rFonts w:ascii="Arial" w:hAnsi="Arial" w:cs="Arial"/>
        </w:rPr>
        <w:t>6.2.3.урьдчилан тооцоолох боломжгүй нөхцөл байдлын улмаас төсвийн орлого буурах, эсхүл зарлага нэмэгдсэнээр төсвийн алдагда</w:t>
      </w:r>
      <w:r>
        <w:rPr>
          <w:rFonts w:ascii="Arial" w:hAnsi="Arial" w:cs="Arial"/>
        </w:rPr>
        <w:t>л нэмэгдэхээр бол төсвийн зарлагыг бууруулах, эсхүл орлогын эх үүсвэрийг нэмэгдүүлэх замаар тухайн жилийн төсөвт тодотгол хийж, төсвийг тэнцвэржүүлэх;</w:t>
      </w:r>
    </w:p>
    <w:p w:rsidR="00000000" w:rsidRDefault="00BE53D0">
      <w:pPr>
        <w:pStyle w:val="NormalWeb"/>
        <w:ind w:firstLine="1440"/>
        <w:jc w:val="both"/>
        <w:divId w:val="1691368386"/>
        <w:rPr>
          <w:rFonts w:ascii="Arial" w:hAnsi="Arial" w:cs="Arial"/>
        </w:rPr>
      </w:pPr>
      <w:r>
        <w:rPr>
          <w:rFonts w:ascii="Arial" w:hAnsi="Arial" w:cs="Arial"/>
        </w:rPr>
        <w:t>6.2.4.Монгол Улсын Ерөнхийлөгч, Улсын Их Хурал, нутгийн өөрөө удирдах байгууллага, Засгийн газар, Засаг д</w:t>
      </w:r>
      <w:r>
        <w:rPr>
          <w:rFonts w:ascii="Arial" w:hAnsi="Arial" w:cs="Arial"/>
        </w:rPr>
        <w:t>аргын аливаа шийдвэр нь төсөвт үзүүлэх нөлөөллийн талаарх дүгнэлтэд үндэслэсэн байх;</w:t>
      </w:r>
    </w:p>
    <w:p w:rsidR="00000000" w:rsidRDefault="00BE53D0">
      <w:pPr>
        <w:pStyle w:val="NormalWeb"/>
        <w:ind w:firstLine="1440"/>
        <w:jc w:val="both"/>
        <w:divId w:val="1691368386"/>
        <w:rPr>
          <w:rFonts w:ascii="Arial" w:hAnsi="Arial" w:cs="Arial"/>
        </w:rPr>
      </w:pPr>
      <w:r>
        <w:rPr>
          <w:rFonts w:ascii="Arial" w:hAnsi="Arial" w:cs="Arial"/>
        </w:rPr>
        <w:t>6.2.5.төсвийн жилийн дундуур орлого бууруулах, зарлага нэмэгдүүлэх үр дагавартай бодлогын аливаа шийдвэр гаргасан бол түүнийг дараагийн төсвийн жилээс хэрэгжүүлдэг байх.</w:t>
      </w:r>
    </w:p>
    <w:p w:rsidR="00000000" w:rsidRDefault="00BE53D0">
      <w:pPr>
        <w:pStyle w:val="NormalWeb"/>
        <w:ind w:firstLine="720"/>
        <w:jc w:val="both"/>
        <w:divId w:val="1691368386"/>
        <w:rPr>
          <w:rFonts w:ascii="Arial" w:hAnsi="Arial" w:cs="Arial"/>
        </w:rPr>
      </w:pPr>
      <w:r>
        <w:rPr>
          <w:rFonts w:ascii="Arial" w:hAnsi="Arial" w:cs="Arial"/>
        </w:rPr>
        <w:t>6</w:t>
      </w:r>
      <w:r>
        <w:rPr>
          <w:rFonts w:ascii="Arial" w:hAnsi="Arial" w:cs="Arial"/>
        </w:rPr>
        <w:t>.3.Энэ хуулийн 5.1.2-т заасан төсвийн иж бүрэн, үнэн зөв байдлыг хангасан байх зарчмыг дараах байдлаар хэрэгжүүлнэ:</w:t>
      </w:r>
    </w:p>
    <w:p w:rsidR="00000000" w:rsidRDefault="00BE53D0">
      <w:pPr>
        <w:pStyle w:val="NormalWeb"/>
        <w:ind w:firstLine="1440"/>
        <w:jc w:val="both"/>
        <w:divId w:val="1691368386"/>
        <w:rPr>
          <w:rFonts w:ascii="Arial" w:hAnsi="Arial" w:cs="Arial"/>
        </w:rPr>
      </w:pPr>
      <w:r>
        <w:rPr>
          <w:rFonts w:ascii="Arial" w:hAnsi="Arial" w:cs="Arial"/>
        </w:rPr>
        <w:t>6.3.1.төсвийн орлого, зарлага, хөрөнгө, өр төлбөрийн гүйлгээг бууруулах бичилт хийхгүйгээр нийт дүнгээр нь төлөвлөж, тайлагнах;</w:t>
      </w:r>
    </w:p>
    <w:p w:rsidR="00000000" w:rsidRDefault="00BE53D0">
      <w:pPr>
        <w:pStyle w:val="NormalWeb"/>
        <w:ind w:firstLine="1440"/>
        <w:jc w:val="both"/>
        <w:divId w:val="1691368386"/>
        <w:rPr>
          <w:rFonts w:ascii="Arial" w:hAnsi="Arial" w:cs="Arial"/>
        </w:rPr>
      </w:pPr>
      <w:r>
        <w:rPr>
          <w:rFonts w:ascii="Arial" w:hAnsi="Arial" w:cs="Arial"/>
        </w:rPr>
        <w:t>6.3.2.санхүү</w:t>
      </w:r>
      <w:r>
        <w:rPr>
          <w:rFonts w:ascii="Arial" w:hAnsi="Arial" w:cs="Arial"/>
        </w:rPr>
        <w:t>гийн аливаа үйл ажиллагааг нягтлан бодох бүртгэлийн олон улсын болон үндэсний стандартын дагуу, цаг хугацаанд нь, үнэн зөв, үндэсний мөнгөн тэмдэгтээр илэрхийлэн бүртгэж, тайлагнах;</w:t>
      </w:r>
    </w:p>
    <w:p w:rsidR="00000000" w:rsidRDefault="00BE53D0">
      <w:pPr>
        <w:pStyle w:val="NormalWeb"/>
        <w:ind w:firstLine="1440"/>
        <w:jc w:val="both"/>
        <w:divId w:val="1691368386"/>
        <w:rPr>
          <w:rFonts w:ascii="Arial" w:hAnsi="Arial" w:cs="Arial"/>
        </w:rPr>
      </w:pPr>
      <w:r>
        <w:rPr>
          <w:rFonts w:ascii="Arial" w:hAnsi="Arial" w:cs="Arial"/>
        </w:rPr>
        <w:t>6.3.3.төсвийн орлогоор баталгаажсан Засгийн газрын баталгаа, зээл, бүх төр</w:t>
      </w:r>
      <w:r>
        <w:rPr>
          <w:rFonts w:ascii="Arial" w:hAnsi="Arial" w:cs="Arial"/>
        </w:rPr>
        <w:t xml:space="preserve">лийн санхүүгийн үүрэгтэй холбогдсон гэрээ, хэлцэл, үйл ажиллагааг төсөвт тусгах; </w:t>
      </w:r>
    </w:p>
    <w:p w:rsidR="00000000" w:rsidRDefault="00BE53D0">
      <w:pPr>
        <w:pStyle w:val="NormalWeb"/>
        <w:ind w:firstLine="1440"/>
        <w:jc w:val="both"/>
        <w:divId w:val="1691368386"/>
        <w:rPr>
          <w:rFonts w:ascii="Arial" w:hAnsi="Arial" w:cs="Arial"/>
        </w:rPr>
      </w:pPr>
      <w:r>
        <w:rPr>
          <w:rFonts w:ascii="Arial" w:hAnsi="Arial" w:cs="Arial"/>
        </w:rPr>
        <w:t>6.3.4.төсвийн жилийн явцад шинээр бий болсон аливаа орлого, эх үүсвэр, зээл, хандив, тусламж, тэдгээрээр санхүүжүүлсэн үйл ажиллагааны зарлага нь төсвийн бүрэлдэхүүн байх.</w:t>
      </w:r>
    </w:p>
    <w:p w:rsidR="00000000" w:rsidRDefault="00BE53D0">
      <w:pPr>
        <w:pStyle w:val="NormalWeb"/>
        <w:ind w:firstLine="720"/>
        <w:jc w:val="both"/>
        <w:divId w:val="1691368386"/>
        <w:rPr>
          <w:rFonts w:ascii="Arial" w:hAnsi="Arial" w:cs="Arial"/>
        </w:rPr>
      </w:pPr>
      <w:r>
        <w:rPr>
          <w:rFonts w:ascii="Arial" w:hAnsi="Arial" w:cs="Arial"/>
        </w:rPr>
        <w:t>6.</w:t>
      </w:r>
      <w:r>
        <w:rPr>
          <w:rFonts w:ascii="Arial" w:hAnsi="Arial" w:cs="Arial"/>
        </w:rPr>
        <w:t>4.Энэ хуулийн 5.1.3-т заасан санхүү, төсвийн зохистой удирдлагыг хэрэгжүүлэх зарчмыг дараах байдлаар хэрэгжүүлнэ:</w:t>
      </w:r>
    </w:p>
    <w:p w:rsidR="00000000" w:rsidRDefault="00BE53D0">
      <w:pPr>
        <w:pStyle w:val="NormalWeb"/>
        <w:ind w:firstLine="1440"/>
        <w:jc w:val="both"/>
        <w:divId w:val="1691368386"/>
        <w:rPr>
          <w:rFonts w:ascii="Arial" w:hAnsi="Arial" w:cs="Arial"/>
        </w:rPr>
      </w:pPr>
      <w:r>
        <w:rPr>
          <w:rFonts w:ascii="Arial" w:hAnsi="Arial" w:cs="Arial"/>
        </w:rPr>
        <w:t>6.4.1.төсвийг үр ашигтай, хэмнэлттэй байхаар төлөвлөж, зарцуулах;</w:t>
      </w:r>
    </w:p>
    <w:p w:rsidR="00000000" w:rsidRDefault="00BE53D0">
      <w:pPr>
        <w:pStyle w:val="NormalWeb"/>
        <w:ind w:firstLine="1440"/>
        <w:jc w:val="both"/>
        <w:divId w:val="1691368386"/>
        <w:rPr>
          <w:rFonts w:ascii="Arial" w:hAnsi="Arial" w:cs="Arial"/>
        </w:rPr>
      </w:pPr>
      <w:r>
        <w:rPr>
          <w:rFonts w:ascii="Arial" w:hAnsi="Arial" w:cs="Arial"/>
        </w:rPr>
        <w:t>6.4.2.төрийн чиг үүрэгт хамаарахгүй хөтөлбөр, арга хэмжээг санхүүжүүлэхгүй б</w:t>
      </w:r>
      <w:r>
        <w:rPr>
          <w:rFonts w:ascii="Arial" w:hAnsi="Arial" w:cs="Arial"/>
        </w:rPr>
        <w:t>айх;</w:t>
      </w:r>
    </w:p>
    <w:p w:rsidR="00000000" w:rsidRDefault="00BE53D0">
      <w:pPr>
        <w:pStyle w:val="NormalWeb"/>
        <w:ind w:firstLine="1440"/>
        <w:jc w:val="both"/>
        <w:divId w:val="1691368386"/>
        <w:rPr>
          <w:rFonts w:ascii="Arial" w:hAnsi="Arial" w:cs="Arial"/>
        </w:rPr>
      </w:pPr>
      <w:r>
        <w:rPr>
          <w:rFonts w:ascii="Arial" w:hAnsi="Arial" w:cs="Arial"/>
        </w:rPr>
        <w:t>6.4.3.иргэн, аж ахуйн нэгж, төрийн бус байгууллагаар гүйцэтгүүлэх боломжтой хөтөлбөр, арга хэмжээг тэдгээрээр гүйцэтгүүлэх чиглэл баримтлах;</w:t>
      </w:r>
    </w:p>
    <w:p w:rsidR="00000000" w:rsidRDefault="00BE53D0">
      <w:pPr>
        <w:pStyle w:val="NormalWeb"/>
        <w:ind w:firstLine="1440"/>
        <w:jc w:val="both"/>
        <w:divId w:val="1691368386"/>
        <w:rPr>
          <w:rFonts w:ascii="Arial" w:hAnsi="Arial" w:cs="Arial"/>
        </w:rPr>
      </w:pPr>
      <w:r>
        <w:rPr>
          <w:rFonts w:ascii="Arial" w:hAnsi="Arial" w:cs="Arial"/>
        </w:rPr>
        <w:t>6.4.4.хуульд өөрөөр заагаагүй бол бараа нийлүүлэх, ажил гүйцэтгэх, үйлчилгээ үзүүлэх этгээдийг чөлөөт өрсөлдөө</w:t>
      </w:r>
      <w:r>
        <w:rPr>
          <w:rFonts w:ascii="Arial" w:hAnsi="Arial" w:cs="Arial"/>
        </w:rPr>
        <w:t>н, нээлттэй сонгон шалгаруулалтын аргаар сонгох;</w:t>
      </w:r>
    </w:p>
    <w:p w:rsidR="00000000" w:rsidRDefault="00BE53D0">
      <w:pPr>
        <w:pStyle w:val="NormalWeb"/>
        <w:ind w:firstLine="1440"/>
        <w:jc w:val="both"/>
        <w:divId w:val="1691368386"/>
        <w:rPr>
          <w:rFonts w:ascii="Arial" w:hAnsi="Arial" w:cs="Arial"/>
        </w:rPr>
      </w:pPr>
      <w:r>
        <w:rPr>
          <w:rFonts w:ascii="Arial" w:hAnsi="Arial" w:cs="Arial"/>
        </w:rPr>
        <w:t>6.4.5.төсвийн захирагч төсвийн орлогыг барьцаалах, түүгээр баталгаа гаргахгүй байх;</w:t>
      </w:r>
    </w:p>
    <w:p w:rsidR="00000000" w:rsidRDefault="00BE53D0">
      <w:pPr>
        <w:pStyle w:val="NormalWeb"/>
        <w:ind w:firstLine="1440"/>
        <w:jc w:val="both"/>
        <w:divId w:val="1691368386"/>
        <w:rPr>
          <w:rFonts w:ascii="Arial" w:hAnsi="Arial" w:cs="Arial"/>
        </w:rPr>
      </w:pPr>
      <w:r>
        <w:rPr>
          <w:rFonts w:ascii="Arial" w:hAnsi="Arial" w:cs="Arial"/>
        </w:rPr>
        <w:t>6.4.6.хуульд өөрөөр заагаагүй бол төсвийн орлогыг аль нэг этгээд, эсхүл үйл ажиллагаанд тусгайлан оноохгүй байх;</w:t>
      </w:r>
    </w:p>
    <w:p w:rsidR="00000000" w:rsidRDefault="00BE53D0">
      <w:pPr>
        <w:pStyle w:val="NormalWeb"/>
        <w:ind w:firstLine="1440"/>
        <w:jc w:val="both"/>
        <w:divId w:val="1691368386"/>
        <w:rPr>
          <w:rFonts w:ascii="Arial" w:hAnsi="Arial" w:cs="Arial"/>
        </w:rPr>
      </w:pPr>
      <w:r>
        <w:rPr>
          <w:rFonts w:ascii="Arial" w:hAnsi="Arial" w:cs="Arial"/>
        </w:rPr>
        <w:t>6.4.7.төрө</w:t>
      </w:r>
      <w:r>
        <w:rPr>
          <w:rFonts w:ascii="Arial" w:hAnsi="Arial" w:cs="Arial"/>
        </w:rPr>
        <w:t>өс</w:t>
      </w:r>
      <w:r>
        <w:rPr>
          <w:rFonts w:ascii="Arial" w:hAnsi="Arial" w:cs="Arial"/>
        </w:rPr>
        <w:t xml:space="preserve"> хэрэгжүүлэх аливаа үйл ажиллагаа, хөтөлбөр, арга хэмжээ, татвар ногдуулалт, эсхүл хөнгөлөлт, баталгаа, зээл, өр төлбөр, санхүүгийн үйл ажиллагаа, болзошгүй өр төлбөр, тэдгээрийн үр дүн нь өнөө болон ирээдүй үеийн хооронд тэгш бус байдал үүсгэхгүй байх;</w:t>
      </w:r>
    </w:p>
    <w:p w:rsidR="00000000" w:rsidRDefault="00BE53D0">
      <w:pPr>
        <w:pStyle w:val="NormalWeb"/>
        <w:ind w:firstLine="1440"/>
        <w:jc w:val="both"/>
        <w:divId w:val="1691368386"/>
        <w:rPr>
          <w:rFonts w:ascii="Arial" w:hAnsi="Arial" w:cs="Arial"/>
        </w:rPr>
      </w:pPr>
      <w:r>
        <w:rPr>
          <w:rFonts w:ascii="Arial" w:hAnsi="Arial" w:cs="Arial"/>
        </w:rPr>
        <w:t>6.4.8.төсвийг зохистой удирдаж авлага, өр төлбөр үүсгэхгүй байх.</w:t>
      </w:r>
    </w:p>
    <w:p w:rsidR="00000000" w:rsidRDefault="00BE53D0">
      <w:pPr>
        <w:pStyle w:val="NormalWeb"/>
        <w:ind w:firstLine="720"/>
        <w:jc w:val="both"/>
        <w:divId w:val="1691368386"/>
        <w:rPr>
          <w:rFonts w:ascii="Arial" w:hAnsi="Arial" w:cs="Arial"/>
        </w:rPr>
      </w:pPr>
      <w:r>
        <w:rPr>
          <w:rFonts w:ascii="Arial" w:hAnsi="Arial" w:cs="Arial"/>
        </w:rPr>
        <w:t>6.5.Энэ хуулийн 5.1.4-т заасан төсвийн ил тод байдлыг хангасан байх зарчмыг дараах байдлаар хэрэгжүүлнэ:</w:t>
      </w:r>
    </w:p>
    <w:p w:rsidR="00000000" w:rsidRDefault="00BE53D0">
      <w:pPr>
        <w:pStyle w:val="NormalWeb"/>
        <w:ind w:firstLine="1440"/>
        <w:jc w:val="both"/>
        <w:divId w:val="1691368386"/>
        <w:rPr>
          <w:rFonts w:ascii="Arial" w:hAnsi="Arial" w:cs="Arial"/>
        </w:rPr>
      </w:pPr>
      <w:r>
        <w:rPr>
          <w:rFonts w:ascii="Arial" w:hAnsi="Arial" w:cs="Arial"/>
        </w:rPr>
        <w:t>6.5.1.төсөв хэлэлцэх, батлах үйл ажиллагааг нийтэд нээлттэй байлгаж, төсвийн төлөвлөгө</w:t>
      </w:r>
      <w:r>
        <w:rPr>
          <w:rFonts w:ascii="Arial" w:hAnsi="Arial" w:cs="Arial"/>
        </w:rPr>
        <w:t>ө</w:t>
      </w:r>
      <w:r>
        <w:rPr>
          <w:rFonts w:ascii="Arial" w:hAnsi="Arial" w:cs="Arial"/>
        </w:rPr>
        <w:t>, гүйцэтгэл, тайлагналын талаар тогтоосон хугацаанд нийтэд ойлгомжтой, хүртээмжтэй байдлаар мэдээлэх;</w:t>
      </w:r>
    </w:p>
    <w:p w:rsidR="00000000" w:rsidRDefault="00BE53D0">
      <w:pPr>
        <w:pStyle w:val="NormalWeb"/>
        <w:ind w:firstLine="1440"/>
        <w:jc w:val="both"/>
        <w:divId w:val="1691368386"/>
        <w:rPr>
          <w:rFonts w:ascii="Arial" w:hAnsi="Arial" w:cs="Arial"/>
        </w:rPr>
      </w:pPr>
      <w:r>
        <w:rPr>
          <w:rFonts w:ascii="Arial" w:hAnsi="Arial" w:cs="Arial"/>
        </w:rPr>
        <w:t>6.5.2.төсвийг төлөвлөх, бүрдүүлэх, хуваарилах, тайлагнах үйл ажиллагаанд олон нийтийн оролцоог хангах;</w:t>
      </w:r>
    </w:p>
    <w:p w:rsidR="00000000" w:rsidRDefault="00BE53D0">
      <w:pPr>
        <w:pStyle w:val="NormalWeb"/>
        <w:ind w:firstLine="1440"/>
        <w:jc w:val="both"/>
        <w:divId w:val="1691368386"/>
        <w:rPr>
          <w:rFonts w:ascii="Arial" w:hAnsi="Arial" w:cs="Arial"/>
        </w:rPr>
      </w:pPr>
      <w:r>
        <w:rPr>
          <w:rFonts w:ascii="Arial" w:hAnsi="Arial" w:cs="Arial"/>
        </w:rPr>
        <w:t xml:space="preserve">6.5.3.төсвийн гүйцэтгэл, зарцуулалт нь батлагдсан </w:t>
      </w:r>
      <w:r>
        <w:rPr>
          <w:rFonts w:ascii="Arial" w:hAnsi="Arial" w:cs="Arial"/>
        </w:rPr>
        <w:t>төлөвлөгөөний дагуу хэрэгжиж байгаа эсэхэд олон нийт хяналт тавих боломжоор хангах;</w:t>
      </w:r>
    </w:p>
    <w:p w:rsidR="00000000" w:rsidRDefault="00BE53D0">
      <w:pPr>
        <w:pStyle w:val="NormalWeb"/>
        <w:ind w:firstLine="1440"/>
        <w:jc w:val="both"/>
        <w:divId w:val="1691368386"/>
        <w:rPr>
          <w:rFonts w:ascii="Arial" w:hAnsi="Arial" w:cs="Arial"/>
        </w:rPr>
      </w:pPr>
      <w:r>
        <w:rPr>
          <w:rFonts w:ascii="Arial" w:hAnsi="Arial" w:cs="Arial"/>
        </w:rPr>
        <w:t>6.5.4.төрөөс үзүүлж байгаа аливаа ажил, үйлчилгээ, хэрэгжүүлж байгаа арга хэмжээ, тэдгээрийн хүрээнд худалдан авч байгаа бараа, ажил, үйлчилгээнд олон нийт хяналт тавих бол</w:t>
      </w:r>
      <w:r>
        <w:rPr>
          <w:rFonts w:ascii="Arial" w:hAnsi="Arial" w:cs="Arial"/>
        </w:rPr>
        <w:t>омжоор хангах;</w:t>
      </w:r>
    </w:p>
    <w:p w:rsidR="00000000" w:rsidRDefault="00BE53D0">
      <w:pPr>
        <w:pStyle w:val="NormalWeb"/>
        <w:ind w:firstLine="1440"/>
        <w:jc w:val="both"/>
        <w:divId w:val="1691368386"/>
        <w:rPr>
          <w:rFonts w:ascii="Arial" w:hAnsi="Arial" w:cs="Arial"/>
        </w:rPr>
      </w:pPr>
      <w:r>
        <w:rPr>
          <w:rFonts w:ascii="Arial" w:hAnsi="Arial" w:cs="Arial"/>
        </w:rPr>
        <w:t>6.5.5.хөтөлбөр, төсөл, арга хэмжээний ач холбогдлын эрэмбэ, хэрэгжүүлэх дараалал, арга замыг тодорхойлох шийдвэрт олон нийтийн саналыг харгалзан үзэх;</w:t>
      </w:r>
    </w:p>
    <w:p w:rsidR="00000000" w:rsidRDefault="00BE53D0">
      <w:pPr>
        <w:pStyle w:val="NormalWeb"/>
        <w:ind w:firstLine="1440"/>
        <w:jc w:val="both"/>
        <w:divId w:val="1691368386"/>
        <w:rPr>
          <w:rFonts w:ascii="Arial" w:hAnsi="Arial" w:cs="Arial"/>
        </w:rPr>
      </w:pPr>
      <w:r>
        <w:rPr>
          <w:rFonts w:ascii="Arial" w:hAnsi="Arial" w:cs="Arial"/>
        </w:rPr>
        <w:t>6.5.6.төсвийн асуудлаар иргэд, төрийн бус байгууллагаас гаргасан санал, дүгнэлтийг эрх бүх</w:t>
      </w:r>
      <w:r>
        <w:rPr>
          <w:rFonts w:ascii="Arial" w:hAnsi="Arial" w:cs="Arial"/>
        </w:rPr>
        <w:t>ий этгээд нь шийдвэртээ хэрхэн тусгасан тухай, төсвийн үйл ажиллагаан дахь олон нийтийн оролцоог хангаж ажилласан дүнг тэдэнд тухай бүр мэдээлж байх.</w:t>
      </w:r>
    </w:p>
    <w:p w:rsidR="00000000" w:rsidRDefault="00BE53D0">
      <w:pPr>
        <w:pStyle w:val="NormalWeb"/>
        <w:ind w:firstLine="720"/>
        <w:jc w:val="both"/>
        <w:divId w:val="1691368386"/>
        <w:rPr>
          <w:rFonts w:ascii="Arial" w:hAnsi="Arial" w:cs="Arial"/>
        </w:rPr>
      </w:pPr>
      <w:r>
        <w:rPr>
          <w:rFonts w:ascii="Arial" w:hAnsi="Arial" w:cs="Arial"/>
        </w:rPr>
        <w:t>6.6.Энэ хуулийн 5.1.5-д заасан хариуцлагатай байх зарчмыг дараах байдлаар хэрэгжүүлнэ:</w:t>
      </w:r>
    </w:p>
    <w:p w:rsidR="00000000" w:rsidRDefault="00BE53D0">
      <w:pPr>
        <w:pStyle w:val="NormalWeb"/>
        <w:ind w:firstLine="1440"/>
        <w:jc w:val="both"/>
        <w:divId w:val="1691368386"/>
        <w:rPr>
          <w:rFonts w:ascii="Arial" w:hAnsi="Arial" w:cs="Arial"/>
        </w:rPr>
      </w:pPr>
      <w:r>
        <w:rPr>
          <w:rFonts w:ascii="Arial" w:hAnsi="Arial" w:cs="Arial"/>
        </w:rPr>
        <w:t>6.6.1.төсвийн захирагч нь түүнийг томилсон байгууллага, албан тушаалтны өмнө, эсхүл дээд шатныхаа төсвийн захирагчийн өмнө төсвийн талаар хариуцлага хүлээдэг байх;</w:t>
      </w:r>
    </w:p>
    <w:p w:rsidR="00000000" w:rsidRDefault="00BE53D0">
      <w:pPr>
        <w:pStyle w:val="NormalWeb"/>
        <w:ind w:firstLine="1440"/>
        <w:jc w:val="both"/>
        <w:divId w:val="1691368386"/>
        <w:rPr>
          <w:rFonts w:ascii="Arial" w:hAnsi="Arial" w:cs="Arial"/>
        </w:rPr>
      </w:pPr>
      <w:r>
        <w:rPr>
          <w:rFonts w:ascii="Arial" w:hAnsi="Arial" w:cs="Arial"/>
        </w:rPr>
        <w:t>6.6.2.төсвийн захирагч нь төсвийн асуудлаа өөрийн харьяалагдах дээд шатны төсвийн захирагчаа</w:t>
      </w:r>
      <w:r>
        <w:rPr>
          <w:rFonts w:ascii="Arial" w:hAnsi="Arial" w:cs="Arial"/>
        </w:rPr>
        <w:t>р дамжуулан шийдвэрлүүлдэг байх;</w:t>
      </w:r>
    </w:p>
    <w:p w:rsidR="00000000" w:rsidRDefault="00BE53D0">
      <w:pPr>
        <w:pStyle w:val="NormalWeb"/>
        <w:ind w:firstLine="1440"/>
        <w:jc w:val="both"/>
        <w:divId w:val="1691368386"/>
        <w:rPr>
          <w:rFonts w:ascii="Arial" w:hAnsi="Arial" w:cs="Arial"/>
        </w:rPr>
      </w:pPr>
      <w:r>
        <w:rPr>
          <w:rFonts w:ascii="Arial" w:hAnsi="Arial" w:cs="Arial"/>
        </w:rPr>
        <w:t>6.6.3.төсвийн захирагч нь өөрийн эрх, үүргээ доод шатны төсвийн захирагчид шилжүүлж болох боловч энэ нь түүнийг хариуцлагаас чөлөөлөх үндэслэл болохгүй байх;</w:t>
      </w:r>
    </w:p>
    <w:p w:rsidR="00000000" w:rsidRDefault="00BE53D0">
      <w:pPr>
        <w:pStyle w:val="NormalWeb"/>
        <w:ind w:firstLine="1440"/>
        <w:jc w:val="both"/>
        <w:divId w:val="1691368386"/>
        <w:rPr>
          <w:rFonts w:ascii="Arial" w:hAnsi="Arial" w:cs="Arial"/>
        </w:rPr>
      </w:pPr>
      <w:r>
        <w:rPr>
          <w:rFonts w:ascii="Arial" w:hAnsi="Arial" w:cs="Arial"/>
        </w:rPr>
        <w:t>6.6.4.төсвийн захирагч нь төсвийн жилийн дундуур энэ хуулиар олго</w:t>
      </w:r>
      <w:r>
        <w:rPr>
          <w:rFonts w:ascii="Arial" w:hAnsi="Arial" w:cs="Arial"/>
        </w:rPr>
        <w:t>гдсон бүрэн эрхийнхээ хүрээнд тухайн жилийн төсөвтөө өөрчлөлт оруулж, зохицуулалт хийсэн бол гүйцэтгэлийг нь анхны батлагдсан зорилт, хүрэх үр дүнтэй харьцуулж тайлагнадаг байх;</w:t>
      </w:r>
    </w:p>
    <w:p w:rsidR="00000000" w:rsidRDefault="00BE53D0">
      <w:pPr>
        <w:pStyle w:val="NormalWeb"/>
        <w:ind w:firstLine="1440"/>
        <w:jc w:val="both"/>
        <w:divId w:val="1691368386"/>
        <w:rPr>
          <w:rFonts w:ascii="Arial" w:hAnsi="Arial" w:cs="Arial"/>
        </w:rPr>
      </w:pPr>
      <w:r>
        <w:rPr>
          <w:rFonts w:ascii="Arial" w:hAnsi="Arial" w:cs="Arial"/>
        </w:rPr>
        <w:t xml:space="preserve">6.6.5.орон нутгийн төсвөөр хэрэгжүүлэхээр энэ хуульд заасан чиг үүргээс бусад </w:t>
      </w:r>
      <w:r>
        <w:rPr>
          <w:rFonts w:ascii="Arial" w:hAnsi="Arial" w:cs="Arial"/>
        </w:rPr>
        <w:t>чиг үүргийг өөр хууль тогтоомжоор тогтоосон бол тухайн чиг үүргийг санхүүжилтийнх нь хамт шийдвэрлэн, шилжүүлдэг байх;</w:t>
      </w:r>
    </w:p>
    <w:p w:rsidR="00000000" w:rsidRDefault="00BE53D0">
      <w:pPr>
        <w:pStyle w:val="NormalWeb"/>
        <w:ind w:firstLine="1440"/>
        <w:jc w:val="both"/>
        <w:divId w:val="1691368386"/>
        <w:rPr>
          <w:rFonts w:ascii="Arial" w:hAnsi="Arial" w:cs="Arial"/>
        </w:rPr>
      </w:pPr>
      <w:r>
        <w:rPr>
          <w:rFonts w:ascii="Arial" w:hAnsi="Arial" w:cs="Arial"/>
        </w:rPr>
        <w:t>6.6.6.тухайн шатны төсвөөс санхүүжүүлэхээр хуулиар тогтоосон чиг үүргийг зөвхөн тухайн шатны төсвийн санхүүжилтээр хэрэгжүүлэх.</w:t>
      </w:r>
    </w:p>
    <w:p w:rsidR="00000000" w:rsidRDefault="00BE53D0">
      <w:pPr>
        <w:pStyle w:val="msghead"/>
        <w:divId w:val="450442031"/>
        <w:rPr>
          <w:rFonts w:ascii="Arial" w:hAnsi="Arial" w:cs="Arial"/>
        </w:rPr>
      </w:pPr>
      <w:r>
        <w:rPr>
          <w:rStyle w:val="Strong"/>
          <w:rFonts w:ascii="Arial" w:hAnsi="Arial" w:cs="Arial"/>
        </w:rPr>
        <w:t xml:space="preserve">7 дугаар </w:t>
      </w:r>
      <w:r>
        <w:rPr>
          <w:rStyle w:val="Strong"/>
          <w:rFonts w:ascii="Arial" w:hAnsi="Arial" w:cs="Arial"/>
        </w:rPr>
        <w:t>зүйл.Төсвийн жил</w:t>
      </w:r>
    </w:p>
    <w:p w:rsidR="00000000" w:rsidRDefault="00BE53D0">
      <w:pPr>
        <w:pStyle w:val="NormalWeb"/>
        <w:ind w:firstLine="720"/>
        <w:jc w:val="both"/>
        <w:divId w:val="450442031"/>
        <w:rPr>
          <w:rFonts w:ascii="Arial" w:hAnsi="Arial" w:cs="Arial"/>
        </w:rPr>
      </w:pPr>
      <w:r>
        <w:rPr>
          <w:rFonts w:ascii="Arial" w:hAnsi="Arial" w:cs="Arial"/>
        </w:rPr>
        <w:t>7.1.Төсвийн жил нь тухайн оны 1 дүгээр сарын 01-ний өдөр эхэлж, тухайн оны 12 дугаар сарын 31-ний өдөр дуусгавар болно.</w:t>
      </w:r>
    </w:p>
    <w:p w:rsidR="00000000" w:rsidRDefault="00BE53D0">
      <w:pPr>
        <w:pStyle w:val="NormalWeb"/>
        <w:ind w:firstLine="720"/>
        <w:jc w:val="both"/>
        <w:divId w:val="450442031"/>
        <w:rPr>
          <w:rFonts w:ascii="Arial" w:hAnsi="Arial" w:cs="Arial"/>
        </w:rPr>
      </w:pPr>
      <w:r>
        <w:rPr>
          <w:rFonts w:ascii="Arial" w:hAnsi="Arial" w:cs="Arial"/>
        </w:rPr>
        <w:t>7.2.Төсвийн жил нь сар, улирал, хагас жил, бүтэн жил гэсэн үед хуваагдана.</w:t>
      </w:r>
    </w:p>
    <w:p w:rsidR="00000000" w:rsidRDefault="00BE53D0">
      <w:pPr>
        <w:pStyle w:val="NormalWeb"/>
        <w:ind w:firstLine="720"/>
        <w:jc w:val="both"/>
        <w:divId w:val="450442031"/>
        <w:rPr>
          <w:rFonts w:ascii="Arial" w:hAnsi="Arial" w:cs="Arial"/>
        </w:rPr>
      </w:pPr>
      <w:r>
        <w:rPr>
          <w:rFonts w:ascii="Arial" w:hAnsi="Arial" w:cs="Arial"/>
        </w:rPr>
        <w:t>7.3.Төсвийг нэг жилээр баталж, тайлагнах бө</w:t>
      </w:r>
      <w:r>
        <w:rPr>
          <w:rFonts w:ascii="Arial" w:hAnsi="Arial" w:cs="Arial"/>
        </w:rPr>
        <w:t>гөөд батлагдсан төсвийг сар, улирлаар хуваарилан, хэрэгжилтийг зохион байгуулна.</w:t>
      </w:r>
    </w:p>
    <w:p w:rsidR="00000000" w:rsidRDefault="00BE53D0">
      <w:pPr>
        <w:pStyle w:val="NormalWeb"/>
        <w:ind w:firstLine="720"/>
        <w:jc w:val="both"/>
        <w:divId w:val="450442031"/>
        <w:rPr>
          <w:rFonts w:ascii="Arial" w:hAnsi="Arial" w:cs="Arial"/>
        </w:rPr>
      </w:pPr>
      <w:r>
        <w:rPr>
          <w:rFonts w:ascii="Arial" w:hAnsi="Arial" w:cs="Arial"/>
        </w:rPr>
        <w:t>7.4.Төсвийн гүйцэтгэлийн мэдээг сар бүрээр, санхүүгийн болон төсвийн гүйцэтгэлийн тайланг улирал, хагас жил, бүтэн жилээр бэлтгэж, тайлагнана.</w:t>
      </w:r>
    </w:p>
    <w:p w:rsidR="00000000" w:rsidRDefault="00BE53D0">
      <w:pPr>
        <w:pStyle w:val="NormalWeb"/>
        <w:ind w:firstLine="720"/>
        <w:jc w:val="both"/>
        <w:divId w:val="450442031"/>
        <w:rPr>
          <w:rFonts w:ascii="Arial" w:hAnsi="Arial" w:cs="Arial"/>
        </w:rPr>
      </w:pPr>
      <w:r>
        <w:rPr>
          <w:rFonts w:ascii="Arial" w:hAnsi="Arial" w:cs="Arial"/>
        </w:rPr>
        <w:t>7.5.Батлагдсан төсвийг хэрэгжүүл</w:t>
      </w:r>
      <w:r>
        <w:rPr>
          <w:rFonts w:ascii="Arial" w:hAnsi="Arial" w:cs="Arial"/>
        </w:rPr>
        <w:t>эх бэлтгэл ажлыг тухайн жилийн төсвийг эрх бүхий байгууллагаас баталсан өдрөөс эхлэн зохион байгуулж болно.</w:t>
      </w:r>
    </w:p>
    <w:p w:rsidR="00000000" w:rsidRDefault="00BE53D0">
      <w:pPr>
        <w:pStyle w:val="NormalWeb"/>
        <w:ind w:firstLine="720"/>
        <w:jc w:val="both"/>
        <w:divId w:val="450442031"/>
        <w:rPr>
          <w:rFonts w:ascii="Arial" w:hAnsi="Arial" w:cs="Arial"/>
        </w:rPr>
      </w:pPr>
      <w:r>
        <w:rPr>
          <w:rFonts w:ascii="Arial" w:hAnsi="Arial" w:cs="Arial"/>
        </w:rPr>
        <w:t>7.6.Төсвийн жил эхлэхэд төсвийн захирагчийн тухайн төсвийн жилийн батлагдсан төсвийг зарцуулах эрх нь нээгдэнэ.</w:t>
      </w:r>
    </w:p>
    <w:p w:rsidR="00000000" w:rsidRDefault="00BE53D0">
      <w:pPr>
        <w:pStyle w:val="NormalWeb"/>
        <w:ind w:firstLine="720"/>
        <w:jc w:val="both"/>
        <w:divId w:val="450442031"/>
        <w:rPr>
          <w:rFonts w:ascii="Arial" w:hAnsi="Arial" w:cs="Arial"/>
        </w:rPr>
      </w:pPr>
      <w:r>
        <w:rPr>
          <w:rFonts w:ascii="Arial" w:hAnsi="Arial" w:cs="Arial"/>
        </w:rPr>
        <w:t>7.7.Энэ хуулийн 43 дугаар зүйлд заас</w:t>
      </w:r>
      <w:r>
        <w:rPr>
          <w:rFonts w:ascii="Arial" w:hAnsi="Arial" w:cs="Arial"/>
        </w:rPr>
        <w:t>наас бусад тохиолдолд төсвийн жил дуусахад төсвийн захирагчийн төсөв зарцуулах эрх нь дуусгавар болох бөгөөд төсвийн захирагчийн төсвийн зарцуулагдаагүй үлдэгдлийг тухайн шатны төсвийн ерөнхий дансанд татан төвлөрүүлнэ.</w:t>
      </w:r>
    </w:p>
    <w:p w:rsidR="00000000" w:rsidRDefault="00BE53D0">
      <w:pPr>
        <w:pStyle w:val="NormalWeb"/>
        <w:ind w:firstLine="720"/>
        <w:jc w:val="both"/>
        <w:divId w:val="450442031"/>
        <w:rPr>
          <w:rFonts w:ascii="Arial" w:hAnsi="Arial" w:cs="Arial"/>
        </w:rPr>
      </w:pPr>
      <w:r>
        <w:rPr>
          <w:rFonts w:ascii="Arial" w:hAnsi="Arial" w:cs="Arial"/>
        </w:rPr>
        <w:t>7.8.Салбарын үйл ажиллагааны онцлого</w:t>
      </w:r>
      <w:r>
        <w:rPr>
          <w:rFonts w:ascii="Arial" w:hAnsi="Arial" w:cs="Arial"/>
        </w:rPr>
        <w:t>ос хамаарч төсвийн хэрэгжилтийн хугацаа нь төсвийн жилээс зөрүүтэй бол төсвийн төлөвлөлтийг санхүү, төсвийн асуудал эрхэлсэн Засгийн газрын гишүүний баталсан аргачлалын дагуу зохицуулна.</w:t>
      </w:r>
    </w:p>
    <w:p w:rsidR="00000000" w:rsidRDefault="00BE53D0">
      <w:pPr>
        <w:pStyle w:val="msghead"/>
        <w:divId w:val="864907731"/>
        <w:rPr>
          <w:rFonts w:ascii="Arial" w:hAnsi="Arial" w:cs="Arial"/>
        </w:rPr>
      </w:pPr>
      <w:r>
        <w:rPr>
          <w:rStyle w:val="Strong"/>
          <w:rFonts w:ascii="Arial" w:hAnsi="Arial" w:cs="Arial"/>
        </w:rPr>
        <w:t>8 дугаар зүйл.Төсвийн цаглабар</w:t>
      </w:r>
    </w:p>
    <w:p w:rsidR="00000000" w:rsidRDefault="00BE53D0">
      <w:pPr>
        <w:pStyle w:val="NormalWeb"/>
        <w:ind w:firstLine="720"/>
        <w:jc w:val="both"/>
        <w:divId w:val="864907731"/>
        <w:rPr>
          <w:rFonts w:ascii="Arial" w:hAnsi="Arial" w:cs="Arial"/>
        </w:rPr>
      </w:pPr>
      <w:r>
        <w:rPr>
          <w:rFonts w:ascii="Arial" w:hAnsi="Arial" w:cs="Arial"/>
        </w:rPr>
        <w:t>8.1.Дунд хугацааны төсвийн хүрээний м</w:t>
      </w:r>
      <w:r>
        <w:rPr>
          <w:rFonts w:ascii="Arial" w:hAnsi="Arial" w:cs="Arial"/>
        </w:rPr>
        <w:t>эдэгдлийг дараах цаглабрын дагуу боловсруулж, батална:</w:t>
      </w:r>
    </w:p>
    <w:p w:rsidR="00000000" w:rsidRDefault="00BE53D0">
      <w:pPr>
        <w:pStyle w:val="NormalWeb"/>
        <w:ind w:firstLine="1440"/>
        <w:jc w:val="both"/>
        <w:divId w:val="864907731"/>
        <w:rPr>
          <w:rFonts w:ascii="Arial" w:hAnsi="Arial" w:cs="Arial"/>
        </w:rPr>
      </w:pPr>
      <w:r>
        <w:rPr>
          <w:rFonts w:ascii="Arial" w:hAnsi="Arial" w:cs="Arial"/>
        </w:rPr>
        <w:t>8.1.1.санхүү, төсвийн асуудал эрхэлсэн төрийн захиргааны төв байгууллага дунд хугацааны төсвийн хүрээний мэдэгдлийн төслийг боловсруулж, жил бүрийн 4 дүгээр сарын 15-ны дотор Засгийн газарт хүргүүлэх;</w:t>
      </w:r>
    </w:p>
    <w:p w:rsidR="00000000" w:rsidRDefault="00BE53D0">
      <w:pPr>
        <w:pStyle w:val="NormalWeb"/>
        <w:ind w:firstLine="1440"/>
        <w:jc w:val="both"/>
        <w:divId w:val="864907731"/>
        <w:rPr>
          <w:rFonts w:ascii="Arial" w:hAnsi="Arial" w:cs="Arial"/>
        </w:rPr>
      </w:pPr>
      <w:r>
        <w:rPr>
          <w:rFonts w:ascii="Arial" w:hAnsi="Arial" w:cs="Arial"/>
        </w:rPr>
        <w:t>8.1.2.Засгийн газар дунд хугацааны төсвийн хүрээний мэдэгдлийн төслийг хэлэлцэн жил бүрийн 5 дугаар сарын 01-ний дотор Улсын Их Хуралд өргөн мэдүүлэх;</w:t>
      </w:r>
    </w:p>
    <w:p w:rsidR="00000000" w:rsidRDefault="00BE53D0">
      <w:pPr>
        <w:pStyle w:val="NormalWeb"/>
        <w:ind w:firstLine="1440"/>
        <w:jc w:val="both"/>
        <w:divId w:val="864907731"/>
        <w:rPr>
          <w:rFonts w:ascii="Arial" w:hAnsi="Arial" w:cs="Arial"/>
        </w:rPr>
      </w:pPr>
      <w:r>
        <w:rPr>
          <w:rFonts w:ascii="Arial" w:hAnsi="Arial" w:cs="Arial"/>
        </w:rPr>
        <w:t xml:space="preserve">8.1.3.Улсын Их Хурал дунд хугацааны төсвийн хүрээний мэдэгдлийн төслийг жил бүрийн 6 дугаар сарын 01-ний </w:t>
      </w:r>
      <w:r>
        <w:rPr>
          <w:rFonts w:ascii="Arial" w:hAnsi="Arial" w:cs="Arial"/>
        </w:rPr>
        <w:t>дотор хэлэлцэж, батлах;</w:t>
      </w:r>
    </w:p>
    <w:p w:rsidR="00000000" w:rsidRDefault="00BE53D0">
      <w:pPr>
        <w:pStyle w:val="NormalWeb"/>
        <w:ind w:firstLine="1440"/>
        <w:jc w:val="both"/>
        <w:divId w:val="864907731"/>
        <w:rPr>
          <w:rFonts w:ascii="Arial" w:hAnsi="Arial" w:cs="Arial"/>
        </w:rPr>
      </w:pPr>
      <w:r>
        <w:rPr>
          <w:rFonts w:ascii="Arial" w:hAnsi="Arial" w:cs="Arial"/>
        </w:rPr>
        <w:t>8.1.4.Улсын Их Хурал дунд хугацааны төсвийн хүрээний мэдэгдлийг баталснаас хойш ажлын долоон өдрийн дотор хэвлэн нийтлэх.</w:t>
      </w:r>
    </w:p>
    <w:p w:rsidR="00000000" w:rsidRDefault="00BE53D0">
      <w:pPr>
        <w:pStyle w:val="NormalWeb"/>
        <w:ind w:firstLine="720"/>
        <w:jc w:val="both"/>
        <w:divId w:val="864907731"/>
        <w:rPr>
          <w:rFonts w:ascii="Arial" w:hAnsi="Arial" w:cs="Arial"/>
        </w:rPr>
      </w:pPr>
      <w:r>
        <w:rPr>
          <w:rFonts w:ascii="Arial" w:hAnsi="Arial" w:cs="Arial"/>
        </w:rPr>
        <w:t>8.2.Улсын эдийн засаг, нийгмийг хөгжүүлэх үндсэн чиглэлийг дараах цаглабрын дагуу боловсруулж, батална:</w:t>
      </w:r>
    </w:p>
    <w:p w:rsidR="00000000" w:rsidRDefault="00BE53D0">
      <w:pPr>
        <w:pStyle w:val="NormalWeb"/>
        <w:ind w:firstLine="1440"/>
        <w:jc w:val="both"/>
        <w:divId w:val="864907731"/>
        <w:rPr>
          <w:rFonts w:ascii="Arial" w:hAnsi="Arial" w:cs="Arial"/>
        </w:rPr>
      </w:pPr>
      <w:r>
        <w:rPr>
          <w:rFonts w:ascii="Arial" w:hAnsi="Arial" w:cs="Arial"/>
        </w:rPr>
        <w:t>8.2.1.</w:t>
      </w:r>
      <w:r>
        <w:rPr>
          <w:rFonts w:ascii="Arial" w:hAnsi="Arial" w:cs="Arial"/>
        </w:rPr>
        <w:t>хөгжлийн бодлого, төлөвлөлтийн асуудал эрхэлсэн төрийн захиргааны төв байгууллага улсын эдийн засаг, нийгмийг хөгжүүлэх үндсэн чиглэлийн төслийг жил бүрийн 4 дүгээр сарын 01-ний дотор боловсруулж, Засгийн газарт хүргүүлэх;</w:t>
      </w:r>
    </w:p>
    <w:p w:rsidR="00000000" w:rsidRDefault="00BE53D0">
      <w:pPr>
        <w:pStyle w:val="NormalWeb"/>
        <w:ind w:firstLine="1440"/>
        <w:jc w:val="both"/>
        <w:divId w:val="864907731"/>
        <w:rPr>
          <w:rFonts w:ascii="Arial" w:hAnsi="Arial" w:cs="Arial"/>
        </w:rPr>
      </w:pPr>
      <w:hyperlink r:id="rId4" w:history="1">
        <w:r>
          <w:rPr>
            <w:rStyle w:val="Hyperlink"/>
            <w:rFonts w:ascii="Arial" w:hAnsi="Arial" w:cs="Arial"/>
            <w:i/>
            <w:iCs/>
          </w:rPr>
          <w:t>/Энэ заалтад 2012 оны 08 дугаар сарын 17-ны өдрийн хуулиар нэмэлт оруулсан/</w:t>
        </w:r>
      </w:hyperlink>
    </w:p>
    <w:p w:rsidR="00000000" w:rsidRDefault="00BE53D0">
      <w:pPr>
        <w:pStyle w:val="NormalWeb"/>
        <w:ind w:firstLine="1440"/>
        <w:jc w:val="both"/>
        <w:divId w:val="864907731"/>
        <w:rPr>
          <w:rFonts w:ascii="Arial" w:hAnsi="Arial" w:cs="Arial"/>
        </w:rPr>
      </w:pPr>
      <w:r>
        <w:rPr>
          <w:rFonts w:ascii="Arial" w:hAnsi="Arial" w:cs="Arial"/>
        </w:rPr>
        <w:t>8.2.2.Засгийн газар энэ хуулийн 8.2.1-д заасан эдийн засаг, нийгмийг хөгжүүлэх үндсэн чиглэлийн төслийг дунд хугацааны төсвийн хүрээний мэдэгдэлд нийцүүлэн хянаж, Улс</w:t>
      </w:r>
      <w:r>
        <w:rPr>
          <w:rFonts w:ascii="Arial" w:hAnsi="Arial" w:cs="Arial"/>
        </w:rPr>
        <w:t>ын Их Хуралд жил бүрийн 5 дугаар сарын 01-ний дотор өргөн мэдүүлэх;</w:t>
      </w:r>
    </w:p>
    <w:p w:rsidR="00000000" w:rsidRDefault="00BE53D0">
      <w:pPr>
        <w:pStyle w:val="NormalWeb"/>
        <w:ind w:firstLine="1440"/>
        <w:jc w:val="both"/>
        <w:divId w:val="864907731"/>
        <w:rPr>
          <w:rFonts w:ascii="Arial" w:hAnsi="Arial" w:cs="Arial"/>
        </w:rPr>
      </w:pPr>
      <w:r>
        <w:rPr>
          <w:rFonts w:ascii="Arial" w:hAnsi="Arial" w:cs="Arial"/>
        </w:rPr>
        <w:t>8.2.3.Улсын Их Хурал улсын эдийн засаг, нийгмийг хөгжүүлэх үндсэн чиглэлийн төслийг жил бүрийн хаврын чуулганаар хэлэлцэн батлах.</w:t>
      </w:r>
    </w:p>
    <w:p w:rsidR="00000000" w:rsidRDefault="00BE53D0">
      <w:pPr>
        <w:pStyle w:val="NormalWeb"/>
        <w:ind w:firstLine="720"/>
        <w:jc w:val="both"/>
        <w:divId w:val="864907731"/>
        <w:rPr>
          <w:rFonts w:ascii="Arial" w:hAnsi="Arial" w:cs="Arial"/>
        </w:rPr>
      </w:pPr>
      <w:r>
        <w:rPr>
          <w:rFonts w:ascii="Arial" w:hAnsi="Arial" w:cs="Arial"/>
        </w:rPr>
        <w:t>8.3.Дунд хугацааны төсвийн хүрээний мэдэгдэлд суурилсан төсвийн ерөнхийлөн захирагчийн жилийн төсвийн хязгаарыг дараах цаглабрын дагуу боловсруулж, батална.</w:t>
      </w:r>
    </w:p>
    <w:p w:rsidR="00000000" w:rsidRDefault="00BE53D0">
      <w:pPr>
        <w:pStyle w:val="NormalWeb"/>
        <w:ind w:firstLine="1440"/>
        <w:jc w:val="both"/>
        <w:divId w:val="864907731"/>
        <w:rPr>
          <w:rFonts w:ascii="Arial" w:hAnsi="Arial" w:cs="Arial"/>
        </w:rPr>
      </w:pPr>
      <w:r>
        <w:rPr>
          <w:rFonts w:ascii="Arial" w:hAnsi="Arial" w:cs="Arial"/>
        </w:rPr>
        <w:t>8.3.1.төсвийн ерөнхийлөн захирагч дунд хугацааны төсвийн хүрээний мэдэгдэлд суурилсан жилийн төсвий</w:t>
      </w:r>
      <w:r>
        <w:rPr>
          <w:rFonts w:ascii="Arial" w:hAnsi="Arial" w:cs="Arial"/>
        </w:rPr>
        <w:t>н хязгаарын саналаа санхүү, төсвийн асуудал эрхэлсэн төрийн захиргааны төв байгууллагад жил бүрийн 6 дугаар сарын 10-ны дотор хүргүүлэх;</w:t>
      </w:r>
    </w:p>
    <w:p w:rsidR="00000000" w:rsidRDefault="00BE53D0">
      <w:pPr>
        <w:pStyle w:val="NormalWeb"/>
        <w:ind w:firstLine="1440"/>
        <w:jc w:val="both"/>
        <w:divId w:val="864907731"/>
        <w:rPr>
          <w:rFonts w:ascii="Arial" w:hAnsi="Arial" w:cs="Arial"/>
        </w:rPr>
      </w:pPr>
      <w:r>
        <w:rPr>
          <w:rFonts w:ascii="Arial" w:hAnsi="Arial" w:cs="Arial"/>
        </w:rPr>
        <w:t xml:space="preserve">8.3.2.санхүү, төсвийн асуудал эрхэлсэн төрийн захиргааны төв байгууллага төсвийн ерөнхийлөн захирагчийн жилийн төсвийн </w:t>
      </w:r>
      <w:r>
        <w:rPr>
          <w:rFonts w:ascii="Arial" w:hAnsi="Arial" w:cs="Arial"/>
        </w:rPr>
        <w:t>хязгаарын саналыг нэгтгэн боловсруулж, жил бүрийн 6 дугаар сарын 20-ны дотор Засгийн газарт хүргүүлэх;</w:t>
      </w:r>
    </w:p>
    <w:p w:rsidR="00000000" w:rsidRDefault="00BE53D0">
      <w:pPr>
        <w:pStyle w:val="NormalWeb"/>
        <w:ind w:firstLine="1440"/>
        <w:jc w:val="both"/>
        <w:divId w:val="864907731"/>
        <w:rPr>
          <w:rFonts w:ascii="Arial" w:hAnsi="Arial" w:cs="Arial"/>
        </w:rPr>
      </w:pPr>
      <w:r>
        <w:rPr>
          <w:rFonts w:ascii="Arial" w:hAnsi="Arial" w:cs="Arial"/>
        </w:rPr>
        <w:t>8.3.3.Засгийн газар төсвийн ерөнхийлөн захирагчийн жилийн төсвийн хязгаарын төслийг хэлэлцэн жил бүрийн 7 дугаар сарын 01-ний дотор батлах;</w:t>
      </w:r>
    </w:p>
    <w:p w:rsidR="00000000" w:rsidRDefault="00BE53D0">
      <w:pPr>
        <w:pStyle w:val="NormalWeb"/>
        <w:ind w:firstLine="1440"/>
        <w:jc w:val="both"/>
        <w:divId w:val="864907731"/>
        <w:rPr>
          <w:rFonts w:ascii="Arial" w:hAnsi="Arial" w:cs="Arial"/>
        </w:rPr>
      </w:pPr>
      <w:r>
        <w:rPr>
          <w:rFonts w:ascii="Arial" w:hAnsi="Arial" w:cs="Arial"/>
        </w:rPr>
        <w:t>8.3.4.санхүү,</w:t>
      </w:r>
      <w:r>
        <w:rPr>
          <w:rFonts w:ascii="Arial" w:hAnsi="Arial" w:cs="Arial"/>
        </w:rPr>
        <w:t xml:space="preserve"> төсвийн асуудал эрхэлсэн төрийн захиргааны төв байгууллага Засгийн газрын баталсан жилийн төсвийн хязгаарыг төсвийн удирдамжийн хамт жил бүрийн 7 дугаар сарын 5-ны дотор төсвийн ерөнхийлөн захирагчид хүргүүлэх.</w:t>
      </w:r>
    </w:p>
    <w:p w:rsidR="00000000" w:rsidRDefault="00BE53D0">
      <w:pPr>
        <w:pStyle w:val="NormalWeb"/>
        <w:ind w:firstLine="720"/>
        <w:jc w:val="both"/>
        <w:divId w:val="864907731"/>
        <w:rPr>
          <w:rFonts w:ascii="Arial" w:hAnsi="Arial" w:cs="Arial"/>
        </w:rPr>
      </w:pPr>
      <w:r>
        <w:rPr>
          <w:rFonts w:ascii="Arial" w:hAnsi="Arial" w:cs="Arial"/>
        </w:rPr>
        <w:t>8.4.Тухайн жилийн улсын төсөв, Нийгмийн даат</w:t>
      </w:r>
      <w:r>
        <w:rPr>
          <w:rFonts w:ascii="Arial" w:hAnsi="Arial" w:cs="Arial"/>
        </w:rPr>
        <w:t>галын сангийн төсөв, Хүний хөгжил сангийн төсвийг дараах цаглабрын дагуу боловсруулж, батална:</w:t>
      </w:r>
    </w:p>
    <w:p w:rsidR="00000000" w:rsidRDefault="00BE53D0">
      <w:pPr>
        <w:pStyle w:val="NormalWeb"/>
        <w:ind w:firstLine="1440"/>
        <w:jc w:val="both"/>
        <w:divId w:val="864907731"/>
        <w:rPr>
          <w:rFonts w:ascii="Arial" w:hAnsi="Arial" w:cs="Arial"/>
        </w:rPr>
      </w:pPr>
      <w:r>
        <w:rPr>
          <w:rFonts w:ascii="Arial" w:hAnsi="Arial" w:cs="Arial"/>
        </w:rPr>
        <w:t>8.4.1.төсвийн төвлөрүүлэн захирагчид харьяалагддаг төсвийн шууд захирагч нь жилийн төсвийн төслөө жил бүрийн 7 дугаар сарын 25-ны дотор харьяалах төсвийн төвлөрү</w:t>
      </w:r>
      <w:r>
        <w:rPr>
          <w:rFonts w:ascii="Arial" w:hAnsi="Arial" w:cs="Arial"/>
        </w:rPr>
        <w:t>үлэн</w:t>
      </w:r>
      <w:r>
        <w:rPr>
          <w:rFonts w:ascii="Arial" w:hAnsi="Arial" w:cs="Arial"/>
        </w:rPr>
        <w:t xml:space="preserve"> захирагчид хүргүүлэх;</w:t>
      </w:r>
    </w:p>
    <w:p w:rsidR="00000000" w:rsidRDefault="00BE53D0">
      <w:pPr>
        <w:pStyle w:val="NormalWeb"/>
        <w:ind w:firstLine="1440"/>
        <w:jc w:val="both"/>
        <w:divId w:val="864907731"/>
        <w:rPr>
          <w:rFonts w:ascii="Arial" w:hAnsi="Arial" w:cs="Arial"/>
        </w:rPr>
      </w:pPr>
      <w:r>
        <w:rPr>
          <w:rFonts w:ascii="Arial" w:hAnsi="Arial" w:cs="Arial"/>
        </w:rPr>
        <w:t>8.4.2.төсвийн төвлөрүүлэн захирагч, төсвийн төвлөрүүлэн захирагчид харьяалагддаггүй төсвийн шууд захирагч жил бүрийн 8 дугаар сарын 01-ний дотор жилийн төсвийн төслөө харьяалагдах төсвийн ерөнхийлөн захирагчид хүргүүлэх;</w:t>
      </w:r>
    </w:p>
    <w:p w:rsidR="00000000" w:rsidRDefault="00BE53D0">
      <w:pPr>
        <w:pStyle w:val="NormalWeb"/>
        <w:ind w:firstLine="1440"/>
        <w:jc w:val="both"/>
        <w:divId w:val="864907731"/>
        <w:rPr>
          <w:rFonts w:ascii="Arial" w:hAnsi="Arial" w:cs="Arial"/>
        </w:rPr>
      </w:pPr>
      <w:r>
        <w:rPr>
          <w:rFonts w:ascii="Arial" w:hAnsi="Arial" w:cs="Arial"/>
        </w:rPr>
        <w:t>8.4.3.тө</w:t>
      </w:r>
      <w:r>
        <w:rPr>
          <w:rFonts w:ascii="Arial" w:hAnsi="Arial" w:cs="Arial"/>
        </w:rPr>
        <w:t>свийн ерөнхийлөн захирагч жилийн төсвийн саналаа жил бүрийн 8 дугаар сарын 15-ны дотор санхүү, төсвийн асуудал эрхэлсэн төрийн захиргааны төв байгууллагад хүргүүлэх;</w:t>
      </w:r>
    </w:p>
    <w:p w:rsidR="00000000" w:rsidRDefault="00BE53D0">
      <w:pPr>
        <w:pStyle w:val="NormalWeb"/>
        <w:ind w:firstLine="1440"/>
        <w:jc w:val="both"/>
        <w:divId w:val="864907731"/>
        <w:rPr>
          <w:rFonts w:ascii="Arial" w:hAnsi="Arial" w:cs="Arial"/>
        </w:rPr>
      </w:pPr>
      <w:r>
        <w:rPr>
          <w:rFonts w:ascii="Arial" w:hAnsi="Arial" w:cs="Arial"/>
        </w:rPr>
        <w:t>8.4.4.санхүү, төсвийн асуудал эрхэлсэн төрийн захиргааны төв байгууллага энэ хуулийн 8.4.3</w:t>
      </w:r>
      <w:r>
        <w:rPr>
          <w:rFonts w:ascii="Arial" w:hAnsi="Arial" w:cs="Arial"/>
        </w:rPr>
        <w:t>-т заасан жилийн төсвийн саналыг нэгтгэн боловсруулж, жил бүрийн 9 дүгээр сарын 15-ны дотор Засгийн газарт өргөн мэдүүлэх;</w:t>
      </w:r>
    </w:p>
    <w:p w:rsidR="00000000" w:rsidRDefault="00BE53D0">
      <w:pPr>
        <w:pStyle w:val="NormalWeb"/>
        <w:ind w:firstLine="1440"/>
        <w:jc w:val="both"/>
        <w:divId w:val="864907731"/>
        <w:rPr>
          <w:rFonts w:ascii="Arial" w:hAnsi="Arial" w:cs="Arial"/>
        </w:rPr>
      </w:pPr>
      <w:r>
        <w:rPr>
          <w:rFonts w:ascii="Arial" w:hAnsi="Arial" w:cs="Arial"/>
        </w:rPr>
        <w:t>8.4.5.Засгийн газар жилийн төсвийн төслийг жил бүрийн 10 дугаар сарын 01-ний дотор Улсын Их Хуралд өргөн мэдүүлэх;</w:t>
      </w:r>
    </w:p>
    <w:p w:rsidR="00000000" w:rsidRDefault="00BE53D0">
      <w:pPr>
        <w:pStyle w:val="NormalWeb"/>
        <w:ind w:firstLine="1440"/>
        <w:jc w:val="both"/>
        <w:divId w:val="864907731"/>
        <w:rPr>
          <w:rFonts w:ascii="Arial" w:hAnsi="Arial" w:cs="Arial"/>
        </w:rPr>
      </w:pPr>
      <w:r>
        <w:rPr>
          <w:rFonts w:ascii="Arial" w:hAnsi="Arial" w:cs="Arial"/>
        </w:rPr>
        <w:t>8.4.6.Засгийн газа</w:t>
      </w:r>
      <w:r>
        <w:rPr>
          <w:rFonts w:ascii="Arial" w:hAnsi="Arial" w:cs="Arial"/>
        </w:rPr>
        <w:t>р жилийн төсвийн төслийг Улсын Их Хуралд өргөн мэдүүлснээс хойш ажлын гурван өдрийн дотор нийтэд мэдээлэх;</w:t>
      </w:r>
    </w:p>
    <w:p w:rsidR="00000000" w:rsidRDefault="00BE53D0">
      <w:pPr>
        <w:pStyle w:val="NormalWeb"/>
        <w:ind w:firstLine="1440"/>
        <w:jc w:val="both"/>
        <w:divId w:val="864907731"/>
        <w:rPr>
          <w:rFonts w:ascii="Arial" w:hAnsi="Arial" w:cs="Arial"/>
        </w:rPr>
      </w:pPr>
      <w:r>
        <w:rPr>
          <w:rFonts w:ascii="Arial" w:hAnsi="Arial" w:cs="Arial"/>
        </w:rPr>
        <w:t>8.4.7.төрийн аудитын төв байгууллага жилийн төсвийн төслийн талаарх дүгнэлтийг Улсын Их Хуралд жил бүрийн 10 дугаар сарын 15-ны дотор хүргүүлэх;</w:t>
      </w:r>
    </w:p>
    <w:p w:rsidR="00000000" w:rsidRDefault="00BE53D0">
      <w:pPr>
        <w:pStyle w:val="NormalWeb"/>
        <w:ind w:firstLine="1440"/>
        <w:jc w:val="both"/>
        <w:divId w:val="864907731"/>
        <w:rPr>
          <w:rFonts w:ascii="Arial" w:hAnsi="Arial" w:cs="Arial"/>
        </w:rPr>
      </w:pPr>
      <w:r>
        <w:rPr>
          <w:rFonts w:ascii="Arial" w:hAnsi="Arial" w:cs="Arial"/>
        </w:rPr>
        <w:t>8.4.</w:t>
      </w:r>
      <w:r>
        <w:rPr>
          <w:rFonts w:ascii="Arial" w:hAnsi="Arial" w:cs="Arial"/>
        </w:rPr>
        <w:t>8.Улсын Их Хурал жилийн төсвийн төслийг хэлэлцэн жил бүрийн 11 дүгээр сарын 15-ны дотор батлах.</w:t>
      </w:r>
    </w:p>
    <w:p w:rsidR="00000000" w:rsidRDefault="00BE53D0">
      <w:pPr>
        <w:pStyle w:val="NormalWeb"/>
        <w:ind w:firstLine="720"/>
        <w:jc w:val="both"/>
        <w:divId w:val="864907731"/>
        <w:rPr>
          <w:rFonts w:ascii="Arial" w:hAnsi="Arial" w:cs="Arial"/>
        </w:rPr>
      </w:pPr>
      <w:r>
        <w:rPr>
          <w:rFonts w:ascii="Arial" w:hAnsi="Arial" w:cs="Arial"/>
        </w:rPr>
        <w:t>8.5.Аймаг, нийслэлийн жилийн төсвийг дараах цаглабрын дагуу боловсруулж, батална:</w:t>
      </w:r>
    </w:p>
    <w:p w:rsidR="00000000" w:rsidRDefault="00BE53D0">
      <w:pPr>
        <w:pStyle w:val="NormalWeb"/>
        <w:ind w:firstLine="1440"/>
        <w:jc w:val="both"/>
        <w:divId w:val="864907731"/>
        <w:rPr>
          <w:rFonts w:ascii="Arial" w:hAnsi="Arial" w:cs="Arial"/>
        </w:rPr>
      </w:pPr>
      <w:r>
        <w:rPr>
          <w:rFonts w:ascii="Arial" w:hAnsi="Arial" w:cs="Arial"/>
        </w:rPr>
        <w:t>8.5.1.аймаг, нийслэлийн Засаг дарга тухайн шатны жилийн төсвийн төслийг жил бү</w:t>
      </w:r>
      <w:r>
        <w:rPr>
          <w:rFonts w:ascii="Arial" w:hAnsi="Arial" w:cs="Arial"/>
        </w:rPr>
        <w:t>рийн 11 дүгээр сарын 25-ны дотор тухайн шатны иргэдийн Төлөөлөгчдийн Хуралд өргөн мэдүүлэх;</w:t>
      </w:r>
    </w:p>
    <w:p w:rsidR="00000000" w:rsidRDefault="00BE53D0">
      <w:pPr>
        <w:pStyle w:val="NormalWeb"/>
        <w:ind w:firstLine="1440"/>
        <w:jc w:val="both"/>
        <w:divId w:val="864907731"/>
        <w:rPr>
          <w:rFonts w:ascii="Arial" w:hAnsi="Arial" w:cs="Arial"/>
        </w:rPr>
      </w:pPr>
      <w:r>
        <w:rPr>
          <w:rFonts w:ascii="Arial" w:hAnsi="Arial" w:cs="Arial"/>
        </w:rPr>
        <w:t>8.5.2.аймаг, нийслэлийн иргэдийн Төлөөлөгчдийн Хурал тухайн шатны жилийн төсвийн төслийг хэлэлцэн жил бүрийн 12 дугаар сарын 05-ны дотор батлах;</w:t>
      </w:r>
    </w:p>
    <w:p w:rsidR="00000000" w:rsidRDefault="00BE53D0">
      <w:pPr>
        <w:pStyle w:val="NormalWeb"/>
        <w:ind w:firstLine="1440"/>
        <w:jc w:val="both"/>
        <w:divId w:val="864907731"/>
        <w:rPr>
          <w:rFonts w:ascii="Arial" w:hAnsi="Arial" w:cs="Arial"/>
        </w:rPr>
      </w:pPr>
      <w:r>
        <w:rPr>
          <w:rFonts w:ascii="Arial" w:hAnsi="Arial" w:cs="Arial"/>
        </w:rPr>
        <w:t>8.5.3.сум, дүүргийн</w:t>
      </w:r>
      <w:r>
        <w:rPr>
          <w:rFonts w:ascii="Arial" w:hAnsi="Arial" w:cs="Arial"/>
        </w:rPr>
        <w:t xml:space="preserve"> Засаг дарга тухайн шатны жилийн төсвийн төслийг жил бүрийн 12 дугаар сарын 10-ны дотор тухайн шатны иргэдийн Төлөөлөгчдийн Хуралд өргөн мэдүүлэх;</w:t>
      </w:r>
    </w:p>
    <w:p w:rsidR="00000000" w:rsidRDefault="00BE53D0">
      <w:pPr>
        <w:pStyle w:val="NormalWeb"/>
        <w:ind w:firstLine="1440"/>
        <w:jc w:val="both"/>
        <w:divId w:val="864907731"/>
        <w:rPr>
          <w:rFonts w:ascii="Arial" w:hAnsi="Arial" w:cs="Arial"/>
        </w:rPr>
      </w:pPr>
      <w:r>
        <w:rPr>
          <w:rFonts w:ascii="Arial" w:hAnsi="Arial" w:cs="Arial"/>
        </w:rPr>
        <w:t>8.5.4.сум, дүүргийн иргэдийн Төлөөлөгчдийн Хурал тухайн шатны жилийн төсвийн төслийг хэлэлцэн жил бүрийн 12 д</w:t>
      </w:r>
      <w:r>
        <w:rPr>
          <w:rFonts w:ascii="Arial" w:hAnsi="Arial" w:cs="Arial"/>
        </w:rPr>
        <w:t>угаар сарын 20-ны дотор батлах;</w:t>
      </w:r>
    </w:p>
    <w:p w:rsidR="00000000" w:rsidRDefault="00BE53D0">
      <w:pPr>
        <w:pStyle w:val="NormalWeb"/>
        <w:ind w:firstLine="1440"/>
        <w:jc w:val="both"/>
        <w:divId w:val="864907731"/>
        <w:rPr>
          <w:rFonts w:ascii="Arial" w:hAnsi="Arial" w:cs="Arial"/>
        </w:rPr>
      </w:pPr>
      <w:r>
        <w:rPr>
          <w:rFonts w:ascii="Arial" w:hAnsi="Arial" w:cs="Arial"/>
        </w:rPr>
        <w:t>8.5.5.аймаг, нийслэлийн Засаг дарга тухайн шатны жилийн батлагдсан төсвийг 12 дугаар сарын 31-ний дотор санхүү, төсвийн асуудал эрхэлсэн төрийн захиргааны төв байгууллагад хүргүүлэх.</w:t>
      </w:r>
    </w:p>
    <w:p w:rsidR="00000000" w:rsidRDefault="00BE53D0">
      <w:pPr>
        <w:pStyle w:val="NormalWeb"/>
        <w:ind w:firstLine="720"/>
        <w:jc w:val="both"/>
        <w:divId w:val="864907731"/>
        <w:rPr>
          <w:rFonts w:ascii="Arial" w:hAnsi="Arial" w:cs="Arial"/>
        </w:rPr>
      </w:pPr>
      <w:r>
        <w:rPr>
          <w:rFonts w:ascii="Arial" w:hAnsi="Arial" w:cs="Arial"/>
        </w:rPr>
        <w:t>8.6.Улсын төсөв, Нийгмийн даатгалын санги</w:t>
      </w:r>
      <w:r>
        <w:rPr>
          <w:rFonts w:ascii="Arial" w:hAnsi="Arial" w:cs="Arial"/>
        </w:rPr>
        <w:t>йн төсөв, Хүний хөгжил сангийн жилийн төсвийн сар, улирлын хуваарийг дараах цаглабрын дагуу боловсруулж, батална:</w:t>
      </w:r>
    </w:p>
    <w:p w:rsidR="00000000" w:rsidRDefault="00BE53D0">
      <w:pPr>
        <w:pStyle w:val="NormalWeb"/>
        <w:ind w:firstLine="1440"/>
        <w:jc w:val="both"/>
        <w:divId w:val="864907731"/>
        <w:rPr>
          <w:rFonts w:ascii="Arial" w:hAnsi="Arial" w:cs="Arial"/>
        </w:rPr>
      </w:pPr>
      <w:r>
        <w:rPr>
          <w:rFonts w:ascii="Arial" w:hAnsi="Arial" w:cs="Arial"/>
        </w:rPr>
        <w:t>8.6.1.төсвийн төвлөрүүлэн захирагч болон төсвийн төвлөрүүлэн захирагчид харъяалагддаггүй төсвийн шууд захирагч төсвийн хуваарийн саналаа жил б</w:t>
      </w:r>
      <w:r>
        <w:rPr>
          <w:rFonts w:ascii="Arial" w:hAnsi="Arial" w:cs="Arial"/>
        </w:rPr>
        <w:t>үрийн</w:t>
      </w:r>
      <w:r>
        <w:rPr>
          <w:rFonts w:ascii="Arial" w:hAnsi="Arial" w:cs="Arial"/>
        </w:rPr>
        <w:t xml:space="preserve"> 12 дугаар сарын 15-ны дотор харьяалагдах төсвийн ерөнхийлөн захирагчид хүргүүлэх;</w:t>
      </w:r>
    </w:p>
    <w:p w:rsidR="00000000" w:rsidRDefault="00BE53D0">
      <w:pPr>
        <w:pStyle w:val="NormalWeb"/>
        <w:ind w:firstLine="1440"/>
        <w:jc w:val="both"/>
        <w:divId w:val="864907731"/>
        <w:rPr>
          <w:rFonts w:ascii="Arial" w:hAnsi="Arial" w:cs="Arial"/>
        </w:rPr>
      </w:pPr>
      <w:r>
        <w:rPr>
          <w:rFonts w:ascii="Arial" w:hAnsi="Arial" w:cs="Arial"/>
        </w:rPr>
        <w:t>8.6.2.төсвийн ерөнхийлөн захирагч төсвийн хуваарийн саналаа жил бүрийн 12 дугаар сарын 25-ны дотор санхүү, төсвийн асуудал эрхэлсэн төрийн захиргааны төв байгууллагад х</w:t>
      </w:r>
      <w:r>
        <w:rPr>
          <w:rFonts w:ascii="Arial" w:hAnsi="Arial" w:cs="Arial"/>
        </w:rPr>
        <w:t>үргүүлэх</w:t>
      </w:r>
      <w:r>
        <w:rPr>
          <w:rFonts w:ascii="Arial" w:hAnsi="Arial" w:cs="Arial"/>
        </w:rPr>
        <w:t>;</w:t>
      </w:r>
    </w:p>
    <w:p w:rsidR="00000000" w:rsidRDefault="00BE53D0">
      <w:pPr>
        <w:pStyle w:val="NormalWeb"/>
        <w:ind w:firstLine="1440"/>
        <w:jc w:val="both"/>
        <w:divId w:val="864907731"/>
        <w:rPr>
          <w:rFonts w:ascii="Arial" w:hAnsi="Arial" w:cs="Arial"/>
        </w:rPr>
      </w:pPr>
      <w:r>
        <w:rPr>
          <w:rFonts w:ascii="Arial" w:hAnsi="Arial" w:cs="Arial"/>
        </w:rPr>
        <w:t>8.6.3.санхүү, төсвийн асуудал эрхэлсэн Засгийн газрын гишүүн улсын төсөв, Нийгмийн даатгалын сангийн төсөв, Хүний хөгжил сангийн жилийн төсвийн хуваарийг жил бүрийн 01 дүгээр сарын 01-ний дотор батлах.</w:t>
      </w:r>
    </w:p>
    <w:p w:rsidR="00000000" w:rsidRDefault="00BE53D0">
      <w:pPr>
        <w:pStyle w:val="NormalWeb"/>
        <w:ind w:firstLine="720"/>
        <w:jc w:val="both"/>
        <w:divId w:val="864907731"/>
        <w:rPr>
          <w:rFonts w:ascii="Arial" w:hAnsi="Arial" w:cs="Arial"/>
        </w:rPr>
      </w:pPr>
      <w:r>
        <w:rPr>
          <w:rFonts w:ascii="Arial" w:hAnsi="Arial" w:cs="Arial"/>
        </w:rPr>
        <w:t>8.7.Аймаг, нийслэлийн жилийн төсвийн сар, ул</w:t>
      </w:r>
      <w:r>
        <w:rPr>
          <w:rFonts w:ascii="Arial" w:hAnsi="Arial" w:cs="Arial"/>
        </w:rPr>
        <w:t>ирлын хуваарийг дараах цаглабрын дагуу боловсруулж, батална:</w:t>
      </w:r>
    </w:p>
    <w:p w:rsidR="00000000" w:rsidRDefault="00BE53D0">
      <w:pPr>
        <w:pStyle w:val="NormalWeb"/>
        <w:ind w:firstLine="1440"/>
        <w:jc w:val="both"/>
        <w:divId w:val="864907731"/>
        <w:rPr>
          <w:rFonts w:ascii="Arial" w:hAnsi="Arial" w:cs="Arial"/>
        </w:rPr>
      </w:pPr>
      <w:r>
        <w:rPr>
          <w:rFonts w:ascii="Arial" w:hAnsi="Arial" w:cs="Arial"/>
        </w:rPr>
        <w:t>8.7.1.аймаг, нийслэлийн Засаг дарга тухайн шатны жилийн төсвийн сар, улирлын хуваарийг жил бүрийн 12 дугаар сарын 25-ны дотор батлах;</w:t>
      </w:r>
    </w:p>
    <w:p w:rsidR="00000000" w:rsidRDefault="00BE53D0">
      <w:pPr>
        <w:pStyle w:val="NormalWeb"/>
        <w:ind w:firstLine="1440"/>
        <w:jc w:val="both"/>
        <w:divId w:val="864907731"/>
        <w:rPr>
          <w:rFonts w:ascii="Arial" w:hAnsi="Arial" w:cs="Arial"/>
        </w:rPr>
      </w:pPr>
      <w:r>
        <w:rPr>
          <w:rFonts w:ascii="Arial" w:hAnsi="Arial" w:cs="Arial"/>
        </w:rPr>
        <w:t>8.7.2.аймаг, нийслэлийн Засаг дарга тухайн шатны жилийн төсви</w:t>
      </w:r>
      <w:r>
        <w:rPr>
          <w:rFonts w:ascii="Arial" w:hAnsi="Arial" w:cs="Arial"/>
        </w:rPr>
        <w:t>йн сар, улирлын батлагдсан хуваарийг жил бүрийн 12 дугаар сарын 31-ний дотор санхүү, төсвийн асуудал эрхэлсэн төрийн захиргааны төв байгууллагад хүргүүлэх.</w:t>
      </w:r>
    </w:p>
    <w:p w:rsidR="00000000" w:rsidRDefault="00BE53D0">
      <w:pPr>
        <w:pStyle w:val="NormalWeb"/>
        <w:ind w:firstLine="720"/>
        <w:jc w:val="both"/>
        <w:divId w:val="864907731"/>
        <w:rPr>
          <w:rFonts w:ascii="Arial" w:hAnsi="Arial" w:cs="Arial"/>
        </w:rPr>
      </w:pPr>
      <w:r>
        <w:rPr>
          <w:rFonts w:ascii="Arial" w:hAnsi="Arial" w:cs="Arial"/>
        </w:rPr>
        <w:t>8.8.Улсын төсөв, Нийгмийн даатгалын сангийн төсөв, Хүний хөгжил сангийн төсөв, аймаг, нийслэлийн төсвийн сарын гүйцэтгэлийн мэдээг дараах цаглабрын дагуу боловсруулж, батална.</w:t>
      </w:r>
    </w:p>
    <w:p w:rsidR="00000000" w:rsidRDefault="00BE53D0">
      <w:pPr>
        <w:pStyle w:val="NormalWeb"/>
        <w:ind w:firstLine="1440"/>
        <w:jc w:val="both"/>
        <w:divId w:val="864907731"/>
        <w:rPr>
          <w:rFonts w:ascii="Arial" w:hAnsi="Arial" w:cs="Arial"/>
        </w:rPr>
      </w:pPr>
      <w:r>
        <w:rPr>
          <w:rFonts w:ascii="Arial" w:hAnsi="Arial" w:cs="Arial"/>
        </w:rPr>
        <w:t>8.8.1.төсвийн шууд захирагч төсвийн сарын гүйцэтгэлийн мэдээг сар бүрийн 02-ны д</w:t>
      </w:r>
      <w:r>
        <w:rPr>
          <w:rFonts w:ascii="Arial" w:hAnsi="Arial" w:cs="Arial"/>
        </w:rPr>
        <w:t>отор харьяалагдах төсвийн төвлөрүүлэн захирагчид хүргүүлэх;</w:t>
      </w:r>
    </w:p>
    <w:p w:rsidR="00000000" w:rsidRDefault="00BE53D0">
      <w:pPr>
        <w:pStyle w:val="NormalWeb"/>
        <w:ind w:firstLine="1440"/>
        <w:jc w:val="both"/>
        <w:divId w:val="864907731"/>
        <w:rPr>
          <w:rFonts w:ascii="Arial" w:hAnsi="Arial" w:cs="Arial"/>
        </w:rPr>
      </w:pPr>
      <w:r>
        <w:rPr>
          <w:rFonts w:ascii="Arial" w:hAnsi="Arial" w:cs="Arial"/>
        </w:rPr>
        <w:t>8.8.2.төсвийн төвлөрүүлэн захирагч тусгай сан, төсвийн сарын гүйцэтгэлийн мэдээг сар бүрийн 04-ний дотор харьяалагдах төсвийн ерөнхийлөн захирагчид хүргүүлэх;</w:t>
      </w:r>
    </w:p>
    <w:p w:rsidR="00000000" w:rsidRDefault="00BE53D0">
      <w:pPr>
        <w:pStyle w:val="NormalWeb"/>
        <w:ind w:firstLine="1440"/>
        <w:jc w:val="both"/>
        <w:divId w:val="864907731"/>
        <w:rPr>
          <w:rFonts w:ascii="Arial" w:hAnsi="Arial" w:cs="Arial"/>
        </w:rPr>
      </w:pPr>
      <w:r>
        <w:rPr>
          <w:rFonts w:ascii="Arial" w:hAnsi="Arial" w:cs="Arial"/>
        </w:rPr>
        <w:t>8.8.3.төсвийн ерөнхийлөн захирагч төс</w:t>
      </w:r>
      <w:r>
        <w:rPr>
          <w:rFonts w:ascii="Arial" w:hAnsi="Arial" w:cs="Arial"/>
        </w:rPr>
        <w:t>вийн сарын гүйцэтгэлийн мэдээг сар бүрийн 06-ны дотор санхүү, төсвийн асуудал эрхэлсэн төрийн захиргааны төв байгууллагад хүргүүлэх;</w:t>
      </w:r>
    </w:p>
    <w:p w:rsidR="00000000" w:rsidRDefault="00BE53D0">
      <w:pPr>
        <w:pStyle w:val="NormalWeb"/>
        <w:ind w:firstLine="1440"/>
        <w:jc w:val="both"/>
        <w:divId w:val="864907731"/>
        <w:rPr>
          <w:rFonts w:ascii="Arial" w:hAnsi="Arial" w:cs="Arial"/>
        </w:rPr>
      </w:pPr>
      <w:r>
        <w:rPr>
          <w:rFonts w:ascii="Arial" w:hAnsi="Arial" w:cs="Arial"/>
        </w:rPr>
        <w:t>8.8.4.санхүү, төсвийн асуудал эрхэлсэн төрийн захиргааны төв байгууллага нэгдсэн төсвийн сарын гүйцэтгэлийн мэдээг сар бүри</w:t>
      </w:r>
      <w:r>
        <w:rPr>
          <w:rFonts w:ascii="Arial" w:hAnsi="Arial" w:cs="Arial"/>
        </w:rPr>
        <w:t>йн 08-ны дотор нэгтгэн гаргах;</w:t>
      </w:r>
    </w:p>
    <w:p w:rsidR="00000000" w:rsidRDefault="00BE53D0">
      <w:pPr>
        <w:pStyle w:val="NormalWeb"/>
        <w:ind w:firstLine="1440"/>
        <w:jc w:val="both"/>
        <w:divId w:val="864907731"/>
        <w:rPr>
          <w:rFonts w:ascii="Arial" w:hAnsi="Arial" w:cs="Arial"/>
        </w:rPr>
      </w:pPr>
      <w:r>
        <w:rPr>
          <w:rFonts w:ascii="Arial" w:hAnsi="Arial" w:cs="Arial"/>
        </w:rPr>
        <w:t>8.8.5.санхүү, төсвийн асуудал эрхэлсэн төрийн захиргааны төв байгууллага нэгдсэн төсвийн сарын гүйцэтгэлийн мэдээг сар бүрийн 15-ны дотор нийтэд хэвлэн мэдээлэх.</w:t>
      </w:r>
    </w:p>
    <w:p w:rsidR="00000000" w:rsidRDefault="00BE53D0">
      <w:pPr>
        <w:pStyle w:val="NormalWeb"/>
        <w:ind w:firstLine="720"/>
        <w:jc w:val="both"/>
        <w:divId w:val="864907731"/>
        <w:rPr>
          <w:rFonts w:ascii="Arial" w:hAnsi="Arial" w:cs="Arial"/>
        </w:rPr>
      </w:pPr>
      <w:r>
        <w:rPr>
          <w:rFonts w:ascii="Arial" w:hAnsi="Arial" w:cs="Arial"/>
        </w:rPr>
        <w:t>8.9.Улсын төсөв, Нийгмийн даатгалын сангийн төсөв, Хүний хөгжил</w:t>
      </w:r>
      <w:r>
        <w:rPr>
          <w:rFonts w:ascii="Arial" w:hAnsi="Arial" w:cs="Arial"/>
        </w:rPr>
        <w:t xml:space="preserve"> сангийн төсөв, орон нутгийн төсвийн улирал, хагас, бүтэн жилийн төсвийн гүйцэтгэл, төсвийн ерөнхийлөн захирагчийн санхүүгийн нэгтгэсэн тайланг дараах цаглабрын дагуу боловсруулна:</w:t>
      </w:r>
    </w:p>
    <w:p w:rsidR="00000000" w:rsidRDefault="00BE53D0">
      <w:pPr>
        <w:pStyle w:val="NormalWeb"/>
        <w:ind w:firstLine="1440"/>
        <w:jc w:val="both"/>
        <w:divId w:val="864907731"/>
        <w:rPr>
          <w:rFonts w:ascii="Arial" w:hAnsi="Arial" w:cs="Arial"/>
        </w:rPr>
      </w:pPr>
      <w:r>
        <w:rPr>
          <w:rFonts w:ascii="Arial" w:hAnsi="Arial" w:cs="Arial"/>
        </w:rPr>
        <w:t>8.9.1.төсвийн шууд захирагч улирлын төсвийн гүйцэтгэл, санхүүгийн тайланг д</w:t>
      </w:r>
      <w:r>
        <w:rPr>
          <w:rFonts w:ascii="Arial" w:hAnsi="Arial" w:cs="Arial"/>
        </w:rPr>
        <w:t>араа улирлын эхний сарын 15-ны дотор гаргаж харьяалагдах дээд шатны төсвийн захирагчид, жилийн төсвийн гүйцэтгэл, санхүүгийн тайланг дараа оны 01 дүгээр сарын 25-ны дотор төрийн аудитын байгууллагад хүргүүлж, аудит хийсэн санхүүгийн тайланг 02 дугаар сарын</w:t>
      </w:r>
      <w:r>
        <w:rPr>
          <w:rFonts w:ascii="Arial" w:hAnsi="Arial" w:cs="Arial"/>
        </w:rPr>
        <w:t xml:space="preserve"> 25-ны дотор харьяалагдах дээд шатны төсвийн захирагчид хүргүүлэх;</w:t>
      </w:r>
    </w:p>
    <w:p w:rsidR="00000000" w:rsidRDefault="00BE53D0">
      <w:pPr>
        <w:pStyle w:val="NormalWeb"/>
        <w:ind w:firstLine="1440"/>
        <w:jc w:val="both"/>
        <w:divId w:val="864907731"/>
        <w:rPr>
          <w:rFonts w:ascii="Arial" w:hAnsi="Arial" w:cs="Arial"/>
        </w:rPr>
      </w:pPr>
      <w:r>
        <w:rPr>
          <w:rFonts w:ascii="Arial" w:hAnsi="Arial" w:cs="Arial"/>
        </w:rPr>
        <w:t>8.9.2.төсвийн төвлөрүүлэн захирагч хагас жилийн төсвийн гүйцэтгэл, санхүүгийн нэгтгэсэн тайланг жил бүрийн 7 дугаар сарын 25-ны дотор гаргаж төсвийн ерөнхийлөн захирагчид, жилийн төсвийн гү</w:t>
      </w:r>
      <w:r>
        <w:rPr>
          <w:rFonts w:ascii="Arial" w:hAnsi="Arial" w:cs="Arial"/>
        </w:rPr>
        <w:t>йцэтгэл, санхүүгийн нэгтгэсэн тайланг дараа оны 3 дугаар сарын 05-ны өдрийн дотор төрийн аудитын байгууллагад хүргүүлж, аудит хийсэн тайланг жил бүрийн 3 дугаар сарын 25-ны өдрийн дотор төсвийн ерөнхийлөн захирагчид хүргүүлэх;</w:t>
      </w:r>
    </w:p>
    <w:p w:rsidR="00000000" w:rsidRDefault="00BE53D0">
      <w:pPr>
        <w:pStyle w:val="NormalWeb"/>
        <w:ind w:firstLine="1440"/>
        <w:jc w:val="both"/>
        <w:divId w:val="864907731"/>
        <w:rPr>
          <w:rFonts w:ascii="Arial" w:hAnsi="Arial" w:cs="Arial"/>
        </w:rPr>
      </w:pPr>
      <w:r>
        <w:rPr>
          <w:rFonts w:ascii="Arial" w:hAnsi="Arial" w:cs="Arial"/>
        </w:rPr>
        <w:t>8.9.3.сум, дүүргийн төрийн са</w:t>
      </w:r>
      <w:r>
        <w:rPr>
          <w:rFonts w:ascii="Arial" w:hAnsi="Arial" w:cs="Arial"/>
        </w:rPr>
        <w:t>н нь тухайн шатны төсвийн хагас жилийн гүйцэтгэл, санхүүгийн нэгтгэсэн тайланг жил бүрийн 7 дугаар сарын 25-ны дотор гаргаж дээд шатны төсвийн ерөнхийлөн захирагчид, жилийн төсвийн гүйцэтгэл, санхүүгийн нэгтгэсэн тайланг дараа оны 3 дугаар сарын 05-ны дото</w:t>
      </w:r>
      <w:r>
        <w:rPr>
          <w:rFonts w:ascii="Arial" w:hAnsi="Arial" w:cs="Arial"/>
        </w:rPr>
        <w:t>р төрийн аудитын байгууллагад хүргүүлж, аудит хийсэн тайланг жил бүрийн 3 дугаар сарын 25-ны дотор дээд шатны төсвийн ерөнхийлөн захирагчид хүргүүлэх ба аудит хийсэн тайланг нийтэд мэдээлэх;</w:t>
      </w:r>
    </w:p>
    <w:p w:rsidR="00000000" w:rsidRDefault="00BE53D0">
      <w:pPr>
        <w:pStyle w:val="NormalWeb"/>
        <w:ind w:firstLine="1440"/>
        <w:jc w:val="both"/>
        <w:divId w:val="864907731"/>
        <w:rPr>
          <w:rFonts w:ascii="Arial" w:hAnsi="Arial" w:cs="Arial"/>
        </w:rPr>
      </w:pPr>
      <w:r>
        <w:rPr>
          <w:rFonts w:ascii="Arial" w:hAnsi="Arial" w:cs="Arial"/>
        </w:rPr>
        <w:t>8.9.4.аймаг, нийслэлийн төсвийн ерөнхийлөн захирагч жилийн төсвий</w:t>
      </w:r>
      <w:r>
        <w:rPr>
          <w:rFonts w:ascii="Arial" w:hAnsi="Arial" w:cs="Arial"/>
        </w:rPr>
        <w:t>н гүйцэтгэл, санхүүгийн тайланг жил бүрийн 4 дүгээр сарын 01-ний дотор төрийн аудитын байгууллагад хүргүүлж, аудит хийсэн тайланг 4 дүгээр сарын 20-ны дотор санхүү, төсвийн асуудал эрхэлсэн төрийн захиргааны төв байгууллагад хүргүүлэх ба аудит хийсэн тайла</w:t>
      </w:r>
      <w:r>
        <w:rPr>
          <w:rFonts w:ascii="Arial" w:hAnsi="Arial" w:cs="Arial"/>
        </w:rPr>
        <w:t>нг нийтэд мэдээлэх;</w:t>
      </w:r>
    </w:p>
    <w:p w:rsidR="00000000" w:rsidRDefault="00BE53D0">
      <w:pPr>
        <w:pStyle w:val="NormalWeb"/>
        <w:ind w:firstLine="1440"/>
        <w:jc w:val="both"/>
        <w:divId w:val="864907731"/>
        <w:rPr>
          <w:rFonts w:ascii="Arial" w:hAnsi="Arial" w:cs="Arial"/>
        </w:rPr>
      </w:pPr>
      <w:r>
        <w:rPr>
          <w:rFonts w:ascii="Arial" w:hAnsi="Arial" w:cs="Arial"/>
        </w:rPr>
        <w:t>8.9.5.төсвийн ерөнхийлөн захирагч хагас жилийн төсвийн гүйцэтгэл, санхүүгийн нэгтгэсэн тайланг жил бүрийн 8 дугаар сарын 15-ны дотор санхүү, төсвийн асуудал эрхэлсэн төрийн захиргааны төв байгууллагад, жилийн төсвийн гүйцэтгэл, санхүүги</w:t>
      </w:r>
      <w:r>
        <w:rPr>
          <w:rFonts w:ascii="Arial" w:hAnsi="Arial" w:cs="Arial"/>
        </w:rPr>
        <w:t>йн нэгтгэсэн тайланг дараа оны 4 дүгээр сарын 05-ны дотор төрийн аудитын төв байгууллагад хүргүүлж, аудит хийсэн тайланг жил бүрийн 4 дүгээр сарын 25-ны дотор санхүү, төсвийн асуудал эрхэлсэн төрийн захиргааны төв байгууллагад хүргүүлэх;</w:t>
      </w:r>
    </w:p>
    <w:p w:rsidR="00000000" w:rsidRDefault="00BE53D0">
      <w:pPr>
        <w:pStyle w:val="NormalWeb"/>
        <w:ind w:firstLine="1440"/>
        <w:jc w:val="both"/>
        <w:divId w:val="864907731"/>
        <w:rPr>
          <w:rFonts w:ascii="Arial" w:hAnsi="Arial" w:cs="Arial"/>
        </w:rPr>
      </w:pPr>
      <w:r>
        <w:rPr>
          <w:rFonts w:ascii="Arial" w:hAnsi="Arial" w:cs="Arial"/>
        </w:rPr>
        <w:t>8.9.6.санхүү, төсв</w:t>
      </w:r>
      <w:r>
        <w:rPr>
          <w:rFonts w:ascii="Arial" w:hAnsi="Arial" w:cs="Arial"/>
        </w:rPr>
        <w:t>ийн асуудал эрхэлсэн төсвийн ерөнхийлөн захирагч хагас жилийн төсвийн гүйцэтгэл, санхүүгийн нэгтгэсэн тайланг жил бүрийн 8 дугаар сарын 25-ны дотор гаргах;</w:t>
      </w:r>
    </w:p>
    <w:p w:rsidR="00000000" w:rsidRDefault="00BE53D0">
      <w:pPr>
        <w:pStyle w:val="NormalWeb"/>
        <w:ind w:firstLine="1440"/>
        <w:jc w:val="both"/>
        <w:divId w:val="864907731"/>
        <w:rPr>
          <w:rFonts w:ascii="Arial" w:hAnsi="Arial" w:cs="Arial"/>
        </w:rPr>
      </w:pPr>
      <w:r>
        <w:rPr>
          <w:rFonts w:ascii="Arial" w:hAnsi="Arial" w:cs="Arial"/>
        </w:rPr>
        <w:t>8.9.7.санхүү, төсвийн асуудал эрхэлсэн төсвийн ерөнхийлөн захирагч жилийн төсвийн гүйцэтгэл, санхүүг</w:t>
      </w:r>
      <w:r>
        <w:rPr>
          <w:rFonts w:ascii="Arial" w:hAnsi="Arial" w:cs="Arial"/>
        </w:rPr>
        <w:t>ийн нэгтгэсэн тайланг дараа оны 4 дүгээр сарын 15-ны дотор гаргаж, төрийн аудитын төв байгууллагад хүргүүлэх ба төрийн аудитын төв байгууллага 5 дугаар сарын 05-ны дотор аудит хийж, санал дүгнэлт гаргах;</w:t>
      </w:r>
    </w:p>
    <w:p w:rsidR="00000000" w:rsidRDefault="00BE53D0">
      <w:pPr>
        <w:pStyle w:val="NormalWeb"/>
        <w:ind w:firstLine="1440"/>
        <w:jc w:val="both"/>
        <w:divId w:val="864907731"/>
        <w:rPr>
          <w:rFonts w:ascii="Arial" w:hAnsi="Arial" w:cs="Arial"/>
        </w:rPr>
      </w:pPr>
      <w:r>
        <w:rPr>
          <w:rFonts w:ascii="Arial" w:hAnsi="Arial" w:cs="Arial"/>
        </w:rPr>
        <w:t xml:space="preserve">8.9.8.Төрийн болон орон нутгийн өмчит, төрийн болон </w:t>
      </w:r>
      <w:r>
        <w:rPr>
          <w:rFonts w:ascii="Arial" w:hAnsi="Arial" w:cs="Arial"/>
        </w:rPr>
        <w:t>орон нутгийн өмчийн оролцоотой хуулийн этгээд жилийн эцсийн санхүүгийн тайлангаа дараа жилийн 02 дугаар сарын 15-ны дотор төрийн аудитын байгууллагад хүргүүлж, аудит хийсэн тайланг 3 дугаар сарын 15-ны дотор харьяалагдах төсвийн ерөнхийлөн захирагч болон Т</w:t>
      </w:r>
      <w:r>
        <w:rPr>
          <w:rFonts w:ascii="Arial" w:hAnsi="Arial" w:cs="Arial"/>
        </w:rPr>
        <w:t>өрийн</w:t>
      </w:r>
      <w:r>
        <w:rPr>
          <w:rFonts w:ascii="Arial" w:hAnsi="Arial" w:cs="Arial"/>
        </w:rPr>
        <w:t xml:space="preserve"> өмчийн хороонд хүргүүлэх.</w:t>
      </w:r>
    </w:p>
    <w:p w:rsidR="00000000" w:rsidRDefault="00BE53D0">
      <w:pPr>
        <w:pStyle w:val="NormalWeb"/>
        <w:ind w:firstLine="720"/>
        <w:jc w:val="both"/>
        <w:divId w:val="864907731"/>
        <w:rPr>
          <w:rFonts w:ascii="Arial" w:hAnsi="Arial" w:cs="Arial"/>
        </w:rPr>
      </w:pPr>
      <w:r>
        <w:rPr>
          <w:rFonts w:ascii="Arial" w:hAnsi="Arial" w:cs="Arial"/>
        </w:rPr>
        <w:t>8.10.Нэгдсэн төсвийн гүйцэтгэл, Засгийн газрын санхүүгийн нэгтгэсэн тайланг дараах цаглабрын дагуу боловсруулна:</w:t>
      </w:r>
    </w:p>
    <w:p w:rsidR="00000000" w:rsidRDefault="00BE53D0">
      <w:pPr>
        <w:pStyle w:val="NormalWeb"/>
        <w:ind w:firstLine="1440"/>
        <w:jc w:val="both"/>
        <w:divId w:val="864907731"/>
        <w:rPr>
          <w:rFonts w:ascii="Arial" w:hAnsi="Arial" w:cs="Arial"/>
        </w:rPr>
      </w:pPr>
      <w:r>
        <w:rPr>
          <w:rFonts w:ascii="Arial" w:hAnsi="Arial" w:cs="Arial"/>
        </w:rPr>
        <w:t>8.10.1.санхүү, төсвийн асуудал эрхэлсэн төрийн захиргааны төв байгууллага нэгдсэн төсвийн гүйцэтгэл, Засгийн га</w:t>
      </w:r>
      <w:r>
        <w:rPr>
          <w:rFonts w:ascii="Arial" w:hAnsi="Arial" w:cs="Arial"/>
        </w:rPr>
        <w:t>зрын санхүүгийн нэгтгэсэн тайланг жил бүрийн 5 дугаар сарын 10-ны дотор төрийн аудитын төв байгууллагад хүргүүлэх;</w:t>
      </w:r>
    </w:p>
    <w:p w:rsidR="00000000" w:rsidRDefault="00BE53D0">
      <w:pPr>
        <w:pStyle w:val="NormalWeb"/>
        <w:ind w:firstLine="1440"/>
        <w:jc w:val="both"/>
        <w:divId w:val="864907731"/>
        <w:rPr>
          <w:rFonts w:ascii="Arial" w:hAnsi="Arial" w:cs="Arial"/>
        </w:rPr>
      </w:pPr>
      <w:r>
        <w:rPr>
          <w:rFonts w:ascii="Arial" w:hAnsi="Arial" w:cs="Arial"/>
        </w:rPr>
        <w:t>8.10.2.төрийн аудитын төв байгууллага нэгдсэн төсвийн гүйцэтгэл, Засгийн газрын санхүүгийн нэгтгэсэн тайланд нэг сарын дотор аудит хийж, Засг</w:t>
      </w:r>
      <w:r>
        <w:rPr>
          <w:rFonts w:ascii="Arial" w:hAnsi="Arial" w:cs="Arial"/>
        </w:rPr>
        <w:t>ийн газар, Улсын Их Хуралд хүргүүлэх;</w:t>
      </w:r>
    </w:p>
    <w:p w:rsidR="00000000" w:rsidRDefault="00BE53D0">
      <w:pPr>
        <w:pStyle w:val="NormalWeb"/>
        <w:ind w:firstLine="1440"/>
        <w:jc w:val="both"/>
        <w:divId w:val="864907731"/>
        <w:rPr>
          <w:rFonts w:ascii="Arial" w:hAnsi="Arial" w:cs="Arial"/>
        </w:rPr>
      </w:pPr>
      <w:r>
        <w:rPr>
          <w:rFonts w:ascii="Arial" w:hAnsi="Arial" w:cs="Arial"/>
        </w:rPr>
        <w:t>8.10.3.Засгийн газар энэ хуулийн 8.10.2-т заасан аудитын дүгнэлт гарснаас хойш ажлын долоон өдрийн дотор нэгдсэн төсвийн гүйцэтгэл, санхүүгийн нэгтгэсэн тайланг аудитын дүгнэлтийн хамт Улсын Их Хуралд өргөн мэдүүлэх;</w:t>
      </w:r>
    </w:p>
    <w:p w:rsidR="00000000" w:rsidRDefault="00BE53D0">
      <w:pPr>
        <w:pStyle w:val="NormalWeb"/>
        <w:ind w:firstLine="1440"/>
        <w:jc w:val="both"/>
        <w:divId w:val="864907731"/>
        <w:rPr>
          <w:rFonts w:ascii="Arial" w:hAnsi="Arial" w:cs="Arial"/>
        </w:rPr>
      </w:pPr>
      <w:r>
        <w:rPr>
          <w:rFonts w:ascii="Arial" w:hAnsi="Arial" w:cs="Arial"/>
        </w:rPr>
        <w:t>8</w:t>
      </w:r>
      <w:r>
        <w:rPr>
          <w:rFonts w:ascii="Arial" w:hAnsi="Arial" w:cs="Arial"/>
        </w:rPr>
        <w:t>.10.4.Улсын Их Хурал нэгдсэн төсвийн гүйцэтгэлийн тайланг хаврын чуулганаар хэлэлцэн, улсын төсвийн гүйцэтгэлийг батлах;</w:t>
      </w:r>
    </w:p>
    <w:p w:rsidR="00000000" w:rsidRDefault="00BE53D0">
      <w:pPr>
        <w:pStyle w:val="NormalWeb"/>
        <w:ind w:firstLine="1440"/>
        <w:jc w:val="both"/>
        <w:divId w:val="864907731"/>
        <w:rPr>
          <w:rFonts w:ascii="Arial" w:hAnsi="Arial" w:cs="Arial"/>
        </w:rPr>
      </w:pPr>
      <w:r>
        <w:rPr>
          <w:rFonts w:ascii="Arial" w:hAnsi="Arial" w:cs="Arial"/>
        </w:rPr>
        <w:t>8.10.5.санхүү, төсвийн асуудал эрхэлсэн төрийн захиргааны төв байгууллага төсвийн гүйцэтгэл болон аудит хийсэн санхүүгийн нэгтгэсэн тай</w:t>
      </w:r>
      <w:r>
        <w:rPr>
          <w:rFonts w:ascii="Arial" w:hAnsi="Arial" w:cs="Arial"/>
        </w:rPr>
        <w:t>ланг нийтэд хэвлэн мэдээлэх.</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ГУРАВДУГААР БҮЛЭГ</w:t>
      </w:r>
      <w:r>
        <w:rPr>
          <w:rFonts w:ascii="Arial" w:eastAsia="Times New Roman" w:hAnsi="Arial" w:cs="Arial"/>
          <w:b/>
          <w:bCs/>
          <w:sz w:val="24"/>
          <w:szCs w:val="24"/>
        </w:rPr>
        <w:br/>
      </w:r>
      <w:r>
        <w:rPr>
          <w:rStyle w:val="Strong"/>
          <w:rFonts w:ascii="Arial" w:eastAsia="Times New Roman" w:hAnsi="Arial" w:cs="Arial"/>
          <w:sz w:val="24"/>
          <w:szCs w:val="24"/>
        </w:rPr>
        <w:t>ТӨСВИЙН ТАЛААРХ ТӨРИЙН БАЙГУУЛЛАГА,</w:t>
      </w:r>
      <w:r>
        <w:rPr>
          <w:rFonts w:ascii="Arial" w:eastAsia="Times New Roman" w:hAnsi="Arial" w:cs="Arial"/>
          <w:b/>
          <w:bCs/>
          <w:sz w:val="24"/>
          <w:szCs w:val="24"/>
        </w:rPr>
        <w:br/>
      </w:r>
      <w:r>
        <w:rPr>
          <w:rStyle w:val="Strong"/>
          <w:rFonts w:ascii="Arial" w:eastAsia="Times New Roman" w:hAnsi="Arial" w:cs="Arial"/>
          <w:sz w:val="24"/>
          <w:szCs w:val="24"/>
        </w:rPr>
        <w:t>АЛБАН ТУШААЛТНЫ БҮРЭН ЭРХ</w:t>
      </w:r>
    </w:p>
    <w:p w:rsidR="00000000" w:rsidRDefault="00BE53D0">
      <w:pPr>
        <w:pStyle w:val="msghead"/>
        <w:divId w:val="1753234918"/>
        <w:rPr>
          <w:rFonts w:ascii="Arial" w:hAnsi="Arial" w:cs="Arial"/>
        </w:rPr>
      </w:pPr>
      <w:r>
        <w:rPr>
          <w:rStyle w:val="Strong"/>
          <w:rFonts w:ascii="Arial" w:hAnsi="Arial" w:cs="Arial"/>
        </w:rPr>
        <w:t xml:space="preserve">9 дүгээр зүйл.Улсын Их Хурлын бүрэн эрх </w:t>
      </w:r>
    </w:p>
    <w:p w:rsidR="00000000" w:rsidRDefault="00BE53D0">
      <w:pPr>
        <w:pStyle w:val="NormalWeb"/>
        <w:ind w:firstLine="720"/>
        <w:jc w:val="both"/>
        <w:divId w:val="1753234918"/>
        <w:rPr>
          <w:rFonts w:ascii="Arial" w:hAnsi="Arial" w:cs="Arial"/>
        </w:rPr>
      </w:pPr>
      <w:r>
        <w:rPr>
          <w:rFonts w:ascii="Arial" w:hAnsi="Arial" w:cs="Arial"/>
        </w:rPr>
        <w:t>9.1.Улсын Их Хурал төсвийн талаар дараах бүрэн эрхийг хэрэгжүүлнэ:</w:t>
      </w:r>
    </w:p>
    <w:p w:rsidR="00000000" w:rsidRDefault="00BE53D0">
      <w:pPr>
        <w:pStyle w:val="NormalWeb"/>
        <w:ind w:firstLine="1440"/>
        <w:jc w:val="both"/>
        <w:divId w:val="1753234918"/>
        <w:rPr>
          <w:rFonts w:ascii="Arial" w:hAnsi="Arial" w:cs="Arial"/>
        </w:rPr>
      </w:pPr>
      <w:r>
        <w:rPr>
          <w:rFonts w:ascii="Arial" w:hAnsi="Arial" w:cs="Arial"/>
        </w:rPr>
        <w:t>9.1.1.Төсвийн тогтвортой байдлын ту</w:t>
      </w:r>
      <w:r>
        <w:rPr>
          <w:rFonts w:ascii="Arial" w:hAnsi="Arial" w:cs="Arial"/>
        </w:rPr>
        <w:t>хай хуулийн 9.1.1-д заасны дагуу дунд хугацааны төсвийн хүрээний мэдэгдлийг батлах;</w:t>
      </w:r>
    </w:p>
    <w:p w:rsidR="00000000" w:rsidRDefault="00BE53D0">
      <w:pPr>
        <w:pStyle w:val="NormalWeb"/>
        <w:ind w:firstLine="1440"/>
        <w:jc w:val="both"/>
        <w:divId w:val="1753234918"/>
        <w:rPr>
          <w:rFonts w:ascii="Arial" w:hAnsi="Arial" w:cs="Arial"/>
        </w:rPr>
      </w:pPr>
      <w:r>
        <w:rPr>
          <w:rFonts w:ascii="Arial" w:hAnsi="Arial" w:cs="Arial"/>
        </w:rPr>
        <w:t>9.1.2.дунд хугацааны төсвийн хүрээний мэдэгдэлд нийцүүлж улсын эдийн засаг, нийгмийг хөгжүүлэх үндсэн чиглэл, улсын төсөв, Нийгмийн даатгалын сангийн төсөв, Хүний хөгжил сангийн төсөв, тэдгээрийн тодотголыг хэлэлцэж, батлах;</w:t>
      </w:r>
    </w:p>
    <w:p w:rsidR="00000000" w:rsidRDefault="00BE53D0">
      <w:pPr>
        <w:pStyle w:val="NormalWeb"/>
        <w:ind w:firstLine="1440"/>
        <w:jc w:val="both"/>
        <w:divId w:val="1753234918"/>
        <w:rPr>
          <w:rFonts w:ascii="Arial" w:hAnsi="Arial" w:cs="Arial"/>
        </w:rPr>
      </w:pPr>
      <w:r>
        <w:rPr>
          <w:rFonts w:ascii="Arial" w:hAnsi="Arial" w:cs="Arial"/>
        </w:rPr>
        <w:t>9.1.3.нэгдсэн төсвийн гүйцэтгэл</w:t>
      </w:r>
      <w:r>
        <w:rPr>
          <w:rFonts w:ascii="Arial" w:hAnsi="Arial" w:cs="Arial"/>
        </w:rPr>
        <w:t>ийг хэлэлцэн, улсын төсвийн гүйцэтгэлийг батлах;</w:t>
      </w:r>
    </w:p>
    <w:p w:rsidR="00000000" w:rsidRDefault="00BE53D0">
      <w:pPr>
        <w:pStyle w:val="NormalWeb"/>
        <w:ind w:firstLine="1440"/>
        <w:jc w:val="both"/>
        <w:divId w:val="1753234918"/>
        <w:rPr>
          <w:rFonts w:ascii="Arial" w:hAnsi="Arial" w:cs="Arial"/>
        </w:rPr>
      </w:pPr>
      <w:r>
        <w:rPr>
          <w:rFonts w:ascii="Arial" w:hAnsi="Arial" w:cs="Arial"/>
        </w:rPr>
        <w:t>9.1.4.төсвийн хөрөнгийн зарцуулалт, үр дүнд хяналт тавих;</w:t>
      </w:r>
    </w:p>
    <w:p w:rsidR="00000000" w:rsidRDefault="00BE53D0">
      <w:pPr>
        <w:pStyle w:val="NormalWeb"/>
        <w:ind w:firstLine="1440"/>
        <w:jc w:val="both"/>
        <w:divId w:val="1753234918"/>
        <w:rPr>
          <w:rFonts w:ascii="Arial" w:hAnsi="Arial" w:cs="Arial"/>
        </w:rPr>
      </w:pPr>
      <w:r>
        <w:rPr>
          <w:rFonts w:ascii="Arial" w:hAnsi="Arial" w:cs="Arial"/>
        </w:rPr>
        <w:t>9.1.5.Засгийн газрын үнэт цаас гаргах зөвшөөрөл олгох.</w:t>
      </w:r>
    </w:p>
    <w:p w:rsidR="00000000" w:rsidRDefault="00BE53D0">
      <w:pPr>
        <w:pStyle w:val="msghead"/>
        <w:divId w:val="794829245"/>
        <w:rPr>
          <w:rFonts w:ascii="Arial" w:hAnsi="Arial" w:cs="Arial"/>
        </w:rPr>
      </w:pPr>
      <w:r>
        <w:rPr>
          <w:rStyle w:val="Strong"/>
          <w:rFonts w:ascii="Arial" w:hAnsi="Arial" w:cs="Arial"/>
        </w:rPr>
        <w:t>10 дугаар зүйл.Засгийн газрын бүрэн эрх</w:t>
      </w:r>
    </w:p>
    <w:p w:rsidR="00000000" w:rsidRDefault="00BE53D0">
      <w:pPr>
        <w:pStyle w:val="NormalWeb"/>
        <w:ind w:firstLine="720"/>
        <w:jc w:val="both"/>
        <w:divId w:val="794829245"/>
        <w:rPr>
          <w:rFonts w:ascii="Arial" w:hAnsi="Arial" w:cs="Arial"/>
        </w:rPr>
      </w:pPr>
      <w:r>
        <w:rPr>
          <w:rFonts w:ascii="Arial" w:hAnsi="Arial" w:cs="Arial"/>
        </w:rPr>
        <w:t>10.1.Засгийн газар төсвийн талаар дараах бүрэн эрхийг</w:t>
      </w:r>
      <w:r>
        <w:rPr>
          <w:rFonts w:ascii="Arial" w:hAnsi="Arial" w:cs="Arial"/>
        </w:rPr>
        <w:t xml:space="preserve"> хэрэгжүүлнэ:</w:t>
      </w:r>
    </w:p>
    <w:p w:rsidR="00000000" w:rsidRDefault="00BE53D0">
      <w:pPr>
        <w:pStyle w:val="NormalWeb"/>
        <w:ind w:firstLine="1440"/>
        <w:jc w:val="both"/>
        <w:divId w:val="794829245"/>
        <w:rPr>
          <w:rFonts w:ascii="Arial" w:hAnsi="Arial" w:cs="Arial"/>
        </w:rPr>
      </w:pPr>
      <w:r>
        <w:rPr>
          <w:rFonts w:ascii="Arial" w:hAnsi="Arial" w:cs="Arial"/>
        </w:rPr>
        <w:t>10.1.1.дунд хугацааны төсвийн хүрээний мэдэгдлийн төслийг Улсын Их Хуралд өргөн мэдүүлэх;</w:t>
      </w:r>
    </w:p>
    <w:p w:rsidR="00000000" w:rsidRDefault="00BE53D0">
      <w:pPr>
        <w:pStyle w:val="NormalWeb"/>
        <w:ind w:firstLine="1440"/>
        <w:jc w:val="both"/>
        <w:divId w:val="794829245"/>
        <w:rPr>
          <w:rFonts w:ascii="Arial" w:hAnsi="Arial" w:cs="Arial"/>
        </w:rPr>
      </w:pPr>
      <w:r>
        <w:rPr>
          <w:rFonts w:ascii="Arial" w:hAnsi="Arial" w:cs="Arial"/>
        </w:rPr>
        <w:t>10.1.2.Улсын Их Хурлаас баталсан дунд хугацааны төсвийн хүрээний мэдэгдэлд багтаан төсвийн ерөнхийлөн захирагч бүрээр жилийн төсвийн хязгаар батлах;</w:t>
      </w:r>
    </w:p>
    <w:p w:rsidR="00000000" w:rsidRDefault="00BE53D0">
      <w:pPr>
        <w:pStyle w:val="NormalWeb"/>
        <w:ind w:firstLine="1440"/>
        <w:jc w:val="both"/>
        <w:divId w:val="794829245"/>
        <w:rPr>
          <w:rFonts w:ascii="Arial" w:hAnsi="Arial" w:cs="Arial"/>
        </w:rPr>
      </w:pPr>
      <w:r>
        <w:rPr>
          <w:rFonts w:ascii="Arial" w:hAnsi="Arial" w:cs="Arial"/>
        </w:rPr>
        <w:t>10.</w:t>
      </w:r>
      <w:r>
        <w:rPr>
          <w:rFonts w:ascii="Arial" w:hAnsi="Arial" w:cs="Arial"/>
        </w:rPr>
        <w:t>1.3.Засгийн газрын үйл ажиллагааны хөтөлбөр, дунд хугацааны төсвийн хүрээний мэдэгдэлд нийцсэн улсын эдийн засаг, нийгмийг хөгжүүлэх үндсэн чиглэл, жилийн төсвийн төсөл, төсвийн тодотголын төслийг Улсын Их Хуралд өргөн мэдүүлэх;</w:t>
      </w:r>
    </w:p>
    <w:p w:rsidR="00000000" w:rsidRDefault="00BE53D0">
      <w:pPr>
        <w:pStyle w:val="NormalWeb"/>
        <w:ind w:firstLine="1440"/>
        <w:jc w:val="both"/>
        <w:divId w:val="794829245"/>
        <w:rPr>
          <w:rFonts w:ascii="Arial" w:hAnsi="Arial" w:cs="Arial"/>
        </w:rPr>
      </w:pPr>
      <w:r>
        <w:rPr>
          <w:rFonts w:ascii="Arial" w:hAnsi="Arial" w:cs="Arial"/>
        </w:rPr>
        <w:t>10.1.4.төсвийн ерөнхийлөн з</w:t>
      </w:r>
      <w:r>
        <w:rPr>
          <w:rFonts w:ascii="Arial" w:hAnsi="Arial" w:cs="Arial"/>
        </w:rPr>
        <w:t>ахирагч бүрийн худалдан авах бараа, ажил, үйлчилгээний төлөвлөгөөг батлах;</w:t>
      </w:r>
    </w:p>
    <w:p w:rsidR="00000000" w:rsidRDefault="00BE53D0">
      <w:pPr>
        <w:pStyle w:val="NormalWeb"/>
        <w:ind w:firstLine="1440"/>
        <w:jc w:val="both"/>
        <w:divId w:val="794829245"/>
        <w:rPr>
          <w:rFonts w:ascii="Arial" w:hAnsi="Arial" w:cs="Arial"/>
        </w:rPr>
      </w:pPr>
      <w:r>
        <w:rPr>
          <w:rFonts w:ascii="Arial" w:hAnsi="Arial" w:cs="Arial"/>
        </w:rPr>
        <w:t>10.1.5.улсын хөрөнгө оруулалтын хөтөлбөр батлах;</w:t>
      </w:r>
    </w:p>
    <w:p w:rsidR="00000000" w:rsidRDefault="00BE53D0">
      <w:pPr>
        <w:pStyle w:val="NormalWeb"/>
        <w:ind w:firstLine="1440"/>
        <w:jc w:val="both"/>
        <w:divId w:val="794829245"/>
        <w:rPr>
          <w:rFonts w:ascii="Arial" w:hAnsi="Arial" w:cs="Arial"/>
        </w:rPr>
      </w:pPr>
      <w:r>
        <w:rPr>
          <w:rFonts w:ascii="Arial" w:hAnsi="Arial" w:cs="Arial"/>
        </w:rPr>
        <w:t>10.1.6.төсвийн төсөл нь энэ хуулийн 27 дугаар зүйлд заасан шаардлагыг хангаж байгаа эсэхийг хянах;</w:t>
      </w:r>
    </w:p>
    <w:p w:rsidR="00000000" w:rsidRDefault="00BE53D0">
      <w:pPr>
        <w:pStyle w:val="NormalWeb"/>
        <w:ind w:firstLine="1440"/>
        <w:jc w:val="both"/>
        <w:divId w:val="794829245"/>
        <w:rPr>
          <w:rFonts w:ascii="Arial" w:hAnsi="Arial" w:cs="Arial"/>
        </w:rPr>
      </w:pPr>
      <w:r>
        <w:rPr>
          <w:rFonts w:ascii="Arial" w:hAnsi="Arial" w:cs="Arial"/>
        </w:rPr>
        <w:t>10.1.7.төсвийн хэрэгжилтэд хяналт</w:t>
      </w:r>
      <w:r>
        <w:rPr>
          <w:rFonts w:ascii="Arial" w:hAnsi="Arial" w:cs="Arial"/>
        </w:rPr>
        <w:t xml:space="preserve"> тавих;</w:t>
      </w:r>
    </w:p>
    <w:p w:rsidR="00000000" w:rsidRDefault="00BE53D0">
      <w:pPr>
        <w:pStyle w:val="NormalWeb"/>
        <w:ind w:firstLine="1440"/>
        <w:jc w:val="both"/>
        <w:divId w:val="794829245"/>
        <w:rPr>
          <w:rFonts w:ascii="Arial" w:hAnsi="Arial" w:cs="Arial"/>
        </w:rPr>
      </w:pPr>
      <w:r>
        <w:rPr>
          <w:rFonts w:ascii="Arial" w:hAnsi="Arial" w:cs="Arial"/>
        </w:rPr>
        <w:t>10.1.8.нэгдсэн төсвийн гүйцэтгэлийг Улсын Их Хуралд тайлагнах;</w:t>
      </w:r>
    </w:p>
    <w:p w:rsidR="00000000" w:rsidRDefault="00BE53D0">
      <w:pPr>
        <w:pStyle w:val="NormalWeb"/>
        <w:ind w:firstLine="1440"/>
        <w:jc w:val="both"/>
        <w:divId w:val="794829245"/>
        <w:rPr>
          <w:rFonts w:ascii="Arial" w:hAnsi="Arial" w:cs="Arial"/>
        </w:rPr>
      </w:pPr>
      <w:r>
        <w:rPr>
          <w:rFonts w:ascii="Arial" w:hAnsi="Arial" w:cs="Arial"/>
        </w:rPr>
        <w:t>10.1.9.Улсын Их Хурлын зөвшөөрснөөр Засгийн газрын үнэт цаас гаргах;</w:t>
      </w:r>
    </w:p>
    <w:p w:rsidR="00000000" w:rsidRDefault="00BE53D0">
      <w:pPr>
        <w:pStyle w:val="NormalWeb"/>
        <w:ind w:firstLine="1440"/>
        <w:jc w:val="both"/>
        <w:divId w:val="794829245"/>
        <w:rPr>
          <w:rFonts w:ascii="Arial" w:hAnsi="Arial" w:cs="Arial"/>
        </w:rPr>
      </w:pPr>
      <w:r>
        <w:rPr>
          <w:rFonts w:ascii="Arial" w:hAnsi="Arial" w:cs="Arial"/>
        </w:rPr>
        <w:t>10.1.10.Улсын Их Хурлын шийдвэрээр байгуулахаар хуульд зааснаас бусад тохиолдолд төсвийн байгууллагыг шинээр байгуул</w:t>
      </w:r>
      <w:r>
        <w:rPr>
          <w:rFonts w:ascii="Arial" w:hAnsi="Arial" w:cs="Arial"/>
        </w:rPr>
        <w:t>ах, өөрчлөн байгуулах, татан буулгах;</w:t>
      </w:r>
    </w:p>
    <w:p w:rsidR="00000000" w:rsidRDefault="00BE53D0">
      <w:pPr>
        <w:pStyle w:val="NormalWeb"/>
        <w:ind w:firstLine="1440"/>
        <w:jc w:val="both"/>
        <w:divId w:val="794829245"/>
        <w:rPr>
          <w:rFonts w:ascii="Arial" w:hAnsi="Arial" w:cs="Arial"/>
        </w:rPr>
      </w:pPr>
      <w:r>
        <w:rPr>
          <w:rFonts w:ascii="Arial" w:hAnsi="Arial" w:cs="Arial"/>
        </w:rPr>
        <w:t>10.1.11.төсвийн хөрөнгийг үр ашигтай захиран зарцуулж, улсын төсвийн байгууллагаас нийлүүлэх арга хэмжээний чанарын шаардлагыг хангуулах;</w:t>
      </w:r>
    </w:p>
    <w:p w:rsidR="00000000" w:rsidRDefault="00BE53D0">
      <w:pPr>
        <w:pStyle w:val="NormalWeb"/>
        <w:ind w:firstLine="1440"/>
        <w:jc w:val="both"/>
        <w:divId w:val="794829245"/>
        <w:rPr>
          <w:rFonts w:ascii="Arial" w:hAnsi="Arial" w:cs="Arial"/>
        </w:rPr>
      </w:pPr>
      <w:r>
        <w:rPr>
          <w:rFonts w:ascii="Arial" w:hAnsi="Arial" w:cs="Arial"/>
        </w:rPr>
        <w:t>10.1.12.Засгийн газрын зээл болон улсын өрийн удирдлага, түүний стратегийг тодор</w:t>
      </w:r>
      <w:r>
        <w:rPr>
          <w:rFonts w:ascii="Arial" w:hAnsi="Arial" w:cs="Arial"/>
        </w:rPr>
        <w:t>хойлж, хэрэгжүүлэх;</w:t>
      </w:r>
    </w:p>
    <w:p w:rsidR="00000000" w:rsidRDefault="00BE53D0">
      <w:pPr>
        <w:pStyle w:val="NormalWeb"/>
        <w:ind w:firstLine="1440"/>
        <w:jc w:val="both"/>
        <w:divId w:val="794829245"/>
        <w:rPr>
          <w:rFonts w:ascii="Arial" w:hAnsi="Arial" w:cs="Arial"/>
        </w:rPr>
      </w:pPr>
      <w:r>
        <w:rPr>
          <w:rFonts w:ascii="Arial" w:hAnsi="Arial" w:cs="Arial"/>
        </w:rPr>
        <w:t>10.1.13.улсын хөрөнгө оруулалтаар хэрэгжүүлэх төслийг боловсруулах, хэрэгжүүлэх, санхүүжүүлэх, хяналт тавих журмыг батлах;</w:t>
      </w:r>
    </w:p>
    <w:p w:rsidR="00000000" w:rsidRDefault="00BE53D0">
      <w:pPr>
        <w:pStyle w:val="NormalWeb"/>
        <w:ind w:firstLine="1440"/>
        <w:jc w:val="both"/>
        <w:divId w:val="794829245"/>
        <w:rPr>
          <w:rFonts w:ascii="Arial" w:hAnsi="Arial" w:cs="Arial"/>
        </w:rPr>
      </w:pPr>
      <w:r>
        <w:rPr>
          <w:rFonts w:ascii="Arial" w:hAnsi="Arial" w:cs="Arial"/>
        </w:rPr>
        <w:t>10.1.14.тухайн жилийн төсвийн хуулиар батлагдсан хөрөнгө оруулалтын арга хэмжээний жагсаалтад шинэ арга хэмжээ нэ</w:t>
      </w:r>
      <w:r>
        <w:rPr>
          <w:rFonts w:ascii="Arial" w:hAnsi="Arial" w:cs="Arial"/>
        </w:rPr>
        <w:t>мж тусгахгүйгээр, тэдгээрийн гүйцэтгэлийн явц байдалтай уялдуулан, төсвийн ерөнхийлөн захирагчийн төсвийн багцын дүнд багтаан хөрөнгийн зохицуулалт хийх.</w:t>
      </w:r>
    </w:p>
    <w:p w:rsidR="00000000" w:rsidRDefault="00BE53D0">
      <w:pPr>
        <w:pStyle w:val="NormalWeb"/>
        <w:ind w:firstLine="720"/>
        <w:jc w:val="both"/>
        <w:divId w:val="794829245"/>
        <w:rPr>
          <w:rFonts w:ascii="Arial" w:hAnsi="Arial" w:cs="Arial"/>
        </w:rPr>
      </w:pPr>
      <w:r>
        <w:rPr>
          <w:rFonts w:ascii="Arial" w:hAnsi="Arial" w:cs="Arial"/>
        </w:rPr>
        <w:t xml:space="preserve">10.2.Төсөв, санхүү, эдийн засгийн бодлогын төлөвлөлтийг сайжруулах, түүний тайлагналт, ил тод байдлыг </w:t>
      </w:r>
      <w:r>
        <w:rPr>
          <w:rFonts w:ascii="Arial" w:hAnsi="Arial" w:cs="Arial"/>
        </w:rPr>
        <w:t>хангах, олон нийтийн хяналтыг хэрэгжүүлэх зорилготой татвар төлөгчдийн төлөөлөл бүхий төрийн бус байгууллага, мэргэжлийн холбоод болон салбарын эрдэмтдээс бүрдсэн 9 гишүүний бүрэлдэхүүнтэй орон тооны бус төсөв, санхүү, эдийн засгийн үндэсний зөвлөлийг Ерөн</w:t>
      </w:r>
      <w:r>
        <w:rPr>
          <w:rFonts w:ascii="Arial" w:hAnsi="Arial" w:cs="Arial"/>
        </w:rPr>
        <w:t>хий сайдын дэргэд байгуулж ажиллуулна.</w:t>
      </w:r>
    </w:p>
    <w:p w:rsidR="00000000" w:rsidRDefault="00BE53D0">
      <w:pPr>
        <w:pStyle w:val="NormalWeb"/>
        <w:ind w:firstLine="720"/>
        <w:jc w:val="both"/>
        <w:divId w:val="794829245"/>
        <w:rPr>
          <w:rFonts w:ascii="Arial" w:hAnsi="Arial" w:cs="Arial"/>
        </w:rPr>
      </w:pPr>
      <w:r>
        <w:rPr>
          <w:rFonts w:ascii="Arial" w:hAnsi="Arial" w:cs="Arial"/>
        </w:rPr>
        <w:t>10.3.Энэ хуулийн 10.2-т заасан үндэсний зөвлөл нь төсвийн төсөл болон улсын эдийн засаг, нийгмийг хөгжүүлэх үндсэн чиглэлийн төслийг хэлэлцэж, санал, дүгнэлтээ Засгийн газарт хүргүүлнэ.</w:t>
      </w:r>
    </w:p>
    <w:p w:rsidR="00000000" w:rsidRDefault="00BE53D0">
      <w:pPr>
        <w:pStyle w:val="NormalWeb"/>
        <w:ind w:firstLine="720"/>
        <w:jc w:val="both"/>
        <w:divId w:val="794829245"/>
        <w:rPr>
          <w:rFonts w:ascii="Arial" w:hAnsi="Arial" w:cs="Arial"/>
        </w:rPr>
      </w:pPr>
      <w:r>
        <w:rPr>
          <w:rFonts w:ascii="Arial" w:hAnsi="Arial" w:cs="Arial"/>
        </w:rPr>
        <w:t xml:space="preserve">10.4.Энэ хуулийн 10.2-т заасан </w:t>
      </w:r>
      <w:r>
        <w:rPr>
          <w:rFonts w:ascii="Arial" w:hAnsi="Arial" w:cs="Arial"/>
        </w:rPr>
        <w:t>үндэсний</w:t>
      </w:r>
      <w:r>
        <w:rPr>
          <w:rFonts w:ascii="Arial" w:hAnsi="Arial" w:cs="Arial"/>
        </w:rPr>
        <w:t xml:space="preserve"> зөвлөлийн дүрмийг Засгийн газар батална.</w:t>
      </w:r>
    </w:p>
    <w:p w:rsidR="00000000" w:rsidRDefault="00BE53D0">
      <w:pPr>
        <w:pStyle w:val="msghead"/>
        <w:divId w:val="1837107959"/>
        <w:rPr>
          <w:rFonts w:ascii="Arial" w:hAnsi="Arial" w:cs="Arial"/>
        </w:rPr>
      </w:pPr>
      <w:r>
        <w:rPr>
          <w:rStyle w:val="Strong"/>
          <w:rFonts w:ascii="Arial" w:hAnsi="Arial" w:cs="Arial"/>
        </w:rPr>
        <w:t xml:space="preserve">11 дүгээр зүйл.Санхүү, төсвийн асуудал эрхэлсэн Засгийн </w:t>
      </w:r>
    </w:p>
    <w:p w:rsidR="00000000" w:rsidRDefault="00BE53D0">
      <w:pPr>
        <w:jc w:val="both"/>
        <w:divId w:val="1837107959"/>
        <w:rPr>
          <w:rFonts w:ascii="Arial" w:eastAsia="Times New Roman" w:hAnsi="Arial" w:cs="Arial"/>
          <w:sz w:val="24"/>
          <w:szCs w:val="24"/>
        </w:rPr>
      </w:pPr>
      <w:r>
        <w:rPr>
          <w:rFonts w:ascii="Arial" w:eastAsia="Times New Roman" w:hAnsi="Arial" w:cs="Arial"/>
          <w:sz w:val="24"/>
          <w:szCs w:val="24"/>
        </w:rPr>
        <w:t>газрын гишүүний бүрэн эрх</w:t>
      </w:r>
    </w:p>
    <w:p w:rsidR="00000000" w:rsidRDefault="00BE53D0">
      <w:pPr>
        <w:pStyle w:val="NormalWeb"/>
        <w:ind w:firstLine="720"/>
        <w:jc w:val="both"/>
        <w:divId w:val="1837107959"/>
        <w:rPr>
          <w:rFonts w:ascii="Arial" w:hAnsi="Arial" w:cs="Arial"/>
        </w:rPr>
      </w:pPr>
      <w:r>
        <w:rPr>
          <w:rFonts w:ascii="Arial" w:hAnsi="Arial" w:cs="Arial"/>
        </w:rPr>
        <w:t>11.1.Санхүү, төсвийн асуудал эрхэлсэн Засгийн газрын гишүүн төсвийн удирдлагын талаар дараах бүрэн эрхийг хэрэгжүүлнэ:</w:t>
      </w:r>
    </w:p>
    <w:p w:rsidR="00000000" w:rsidRDefault="00BE53D0">
      <w:pPr>
        <w:pStyle w:val="NormalWeb"/>
        <w:ind w:firstLine="1440"/>
        <w:jc w:val="both"/>
        <w:divId w:val="1837107959"/>
        <w:rPr>
          <w:rFonts w:ascii="Arial" w:hAnsi="Arial" w:cs="Arial"/>
        </w:rPr>
      </w:pPr>
      <w:r>
        <w:rPr>
          <w:rFonts w:ascii="Arial" w:hAnsi="Arial" w:cs="Arial"/>
        </w:rPr>
        <w:t>11.1.1.дунд хугацааны төсвийн хүрээний мэдэгдэл, төсвийн төсөл, төсвийн тодотголын төсөл болон жилийн төсвийн хязгаарыг Засгийн газрын хуралдаанаар хэлэлцүүлэх;</w:t>
      </w:r>
    </w:p>
    <w:p w:rsidR="00000000" w:rsidRDefault="00BE53D0">
      <w:pPr>
        <w:pStyle w:val="NormalWeb"/>
        <w:ind w:firstLine="1440"/>
        <w:jc w:val="both"/>
        <w:divId w:val="1837107959"/>
        <w:rPr>
          <w:rFonts w:ascii="Arial" w:hAnsi="Arial" w:cs="Arial"/>
        </w:rPr>
      </w:pPr>
      <w:r>
        <w:rPr>
          <w:rFonts w:ascii="Arial" w:hAnsi="Arial" w:cs="Arial"/>
        </w:rPr>
        <w:t>11.1.2.санхүү, төсвийн удирдлагын асуудлаар өөрийн эрх хэмжээний хүрээнд заавар, журам батлан г</w:t>
      </w:r>
      <w:r>
        <w:rPr>
          <w:rFonts w:ascii="Arial" w:hAnsi="Arial" w:cs="Arial"/>
        </w:rPr>
        <w:t>аргах;</w:t>
      </w:r>
    </w:p>
    <w:p w:rsidR="00000000" w:rsidRDefault="00BE53D0">
      <w:pPr>
        <w:pStyle w:val="NormalWeb"/>
        <w:ind w:firstLine="1440"/>
        <w:jc w:val="both"/>
        <w:divId w:val="1837107959"/>
        <w:rPr>
          <w:rFonts w:ascii="Arial" w:hAnsi="Arial" w:cs="Arial"/>
        </w:rPr>
      </w:pPr>
      <w:r>
        <w:rPr>
          <w:rFonts w:ascii="Arial" w:hAnsi="Arial" w:cs="Arial"/>
        </w:rPr>
        <w:t>11.1.3.төсвийн зарлагын норм, норматив болон төсвийн байгууллагын бүтцийн болон орон тооны жишиг, хязгаарыг тогтоох;</w:t>
      </w:r>
    </w:p>
    <w:p w:rsidR="00000000" w:rsidRDefault="00BE53D0">
      <w:pPr>
        <w:pStyle w:val="NormalWeb"/>
        <w:ind w:firstLine="1440"/>
        <w:jc w:val="both"/>
        <w:divId w:val="1837107959"/>
        <w:rPr>
          <w:rFonts w:ascii="Arial" w:hAnsi="Arial" w:cs="Arial"/>
        </w:rPr>
      </w:pPr>
      <w:r>
        <w:rPr>
          <w:rFonts w:ascii="Arial" w:hAnsi="Arial" w:cs="Arial"/>
        </w:rPr>
        <w:t>11.1.4.төсөв, санхүүгийн удирдлага, төлөвлөлт, зохицуулалтыг боловсронгуй болгох санал боловсруулан, эрх бүхий байгууллагаар шийдвэр</w:t>
      </w:r>
      <w:r>
        <w:rPr>
          <w:rFonts w:ascii="Arial" w:hAnsi="Arial" w:cs="Arial"/>
        </w:rPr>
        <w:t>лүүлэх;</w:t>
      </w:r>
    </w:p>
    <w:p w:rsidR="00000000" w:rsidRDefault="00BE53D0">
      <w:pPr>
        <w:pStyle w:val="NormalWeb"/>
        <w:ind w:firstLine="1440"/>
        <w:jc w:val="both"/>
        <w:divId w:val="1837107959"/>
        <w:rPr>
          <w:rFonts w:ascii="Arial" w:hAnsi="Arial" w:cs="Arial"/>
        </w:rPr>
      </w:pPr>
      <w:r>
        <w:rPr>
          <w:rFonts w:ascii="Arial" w:hAnsi="Arial" w:cs="Arial"/>
        </w:rPr>
        <w:t>11.1.5.төсвийн дэлгэрэнгүй ангиллыг батлах;</w:t>
      </w:r>
    </w:p>
    <w:p w:rsidR="00000000" w:rsidRDefault="00BE53D0">
      <w:pPr>
        <w:pStyle w:val="NormalWeb"/>
        <w:ind w:firstLine="1440"/>
        <w:jc w:val="both"/>
        <w:divId w:val="1837107959"/>
        <w:rPr>
          <w:rFonts w:ascii="Arial" w:hAnsi="Arial" w:cs="Arial"/>
        </w:rPr>
      </w:pPr>
      <w:r>
        <w:rPr>
          <w:rFonts w:ascii="Arial" w:hAnsi="Arial" w:cs="Arial"/>
        </w:rPr>
        <w:t>11.1.6.Засгийн газраас эрх олгосноор зохих хууль тогтоомжид заасны дагуу Засгийн газрын нэрийн өмнөөс өр үүсгэх, өрийн баталгаа гаргах, өр үүсгэх зөвшөөрлийг энэ хуулийн 62.6.2-т заасны дагуу олгох;</w:t>
      </w:r>
    </w:p>
    <w:p w:rsidR="00000000" w:rsidRDefault="00BE53D0">
      <w:pPr>
        <w:pStyle w:val="NormalWeb"/>
        <w:ind w:firstLine="1440"/>
        <w:jc w:val="both"/>
        <w:divId w:val="1837107959"/>
        <w:rPr>
          <w:rFonts w:ascii="Arial" w:hAnsi="Arial" w:cs="Arial"/>
        </w:rPr>
      </w:pPr>
      <w:r>
        <w:rPr>
          <w:rFonts w:ascii="Arial" w:hAnsi="Arial" w:cs="Arial"/>
        </w:rPr>
        <w:t>11.1.</w:t>
      </w:r>
      <w:r>
        <w:rPr>
          <w:rFonts w:ascii="Arial" w:hAnsi="Arial" w:cs="Arial"/>
        </w:rPr>
        <w:t>7.төсөв, татварын харилцааг зохицуулах хуулийн төсөл нь төсөв, санхүүгийн бодлогын баримт бичигтэй нийцэж байгаа эсэх талаар дүгнэлт гаргах;</w:t>
      </w:r>
    </w:p>
    <w:p w:rsidR="00000000" w:rsidRDefault="00BE53D0">
      <w:pPr>
        <w:pStyle w:val="NormalWeb"/>
        <w:ind w:firstLine="1440"/>
        <w:jc w:val="both"/>
        <w:divId w:val="1837107959"/>
        <w:rPr>
          <w:rFonts w:ascii="Arial" w:hAnsi="Arial" w:cs="Arial"/>
        </w:rPr>
      </w:pPr>
      <w:r>
        <w:rPr>
          <w:rFonts w:ascii="Arial" w:hAnsi="Arial" w:cs="Arial"/>
        </w:rPr>
        <w:t>11.1.8.зээл, тусламжийн санхүүжилт, үйлчилгээ, бүртгэлийн үйл ажиллагаа эрхлэх;</w:t>
      </w:r>
    </w:p>
    <w:p w:rsidR="00000000" w:rsidRDefault="00BE53D0">
      <w:pPr>
        <w:jc w:val="both"/>
        <w:divId w:val="1837107959"/>
        <w:rPr>
          <w:rFonts w:ascii="Arial" w:eastAsia="Times New Roman" w:hAnsi="Arial" w:cs="Arial"/>
          <w:sz w:val="24"/>
          <w:szCs w:val="24"/>
        </w:rPr>
      </w:pPr>
      <w:r>
        <w:rPr>
          <w:rStyle w:val="Emphasis"/>
          <w:rFonts w:ascii="Arial" w:eastAsia="Times New Roman" w:hAnsi="Arial" w:cs="Arial"/>
          <w:sz w:val="24"/>
          <w:szCs w:val="24"/>
        </w:rPr>
        <w:t>/Энэ заалтыг 2012 оны 10 дугаар сар</w:t>
      </w:r>
      <w:r>
        <w:rPr>
          <w:rStyle w:val="Emphasis"/>
          <w:rFonts w:ascii="Arial" w:eastAsia="Times New Roman" w:hAnsi="Arial" w:cs="Arial"/>
          <w:sz w:val="24"/>
          <w:szCs w:val="24"/>
        </w:rPr>
        <w:t>ын 25-ны өдрийн хуулиар өөрчлөн найруулсан/</w:t>
      </w:r>
    </w:p>
    <w:p w:rsidR="00000000" w:rsidRDefault="00BE53D0">
      <w:pPr>
        <w:pStyle w:val="NormalWeb"/>
        <w:ind w:firstLine="1440"/>
        <w:jc w:val="both"/>
        <w:divId w:val="1837107959"/>
        <w:rPr>
          <w:rFonts w:ascii="Arial" w:hAnsi="Arial" w:cs="Arial"/>
        </w:rPr>
      </w:pPr>
      <w:r>
        <w:rPr>
          <w:rFonts w:ascii="Arial" w:hAnsi="Arial" w:cs="Arial"/>
        </w:rPr>
        <w:t>11.1.9.өрийн удирдлага, түүний стратегийг боловсруулж, хэрэгжүүлэх;</w:t>
      </w:r>
    </w:p>
    <w:p w:rsidR="00000000" w:rsidRDefault="00BE53D0">
      <w:pPr>
        <w:pStyle w:val="NormalWeb"/>
        <w:ind w:firstLine="1440"/>
        <w:jc w:val="both"/>
        <w:divId w:val="1837107959"/>
        <w:rPr>
          <w:rFonts w:ascii="Arial" w:hAnsi="Arial" w:cs="Arial"/>
        </w:rPr>
      </w:pPr>
      <w:r>
        <w:rPr>
          <w:rFonts w:ascii="Arial" w:hAnsi="Arial" w:cs="Arial"/>
        </w:rPr>
        <w:t>11.1.10.төрийн сангийн үйл ажиллагааг удирдлагаар хангах;</w:t>
      </w:r>
    </w:p>
    <w:p w:rsidR="00000000" w:rsidRDefault="00BE53D0">
      <w:pPr>
        <w:pStyle w:val="NormalWeb"/>
        <w:ind w:firstLine="1440"/>
        <w:jc w:val="both"/>
        <w:divId w:val="1837107959"/>
        <w:rPr>
          <w:rFonts w:ascii="Arial" w:hAnsi="Arial" w:cs="Arial"/>
        </w:rPr>
      </w:pPr>
      <w:r>
        <w:rPr>
          <w:rFonts w:ascii="Arial" w:hAnsi="Arial" w:cs="Arial"/>
        </w:rPr>
        <w:t xml:space="preserve">11.1.11.төсөв, санхүүгийн дотоод аудит, хяналт шалгалтыг зохион байгуулж, удирдлагаар </w:t>
      </w:r>
      <w:r>
        <w:rPr>
          <w:rFonts w:ascii="Arial" w:hAnsi="Arial" w:cs="Arial"/>
        </w:rPr>
        <w:t>хангах;</w:t>
      </w:r>
    </w:p>
    <w:p w:rsidR="00000000" w:rsidRDefault="00BE53D0">
      <w:pPr>
        <w:pStyle w:val="NormalWeb"/>
        <w:ind w:firstLine="1440"/>
        <w:jc w:val="both"/>
        <w:divId w:val="1837107959"/>
        <w:rPr>
          <w:rFonts w:ascii="Arial" w:hAnsi="Arial" w:cs="Arial"/>
        </w:rPr>
      </w:pPr>
      <w:r>
        <w:rPr>
          <w:rFonts w:ascii="Arial" w:hAnsi="Arial" w:cs="Arial"/>
        </w:rPr>
        <w:t>11.1.12.төсвийн гүйцэтгэлийн үйл ажиллагааг нэгдсэн удирдлагаар хангах;</w:t>
      </w:r>
    </w:p>
    <w:p w:rsidR="00000000" w:rsidRDefault="00BE53D0">
      <w:pPr>
        <w:pStyle w:val="NormalWeb"/>
        <w:ind w:firstLine="1440"/>
        <w:jc w:val="both"/>
        <w:divId w:val="1837107959"/>
        <w:rPr>
          <w:rFonts w:ascii="Arial" w:hAnsi="Arial" w:cs="Arial"/>
        </w:rPr>
      </w:pPr>
      <w:r>
        <w:rPr>
          <w:rFonts w:ascii="Arial" w:hAnsi="Arial" w:cs="Arial"/>
        </w:rPr>
        <w:t>11.1.13.энэ хуулийн 8.6.3-т заасан төсвийн хуваарийг батлан мөрдүүлэх, түүнд өөрчлөлт оруулах;</w:t>
      </w:r>
    </w:p>
    <w:p w:rsidR="00000000" w:rsidRDefault="00BE53D0">
      <w:pPr>
        <w:pStyle w:val="NormalWeb"/>
        <w:ind w:firstLine="1440"/>
        <w:jc w:val="both"/>
        <w:divId w:val="1837107959"/>
        <w:rPr>
          <w:rFonts w:ascii="Arial" w:hAnsi="Arial" w:cs="Arial"/>
        </w:rPr>
      </w:pPr>
      <w:r>
        <w:rPr>
          <w:rFonts w:ascii="Arial" w:hAnsi="Arial" w:cs="Arial"/>
        </w:rPr>
        <w:t>11.1.14.төсвийн алдагдлыг санхүүжүүлэх зорилгоор гаргасан Засгийн газрын үнэт цаа</w:t>
      </w:r>
      <w:r>
        <w:rPr>
          <w:rFonts w:ascii="Arial" w:hAnsi="Arial" w:cs="Arial"/>
        </w:rPr>
        <w:t>сны нөхцөлийг тогтоох, тухайн жилийн төсвийн болон төсвийн нэмэлт, өөрчлөлттэй нь хамт батлуулах;</w:t>
      </w:r>
    </w:p>
    <w:p w:rsidR="00000000" w:rsidRDefault="00BE53D0">
      <w:pPr>
        <w:jc w:val="both"/>
        <w:divId w:val="1837107959"/>
        <w:rPr>
          <w:rFonts w:ascii="Arial" w:eastAsia="Times New Roman" w:hAnsi="Arial" w:cs="Arial"/>
          <w:sz w:val="24"/>
          <w:szCs w:val="24"/>
        </w:rPr>
      </w:pPr>
      <w:r>
        <w:rPr>
          <w:rStyle w:val="Emphasis"/>
          <w:rFonts w:ascii="Arial" w:eastAsia="Times New Roman" w:hAnsi="Arial" w:cs="Arial"/>
          <w:sz w:val="24"/>
          <w:szCs w:val="24"/>
        </w:rPr>
        <w:t>/Энэ заалтыг 2012 оны 10 дугаар сарын 25-ны өдрийн хуулиар өөрчлөн найруулсан/</w:t>
      </w:r>
    </w:p>
    <w:p w:rsidR="00000000" w:rsidRDefault="00BE53D0">
      <w:pPr>
        <w:pStyle w:val="NormalWeb"/>
        <w:ind w:firstLine="1440"/>
        <w:jc w:val="both"/>
        <w:divId w:val="1837107959"/>
        <w:rPr>
          <w:rFonts w:ascii="Arial" w:hAnsi="Arial" w:cs="Arial"/>
        </w:rPr>
      </w:pPr>
      <w:r>
        <w:rPr>
          <w:rFonts w:ascii="Arial" w:hAnsi="Arial" w:cs="Arial"/>
        </w:rPr>
        <w:t xml:space="preserve">11.1.15.төсвийн ерөнхийлөн захирагч, төсвийн байгууллага, бусад этгээдэд улсын </w:t>
      </w:r>
      <w:r>
        <w:rPr>
          <w:rFonts w:ascii="Arial" w:hAnsi="Arial" w:cs="Arial"/>
        </w:rPr>
        <w:t>төсвөөс санхүүжүүлэх хөтөлбөрийн санхүүжилтийг батлагдсан төсвийн дагуу олгох;</w:t>
      </w:r>
    </w:p>
    <w:p w:rsidR="00000000" w:rsidRDefault="00BE53D0">
      <w:pPr>
        <w:pStyle w:val="NormalWeb"/>
        <w:ind w:firstLine="1440"/>
        <w:jc w:val="both"/>
        <w:divId w:val="1837107959"/>
        <w:rPr>
          <w:rFonts w:ascii="Arial" w:hAnsi="Arial" w:cs="Arial"/>
        </w:rPr>
      </w:pPr>
      <w:r>
        <w:rPr>
          <w:rFonts w:ascii="Arial" w:hAnsi="Arial" w:cs="Arial"/>
        </w:rPr>
        <w:t>11.1.16.төрийн өмчийн эд хөрөнгө ашигласны төлбөрийн хэмжээг тогтоох;</w:t>
      </w:r>
    </w:p>
    <w:p w:rsidR="00000000" w:rsidRDefault="00BE53D0">
      <w:pPr>
        <w:pStyle w:val="NormalWeb"/>
        <w:ind w:firstLine="1440"/>
        <w:jc w:val="both"/>
        <w:divId w:val="1837107959"/>
        <w:rPr>
          <w:rFonts w:ascii="Arial" w:hAnsi="Arial" w:cs="Arial"/>
        </w:rPr>
      </w:pPr>
      <w:r>
        <w:rPr>
          <w:rFonts w:ascii="Arial" w:hAnsi="Arial" w:cs="Arial"/>
        </w:rPr>
        <w:t>11.1.17.орон нутгийн төсвийн төсөл боловсруулах журам батлах;</w:t>
      </w:r>
    </w:p>
    <w:p w:rsidR="00000000" w:rsidRDefault="00BE53D0">
      <w:pPr>
        <w:pStyle w:val="NormalWeb"/>
        <w:ind w:firstLine="1440"/>
        <w:jc w:val="both"/>
        <w:divId w:val="1837107959"/>
        <w:rPr>
          <w:rFonts w:ascii="Arial" w:hAnsi="Arial" w:cs="Arial"/>
        </w:rPr>
      </w:pPr>
      <w:r>
        <w:rPr>
          <w:rFonts w:ascii="Arial" w:hAnsi="Arial" w:cs="Arial"/>
        </w:rPr>
        <w:t>11.1.18.Засаг даргын нөөц хөрөнгийн зориулалт</w:t>
      </w:r>
      <w:r>
        <w:rPr>
          <w:rFonts w:ascii="Arial" w:hAnsi="Arial" w:cs="Arial"/>
        </w:rPr>
        <w:t>, зарцуулалтын нийтлэг журмыг тогтоох;</w:t>
      </w:r>
    </w:p>
    <w:p w:rsidR="00000000" w:rsidRDefault="00BE53D0">
      <w:pPr>
        <w:pStyle w:val="NormalWeb"/>
        <w:ind w:firstLine="1440"/>
        <w:jc w:val="both"/>
        <w:divId w:val="1837107959"/>
        <w:rPr>
          <w:rFonts w:ascii="Arial" w:hAnsi="Arial" w:cs="Arial"/>
        </w:rPr>
      </w:pPr>
      <w:r>
        <w:rPr>
          <w:rFonts w:ascii="Arial" w:hAnsi="Arial" w:cs="Arial"/>
        </w:rPr>
        <w:t>11.1.19.энэ хуульд заасан бүрэн эрхийг хэрэгжүүлэхэд шаардлагатай мэдээллийг төсвийн байгууллага, бусад этгээдээс гаргуулан авах.</w:t>
      </w:r>
    </w:p>
    <w:p w:rsidR="00000000" w:rsidRDefault="00BE53D0">
      <w:pPr>
        <w:pStyle w:val="msghead"/>
        <w:divId w:val="642154426"/>
        <w:rPr>
          <w:rFonts w:ascii="Arial" w:hAnsi="Arial" w:cs="Arial"/>
        </w:rPr>
      </w:pPr>
      <w:r>
        <w:rPr>
          <w:rStyle w:val="Strong"/>
          <w:rFonts w:ascii="Arial" w:hAnsi="Arial" w:cs="Arial"/>
        </w:rPr>
        <w:t>11</w:t>
      </w:r>
      <w:r>
        <w:rPr>
          <w:rStyle w:val="Strong"/>
          <w:rFonts w:ascii="Arial" w:hAnsi="Arial" w:cs="Arial"/>
          <w:vertAlign w:val="superscript"/>
        </w:rPr>
        <w:t>1</w:t>
      </w:r>
      <w:r>
        <w:rPr>
          <w:rStyle w:val="Strong"/>
          <w:rFonts w:ascii="Arial" w:hAnsi="Arial" w:cs="Arial"/>
        </w:rPr>
        <w:t xml:space="preserve"> дүгээр зүйл.Эдийн засгийн хөгжлийн асуудал эрхэлсэн </w:t>
      </w:r>
    </w:p>
    <w:p w:rsidR="00000000" w:rsidRDefault="00BE53D0">
      <w:pPr>
        <w:jc w:val="both"/>
        <w:divId w:val="642154426"/>
        <w:rPr>
          <w:rFonts w:ascii="Arial" w:eastAsia="Times New Roman" w:hAnsi="Arial" w:cs="Arial"/>
          <w:sz w:val="24"/>
          <w:szCs w:val="24"/>
        </w:rPr>
      </w:pPr>
      <w:r>
        <w:rPr>
          <w:rFonts w:ascii="Arial" w:eastAsia="Times New Roman" w:hAnsi="Arial" w:cs="Arial"/>
          <w:sz w:val="24"/>
          <w:szCs w:val="24"/>
        </w:rPr>
        <w:t>Засгийн газрын гишүүний бүрэн</w:t>
      </w:r>
      <w:r>
        <w:rPr>
          <w:rFonts w:ascii="Arial" w:eastAsia="Times New Roman" w:hAnsi="Arial" w:cs="Arial"/>
          <w:sz w:val="24"/>
          <w:szCs w:val="24"/>
        </w:rPr>
        <w:t xml:space="preserve"> эрх</w:t>
      </w:r>
    </w:p>
    <w:p w:rsidR="00000000" w:rsidRDefault="00BE53D0">
      <w:pPr>
        <w:pStyle w:val="NormalWeb"/>
        <w:ind w:firstLine="720"/>
        <w:jc w:val="both"/>
        <w:divId w:val="642154426"/>
        <w:rPr>
          <w:rFonts w:ascii="Arial" w:hAnsi="Arial" w:cs="Arial"/>
        </w:rPr>
      </w:pPr>
      <w:r>
        <w:rPr>
          <w:rFonts w:ascii="Arial" w:hAnsi="Arial" w:cs="Arial"/>
        </w:rPr>
        <w:t>11</w:t>
      </w:r>
      <w:r>
        <w:rPr>
          <w:rFonts w:ascii="Arial" w:hAnsi="Arial" w:cs="Arial"/>
          <w:vertAlign w:val="superscript"/>
        </w:rPr>
        <w:t>1</w:t>
      </w:r>
      <w:r>
        <w:rPr>
          <w:rFonts w:ascii="Arial" w:hAnsi="Arial" w:cs="Arial"/>
        </w:rPr>
        <w:t>.1.Эдийн засгийн хөгжлийн асуудал эрхэлсэн Засгийн газрын гишүүн төсвийн удирдлагын талаар дараах бүрэн эрхийг хэрэгжүүлнэ:</w:t>
      </w:r>
    </w:p>
    <w:p w:rsidR="00000000" w:rsidRDefault="00BE53D0">
      <w:pPr>
        <w:pStyle w:val="NormalWeb"/>
        <w:ind w:firstLine="720"/>
        <w:jc w:val="both"/>
        <w:divId w:val="642154426"/>
        <w:rPr>
          <w:rFonts w:ascii="Arial" w:hAnsi="Arial" w:cs="Arial"/>
        </w:rPr>
      </w:pPr>
      <w:r>
        <w:rPr>
          <w:rFonts w:ascii="Arial" w:hAnsi="Arial" w:cs="Arial"/>
        </w:rPr>
        <w:t>11</w:t>
      </w:r>
      <w:r>
        <w:rPr>
          <w:rFonts w:ascii="Arial" w:hAnsi="Arial" w:cs="Arial"/>
          <w:vertAlign w:val="superscript"/>
        </w:rPr>
        <w:t>1</w:t>
      </w:r>
      <w:r>
        <w:rPr>
          <w:rFonts w:ascii="Arial" w:hAnsi="Arial" w:cs="Arial"/>
        </w:rPr>
        <w:t>.1.1.хөрөнгө оруулалтын зорилгоор гаргасан Засгийн газрын үнэт цаасны нөхцөлийг тогтоох, уг үнэт цаасны төлбөрийн хуваар</w:t>
      </w:r>
      <w:r>
        <w:rPr>
          <w:rFonts w:ascii="Arial" w:hAnsi="Arial" w:cs="Arial"/>
        </w:rPr>
        <w:t>ийг төсвийн асуудал эрхэлсэн Засгийн газрын гишүүнтэй зөвшилцөн шийдвэрлэх;</w:t>
      </w:r>
    </w:p>
    <w:p w:rsidR="00000000" w:rsidRDefault="00BE53D0">
      <w:pPr>
        <w:pStyle w:val="NormalWeb"/>
        <w:ind w:firstLine="720"/>
        <w:jc w:val="both"/>
        <w:divId w:val="642154426"/>
        <w:rPr>
          <w:rFonts w:ascii="Arial" w:hAnsi="Arial" w:cs="Arial"/>
        </w:rPr>
      </w:pPr>
      <w:r>
        <w:rPr>
          <w:rFonts w:ascii="Arial" w:hAnsi="Arial" w:cs="Arial"/>
        </w:rPr>
        <w:t>11</w:t>
      </w:r>
      <w:r>
        <w:rPr>
          <w:rFonts w:ascii="Arial" w:hAnsi="Arial" w:cs="Arial"/>
          <w:vertAlign w:val="superscript"/>
        </w:rPr>
        <w:t>1</w:t>
      </w:r>
      <w:r>
        <w:rPr>
          <w:rFonts w:ascii="Arial" w:hAnsi="Arial" w:cs="Arial"/>
        </w:rPr>
        <w:t>.1.2.зээл, тусламжийн нэгдсэн бодлого, зохицуулалтын удирдлагыг хэрэгжүүлэх.</w:t>
      </w:r>
    </w:p>
    <w:p w:rsidR="00000000" w:rsidRDefault="00BE53D0">
      <w:pPr>
        <w:pStyle w:val="NormalWeb"/>
        <w:ind w:firstLine="1440"/>
        <w:jc w:val="both"/>
        <w:divId w:val="642154426"/>
        <w:rPr>
          <w:rFonts w:ascii="Arial" w:hAnsi="Arial" w:cs="Arial"/>
        </w:rPr>
      </w:pPr>
      <w:hyperlink r:id="rId5" w:history="1">
        <w:r>
          <w:rPr>
            <w:rStyle w:val="Hyperlink"/>
            <w:rFonts w:ascii="Arial" w:hAnsi="Arial" w:cs="Arial"/>
            <w:i/>
            <w:iCs/>
          </w:rPr>
          <w:t>/Энэ зүйлийг 2012 оны 10 дугаар сарын 25-ны өдрийн хуулиар нэмсэн/</w:t>
        </w:r>
      </w:hyperlink>
    </w:p>
    <w:p w:rsidR="00000000" w:rsidRDefault="00BE53D0">
      <w:pPr>
        <w:pStyle w:val="msghead"/>
        <w:divId w:val="870992669"/>
        <w:rPr>
          <w:rFonts w:ascii="Arial" w:hAnsi="Arial" w:cs="Arial"/>
        </w:rPr>
      </w:pPr>
      <w:r>
        <w:rPr>
          <w:rStyle w:val="Strong"/>
          <w:rFonts w:ascii="Arial" w:hAnsi="Arial" w:cs="Arial"/>
        </w:rPr>
        <w:t xml:space="preserve">12 дугаар зүйл.Санхүү, төсвийн асуудал эрхэлсэн төрийн </w:t>
      </w:r>
    </w:p>
    <w:p w:rsidR="00000000" w:rsidRDefault="00BE53D0">
      <w:pPr>
        <w:jc w:val="both"/>
        <w:divId w:val="870992669"/>
        <w:rPr>
          <w:rFonts w:ascii="Arial" w:eastAsia="Times New Roman" w:hAnsi="Arial" w:cs="Arial"/>
          <w:sz w:val="24"/>
          <w:szCs w:val="24"/>
        </w:rPr>
      </w:pPr>
      <w:r>
        <w:rPr>
          <w:rFonts w:ascii="Arial" w:eastAsia="Times New Roman" w:hAnsi="Arial" w:cs="Arial"/>
          <w:sz w:val="24"/>
          <w:szCs w:val="24"/>
        </w:rPr>
        <w:t xml:space="preserve">захиргааны төв байгууллагын бүрэн эрх </w:t>
      </w:r>
    </w:p>
    <w:p w:rsidR="00000000" w:rsidRDefault="00BE53D0">
      <w:pPr>
        <w:pStyle w:val="NormalWeb"/>
        <w:ind w:firstLine="720"/>
        <w:jc w:val="both"/>
        <w:divId w:val="870992669"/>
        <w:rPr>
          <w:rFonts w:ascii="Arial" w:hAnsi="Arial" w:cs="Arial"/>
        </w:rPr>
      </w:pPr>
      <w:r>
        <w:rPr>
          <w:rFonts w:ascii="Arial" w:hAnsi="Arial" w:cs="Arial"/>
        </w:rPr>
        <w:t>12.1.Санхүү, төсвийн асуудал эрхэлсэн төрийн захиргааны төв байгууллага төсвийн удирдлагын т</w:t>
      </w:r>
      <w:r>
        <w:rPr>
          <w:rFonts w:ascii="Arial" w:hAnsi="Arial" w:cs="Arial"/>
        </w:rPr>
        <w:t>алаар дараах бүрэн эрхийг хэрэгжүүлнэ:</w:t>
      </w:r>
    </w:p>
    <w:p w:rsidR="00000000" w:rsidRDefault="00BE53D0">
      <w:pPr>
        <w:pStyle w:val="NormalWeb"/>
        <w:ind w:firstLine="1440"/>
        <w:jc w:val="both"/>
        <w:divId w:val="870992669"/>
        <w:rPr>
          <w:rFonts w:ascii="Arial" w:hAnsi="Arial" w:cs="Arial"/>
        </w:rPr>
      </w:pPr>
      <w:r>
        <w:rPr>
          <w:rFonts w:ascii="Arial" w:hAnsi="Arial" w:cs="Arial"/>
        </w:rPr>
        <w:t>12.1.1.дунд хугацааны төсвийн хүрээний мэдэгдлийн төсөл, түүнд тусгах эдийн засаг, төсвийн таамаглалыг боловсруулах;</w:t>
      </w:r>
    </w:p>
    <w:p w:rsidR="00000000" w:rsidRDefault="00BE53D0">
      <w:pPr>
        <w:pStyle w:val="NormalWeb"/>
        <w:ind w:firstLine="1440"/>
        <w:jc w:val="both"/>
        <w:divId w:val="870992669"/>
        <w:rPr>
          <w:rFonts w:ascii="Arial" w:hAnsi="Arial" w:cs="Arial"/>
        </w:rPr>
      </w:pPr>
      <w:r>
        <w:rPr>
          <w:rFonts w:ascii="Arial" w:hAnsi="Arial" w:cs="Arial"/>
        </w:rPr>
        <w:t>12.1.2.улсын төсөв, Нийгмийн даатгалын сангийн төсөв, Хүний хөгжил сангийн төсвийн төсөл, тэдгээрийн</w:t>
      </w:r>
      <w:r>
        <w:rPr>
          <w:rFonts w:ascii="Arial" w:hAnsi="Arial" w:cs="Arial"/>
        </w:rPr>
        <w:t xml:space="preserve"> тодотголын төслийг боловсруулах;</w:t>
      </w:r>
    </w:p>
    <w:p w:rsidR="00000000" w:rsidRDefault="00BE53D0">
      <w:pPr>
        <w:pStyle w:val="NormalWeb"/>
        <w:ind w:firstLine="1440"/>
        <w:jc w:val="both"/>
        <w:divId w:val="870992669"/>
        <w:rPr>
          <w:rFonts w:ascii="Arial" w:hAnsi="Arial" w:cs="Arial"/>
        </w:rPr>
      </w:pPr>
      <w:r>
        <w:rPr>
          <w:rFonts w:ascii="Arial" w:hAnsi="Arial" w:cs="Arial"/>
        </w:rPr>
        <w:t>12.1.3.Улсын Их Хурлаас баталсан дунд хугацааны төсвийн хүрээний мэдэгдэлд багтаан төсвийн ерөнхийлөн захирагч бүрээр жилийн төсвийн хязгаар боловсруулах;</w:t>
      </w:r>
    </w:p>
    <w:p w:rsidR="00000000" w:rsidRDefault="00BE53D0">
      <w:pPr>
        <w:pStyle w:val="NormalWeb"/>
        <w:ind w:firstLine="1440"/>
        <w:jc w:val="both"/>
        <w:divId w:val="870992669"/>
        <w:rPr>
          <w:rFonts w:ascii="Arial" w:hAnsi="Arial" w:cs="Arial"/>
        </w:rPr>
      </w:pPr>
      <w:r>
        <w:rPr>
          <w:rFonts w:ascii="Arial" w:hAnsi="Arial" w:cs="Arial"/>
        </w:rPr>
        <w:t>12.1.4.жилийн төсвийн төсөл боловсруулах удирдамжийг төсвийн цаглаб</w:t>
      </w:r>
      <w:r>
        <w:rPr>
          <w:rFonts w:ascii="Arial" w:hAnsi="Arial" w:cs="Arial"/>
        </w:rPr>
        <w:t>рыг баримтлан бэлтгэж, төсвийн ерөнхийлөн захирагчид хүргүүлэх;</w:t>
      </w:r>
    </w:p>
    <w:p w:rsidR="00000000" w:rsidRDefault="00BE53D0">
      <w:pPr>
        <w:pStyle w:val="NormalWeb"/>
        <w:ind w:firstLine="1440"/>
        <w:jc w:val="both"/>
        <w:divId w:val="870992669"/>
        <w:rPr>
          <w:rFonts w:ascii="Arial" w:hAnsi="Arial" w:cs="Arial"/>
        </w:rPr>
      </w:pPr>
      <w:r>
        <w:rPr>
          <w:rFonts w:ascii="Arial" w:hAnsi="Arial" w:cs="Arial"/>
        </w:rPr>
        <w:t>12.1.5.төсвийн тодотгол хийх тухай Засгийн газрын саналыг боловсруулах;</w:t>
      </w:r>
    </w:p>
    <w:p w:rsidR="00000000" w:rsidRDefault="00BE53D0">
      <w:pPr>
        <w:pStyle w:val="NormalWeb"/>
        <w:ind w:firstLine="1440"/>
        <w:jc w:val="both"/>
        <w:divId w:val="870992669"/>
        <w:rPr>
          <w:rFonts w:ascii="Arial" w:hAnsi="Arial" w:cs="Arial"/>
        </w:rPr>
      </w:pPr>
      <w:r>
        <w:rPr>
          <w:rFonts w:ascii="Arial" w:hAnsi="Arial" w:cs="Arial"/>
        </w:rPr>
        <w:t>12.1.6.төсвийн ерөнхийлөн захирагчийн төсвийн гүйцэтгэлд хяналт тавих;</w:t>
      </w:r>
    </w:p>
    <w:p w:rsidR="00000000" w:rsidRDefault="00BE53D0">
      <w:pPr>
        <w:pStyle w:val="NormalWeb"/>
        <w:ind w:firstLine="1440"/>
        <w:jc w:val="both"/>
        <w:divId w:val="870992669"/>
        <w:rPr>
          <w:rFonts w:ascii="Arial" w:hAnsi="Arial" w:cs="Arial"/>
        </w:rPr>
      </w:pPr>
      <w:r>
        <w:rPr>
          <w:rFonts w:ascii="Arial" w:hAnsi="Arial" w:cs="Arial"/>
        </w:rPr>
        <w:t>12.1.7.нэгдсэн төсвийн гүйцэтгэлийн тайлан гаргах</w:t>
      </w:r>
      <w:r>
        <w:rPr>
          <w:rFonts w:ascii="Arial" w:hAnsi="Arial" w:cs="Arial"/>
        </w:rPr>
        <w:t>;</w:t>
      </w:r>
    </w:p>
    <w:p w:rsidR="00000000" w:rsidRDefault="00BE53D0">
      <w:pPr>
        <w:pStyle w:val="NormalWeb"/>
        <w:ind w:firstLine="1440"/>
        <w:jc w:val="both"/>
        <w:divId w:val="870992669"/>
        <w:rPr>
          <w:rFonts w:ascii="Arial" w:hAnsi="Arial" w:cs="Arial"/>
        </w:rPr>
      </w:pPr>
      <w:r>
        <w:rPr>
          <w:rFonts w:ascii="Arial" w:hAnsi="Arial" w:cs="Arial"/>
        </w:rPr>
        <w:t>12.1.8.Засгийн газрын санхүүгийн нэгдсэн тайланг олон улсын нягтлан бодох бүртгэлийн стандартын дагуу гаргах;</w:t>
      </w:r>
    </w:p>
    <w:p w:rsidR="00000000" w:rsidRDefault="00BE53D0">
      <w:pPr>
        <w:pStyle w:val="NormalWeb"/>
        <w:ind w:firstLine="1440"/>
        <w:jc w:val="both"/>
        <w:divId w:val="870992669"/>
        <w:rPr>
          <w:rFonts w:ascii="Arial" w:hAnsi="Arial" w:cs="Arial"/>
        </w:rPr>
      </w:pPr>
      <w:r>
        <w:rPr>
          <w:rFonts w:ascii="Arial" w:hAnsi="Arial" w:cs="Arial"/>
        </w:rPr>
        <w:t>12.1.9.олон улсын нягтлан бодох бүртгэлийн стандартын дагуу Монгол Улсын нягтлан бодох бүртгэлийн стандартыг боловсруулж, хэрэгжилтийг хангах;</w:t>
      </w:r>
    </w:p>
    <w:p w:rsidR="00000000" w:rsidRDefault="00BE53D0">
      <w:pPr>
        <w:pStyle w:val="NormalWeb"/>
        <w:ind w:firstLine="1440"/>
        <w:jc w:val="both"/>
        <w:divId w:val="870992669"/>
        <w:rPr>
          <w:rFonts w:ascii="Arial" w:hAnsi="Arial" w:cs="Arial"/>
        </w:rPr>
      </w:pPr>
      <w:r>
        <w:rPr>
          <w:rFonts w:ascii="Arial" w:hAnsi="Arial" w:cs="Arial"/>
        </w:rPr>
        <w:t>1</w:t>
      </w:r>
      <w:r>
        <w:rPr>
          <w:rFonts w:ascii="Arial" w:hAnsi="Arial" w:cs="Arial"/>
        </w:rPr>
        <w:t>2.1.10.төсвийн алдагдлыг санхүүжүүлэх зорилгоор гаргасан Засгийн газрын үнэт цаасны нөхцөлийг өөрчлөх, зээл төлөх санал боловсруулах;</w:t>
      </w:r>
    </w:p>
    <w:p w:rsidR="00000000" w:rsidRDefault="00BE53D0">
      <w:pPr>
        <w:jc w:val="both"/>
        <w:divId w:val="870992669"/>
        <w:rPr>
          <w:rFonts w:ascii="Arial" w:eastAsia="Times New Roman" w:hAnsi="Arial" w:cs="Arial"/>
          <w:sz w:val="24"/>
          <w:szCs w:val="24"/>
        </w:rPr>
      </w:pPr>
      <w:r>
        <w:rPr>
          <w:rStyle w:val="Emphasis"/>
          <w:rFonts w:ascii="Arial" w:eastAsia="Times New Roman" w:hAnsi="Arial" w:cs="Arial"/>
          <w:sz w:val="24"/>
          <w:szCs w:val="24"/>
        </w:rPr>
        <w:t>/Энэ заалтыг 2012 оны 10 дугаар сарын 25-ны өдрийн хуулиар өөрчлөн найруулсан/</w:t>
      </w:r>
    </w:p>
    <w:p w:rsidR="00000000" w:rsidRDefault="00BE53D0">
      <w:pPr>
        <w:pStyle w:val="NormalWeb"/>
        <w:ind w:firstLine="1440"/>
        <w:jc w:val="both"/>
        <w:divId w:val="870992669"/>
        <w:rPr>
          <w:rFonts w:ascii="Arial" w:hAnsi="Arial" w:cs="Arial"/>
        </w:rPr>
      </w:pPr>
      <w:r>
        <w:rPr>
          <w:rFonts w:ascii="Arial" w:hAnsi="Arial" w:cs="Arial"/>
        </w:rPr>
        <w:t>12.1.11.банкинд данс нээх зөвшөөрлийг төсви</w:t>
      </w:r>
      <w:r>
        <w:rPr>
          <w:rFonts w:ascii="Arial" w:hAnsi="Arial" w:cs="Arial"/>
        </w:rPr>
        <w:t>йн байгууллагад олгох;</w:t>
      </w:r>
    </w:p>
    <w:p w:rsidR="00000000" w:rsidRDefault="00BE53D0">
      <w:pPr>
        <w:pStyle w:val="NormalWeb"/>
        <w:ind w:firstLine="1440"/>
        <w:jc w:val="both"/>
        <w:divId w:val="870992669"/>
        <w:rPr>
          <w:rFonts w:ascii="Arial" w:hAnsi="Arial" w:cs="Arial"/>
        </w:rPr>
      </w:pPr>
      <w:r>
        <w:rPr>
          <w:rFonts w:ascii="Arial" w:hAnsi="Arial" w:cs="Arial"/>
        </w:rPr>
        <w:t>12.1.12.төлөгдөөгүй улсын өрийн үлдэгдэл, дунд хугацааны өрийн үйлчилгээний таамаглалыг хагас жил тутам гаргаж нийтэд хэвлэн нийтлэх;</w:t>
      </w:r>
    </w:p>
    <w:p w:rsidR="00000000" w:rsidRDefault="00BE53D0">
      <w:pPr>
        <w:pStyle w:val="NormalWeb"/>
        <w:ind w:firstLine="1440"/>
        <w:jc w:val="both"/>
        <w:divId w:val="870992669"/>
        <w:rPr>
          <w:rFonts w:ascii="Arial" w:hAnsi="Arial" w:cs="Arial"/>
        </w:rPr>
      </w:pPr>
      <w:r>
        <w:rPr>
          <w:rFonts w:ascii="Arial" w:hAnsi="Arial" w:cs="Arial"/>
        </w:rPr>
        <w:t>12.1.13.төв төрийн сангийн чиг үүргийг хэрэгжүүлж, төсвийн хөрөнгө, нөөцийн санг байршуулах;</w:t>
      </w:r>
    </w:p>
    <w:p w:rsidR="00000000" w:rsidRDefault="00BE53D0">
      <w:pPr>
        <w:pStyle w:val="NormalWeb"/>
        <w:ind w:firstLine="1440"/>
        <w:jc w:val="both"/>
        <w:divId w:val="870992669"/>
        <w:rPr>
          <w:rFonts w:ascii="Arial" w:hAnsi="Arial" w:cs="Arial"/>
        </w:rPr>
      </w:pPr>
      <w:r>
        <w:rPr>
          <w:rFonts w:ascii="Arial" w:hAnsi="Arial" w:cs="Arial"/>
        </w:rPr>
        <w:t>12.1.1</w:t>
      </w:r>
      <w:r>
        <w:rPr>
          <w:rFonts w:ascii="Arial" w:hAnsi="Arial" w:cs="Arial"/>
        </w:rPr>
        <w:t>4.эдийн засаг, төсөв, санхүүгийн асуудал эрхэлсэн албадыг мэргэжил, арга зүйн удирдлагаар хангах;</w:t>
      </w:r>
    </w:p>
    <w:p w:rsidR="00000000" w:rsidRDefault="00BE53D0">
      <w:pPr>
        <w:pStyle w:val="NormalWeb"/>
        <w:ind w:firstLine="1440"/>
        <w:jc w:val="both"/>
        <w:divId w:val="870992669"/>
        <w:rPr>
          <w:rFonts w:ascii="Arial" w:hAnsi="Arial" w:cs="Arial"/>
        </w:rPr>
      </w:pPr>
      <w:r>
        <w:rPr>
          <w:rFonts w:ascii="Arial" w:hAnsi="Arial" w:cs="Arial"/>
        </w:rPr>
        <w:t>12.1.15.төсвийн ерөнхийлөн захирагчийн харьяа төсвийн байгууллагын хэрэгжүүлэх арга хэмжээний гүйцэтгэл болон улсын төсвийн хөрөнгөөр орон нутгийн байгууллага</w:t>
      </w:r>
      <w:r>
        <w:rPr>
          <w:rFonts w:ascii="Arial" w:hAnsi="Arial" w:cs="Arial"/>
        </w:rPr>
        <w:t>ас худалдан авах арга хэмжээний гүйцэтгэлийн явцад хяналт тавих;</w:t>
      </w:r>
    </w:p>
    <w:p w:rsidR="00000000" w:rsidRDefault="00BE53D0">
      <w:pPr>
        <w:pStyle w:val="NormalWeb"/>
        <w:ind w:firstLine="1440"/>
        <w:jc w:val="both"/>
        <w:divId w:val="870992669"/>
        <w:rPr>
          <w:rFonts w:ascii="Arial" w:hAnsi="Arial" w:cs="Arial"/>
        </w:rPr>
      </w:pPr>
      <w:r>
        <w:rPr>
          <w:rFonts w:ascii="Arial" w:hAnsi="Arial" w:cs="Arial"/>
        </w:rPr>
        <w:t>12.1.16.төсвийн дотоод аудит, хяналт шалгалтын үйл ажиллагааг хэрэгжүүлэх;</w:t>
      </w:r>
    </w:p>
    <w:p w:rsidR="00000000" w:rsidRDefault="00BE53D0">
      <w:pPr>
        <w:pStyle w:val="NormalWeb"/>
        <w:ind w:firstLine="1440"/>
        <w:jc w:val="both"/>
        <w:divId w:val="870992669"/>
        <w:rPr>
          <w:rFonts w:ascii="Arial" w:hAnsi="Arial" w:cs="Arial"/>
        </w:rPr>
      </w:pPr>
      <w:r>
        <w:rPr>
          <w:rFonts w:ascii="Arial" w:hAnsi="Arial" w:cs="Arial"/>
        </w:rPr>
        <w:t>12.1.17.төсвийн орлогын бүрдэлттэй уялдуулан мөнгөн хөрөнгийн зохицуулалтын хүрээнд санхүүжилтийн болон зарцуулалтын</w:t>
      </w:r>
      <w:r>
        <w:rPr>
          <w:rFonts w:ascii="Arial" w:hAnsi="Arial" w:cs="Arial"/>
        </w:rPr>
        <w:t xml:space="preserve"> эрхийг бууруулах;</w:t>
      </w:r>
    </w:p>
    <w:p w:rsidR="00000000" w:rsidRDefault="00BE53D0">
      <w:pPr>
        <w:pStyle w:val="NormalWeb"/>
        <w:ind w:firstLine="1440"/>
        <w:jc w:val="both"/>
        <w:divId w:val="870992669"/>
        <w:rPr>
          <w:rFonts w:ascii="Arial" w:hAnsi="Arial" w:cs="Arial"/>
        </w:rPr>
      </w:pPr>
      <w:r>
        <w:rPr>
          <w:rFonts w:ascii="Arial" w:hAnsi="Arial" w:cs="Arial"/>
        </w:rPr>
        <w:t>12.1.18.эдийн засаг, санхүү, төсвийн бодлогын шинжилгээ, судалгааны ажлыг эрхлэх чиг үүрэг бүхий бие даасан төвийг байгуулж ажиллуулах асуудлыг эрх бүхий байгууллагад оруулж шийдвэрлүүлэх;</w:t>
      </w:r>
    </w:p>
    <w:p w:rsidR="00000000" w:rsidRDefault="00BE53D0">
      <w:pPr>
        <w:pStyle w:val="NormalWeb"/>
        <w:ind w:firstLine="1440"/>
        <w:jc w:val="both"/>
        <w:divId w:val="870992669"/>
        <w:rPr>
          <w:rFonts w:ascii="Arial" w:hAnsi="Arial" w:cs="Arial"/>
        </w:rPr>
      </w:pPr>
      <w:r>
        <w:rPr>
          <w:rFonts w:ascii="Arial" w:hAnsi="Arial" w:cs="Arial"/>
        </w:rPr>
        <w:t>12.1.19.төсвийн төлөвлөлт, төсвийн гүйцэтгэл, ня</w:t>
      </w:r>
      <w:r>
        <w:rPr>
          <w:rFonts w:ascii="Arial" w:hAnsi="Arial" w:cs="Arial"/>
        </w:rPr>
        <w:t>гтлан бодох бүртгэл, тайлагналтын мэдээллийн нэгдсэн тогтолцоог удирдах;</w:t>
      </w:r>
    </w:p>
    <w:p w:rsidR="00000000" w:rsidRDefault="00BE53D0">
      <w:pPr>
        <w:pStyle w:val="NormalWeb"/>
        <w:ind w:firstLine="1440"/>
        <w:jc w:val="both"/>
        <w:divId w:val="870992669"/>
        <w:rPr>
          <w:rFonts w:ascii="Arial" w:hAnsi="Arial" w:cs="Arial"/>
        </w:rPr>
      </w:pPr>
      <w:r>
        <w:rPr>
          <w:rFonts w:ascii="Arial" w:hAnsi="Arial" w:cs="Arial"/>
        </w:rPr>
        <w:t>12.1.20.энэ хуульд заасан бүрэн эрхийг хэрэгжүүлэхэд шаардлагатай мэдээллийг төсвийн байгууллага, бусад этгээдээс гаргуулж авах.</w:t>
      </w:r>
    </w:p>
    <w:p w:rsidR="00000000" w:rsidRDefault="00BE53D0">
      <w:pPr>
        <w:pStyle w:val="msghead"/>
        <w:divId w:val="1186940475"/>
        <w:rPr>
          <w:rFonts w:ascii="Arial" w:hAnsi="Arial" w:cs="Arial"/>
        </w:rPr>
      </w:pPr>
      <w:r>
        <w:rPr>
          <w:rStyle w:val="Strong"/>
          <w:rFonts w:ascii="Arial" w:hAnsi="Arial" w:cs="Arial"/>
        </w:rPr>
        <w:t xml:space="preserve">13 дугаар зүйл.Хөгжлийн бодлого, төлөвлөлтийн асуудал </w:t>
      </w:r>
      <w:r>
        <w:rPr>
          <w:rStyle w:val="Strong"/>
          <w:rFonts w:ascii="Arial" w:hAnsi="Arial" w:cs="Arial"/>
        </w:rPr>
        <w:t xml:space="preserve">эрхэлсэн </w:t>
      </w:r>
    </w:p>
    <w:p w:rsidR="00000000" w:rsidRDefault="00BE53D0">
      <w:pPr>
        <w:jc w:val="both"/>
        <w:divId w:val="1186940475"/>
        <w:rPr>
          <w:rFonts w:ascii="Arial" w:eastAsia="Times New Roman" w:hAnsi="Arial" w:cs="Arial"/>
          <w:sz w:val="24"/>
          <w:szCs w:val="24"/>
        </w:rPr>
      </w:pPr>
      <w:r>
        <w:rPr>
          <w:rFonts w:ascii="Arial" w:eastAsia="Times New Roman" w:hAnsi="Arial" w:cs="Arial"/>
          <w:sz w:val="24"/>
          <w:szCs w:val="24"/>
        </w:rPr>
        <w:t>төрийн захиргааны төв байгууллагын бүрэн эрх</w:t>
      </w:r>
    </w:p>
    <w:p w:rsidR="00000000" w:rsidRDefault="00BE53D0">
      <w:pPr>
        <w:pStyle w:val="NormalWeb"/>
        <w:ind w:firstLine="1440"/>
        <w:jc w:val="both"/>
        <w:divId w:val="1186940475"/>
        <w:rPr>
          <w:rFonts w:ascii="Arial" w:hAnsi="Arial" w:cs="Arial"/>
        </w:rPr>
      </w:pPr>
      <w:hyperlink r:id="rId6" w:history="1">
        <w:r>
          <w:rPr>
            <w:rStyle w:val="Hyperlink"/>
            <w:rFonts w:ascii="Arial" w:hAnsi="Arial" w:cs="Arial"/>
            <w:i/>
            <w:iCs/>
          </w:rPr>
          <w:t>/Энэ зүйлийн гарчигт 2012 оны 08 дугаар сарын 17-ны өдрийн хуулиар нэмэлт оруулсан/</w:t>
        </w:r>
      </w:hyperlink>
    </w:p>
    <w:p w:rsidR="00000000" w:rsidRDefault="00BE53D0">
      <w:pPr>
        <w:pStyle w:val="NormalWeb"/>
        <w:ind w:firstLine="720"/>
        <w:jc w:val="both"/>
        <w:divId w:val="1186940475"/>
        <w:rPr>
          <w:rFonts w:ascii="Arial" w:hAnsi="Arial" w:cs="Arial"/>
        </w:rPr>
      </w:pPr>
      <w:r>
        <w:rPr>
          <w:rFonts w:ascii="Arial" w:hAnsi="Arial" w:cs="Arial"/>
        </w:rPr>
        <w:t>13.1.Хөгжлийн бодлого, төлөвлөлтийн асуудал эрхэлсэн төрийн захиргааны төв байгууллага төсвийн төлөвлөлтийн талаар дараах бүрэн эрхийг хэрэгжүүлнэ:</w:t>
      </w:r>
    </w:p>
    <w:p w:rsidR="00000000" w:rsidRDefault="00BE53D0">
      <w:pPr>
        <w:pStyle w:val="NormalWeb"/>
        <w:ind w:firstLine="1440"/>
        <w:jc w:val="both"/>
        <w:divId w:val="1186940475"/>
        <w:rPr>
          <w:rFonts w:ascii="Arial" w:hAnsi="Arial" w:cs="Arial"/>
        </w:rPr>
      </w:pPr>
      <w:hyperlink r:id="rId7" w:history="1">
        <w:r>
          <w:rPr>
            <w:rStyle w:val="Hyperlink"/>
            <w:rFonts w:ascii="Arial" w:hAnsi="Arial" w:cs="Arial"/>
            <w:i/>
            <w:iCs/>
          </w:rPr>
          <w:t>/Энэ хэсэгт 2012 оны 08 дугаар сарын 17-ны өдрийн хуулиар нэм</w:t>
        </w:r>
        <w:r>
          <w:rPr>
            <w:rStyle w:val="Hyperlink"/>
            <w:rFonts w:ascii="Arial" w:hAnsi="Arial" w:cs="Arial"/>
            <w:i/>
            <w:iCs/>
          </w:rPr>
          <w:t>элт оруулсан/</w:t>
        </w:r>
      </w:hyperlink>
    </w:p>
    <w:p w:rsidR="00000000" w:rsidRDefault="00BE53D0">
      <w:pPr>
        <w:pStyle w:val="NormalWeb"/>
        <w:ind w:firstLine="1440"/>
        <w:jc w:val="both"/>
        <w:divId w:val="1186940475"/>
        <w:rPr>
          <w:rFonts w:ascii="Arial" w:hAnsi="Arial" w:cs="Arial"/>
        </w:rPr>
      </w:pPr>
      <w:r>
        <w:rPr>
          <w:rFonts w:ascii="Arial" w:hAnsi="Arial" w:cs="Arial"/>
        </w:rPr>
        <w:t>13.1.1.улсын эдийн засаг, нийгмийг хөгжүүлэх үндсэн чиглэлийн төсөл боловсруулж, Засгийн газарт хүргүүлэх;</w:t>
      </w:r>
    </w:p>
    <w:p w:rsidR="00000000" w:rsidRDefault="00BE53D0">
      <w:pPr>
        <w:pStyle w:val="NormalWeb"/>
        <w:ind w:firstLine="1440"/>
        <w:jc w:val="both"/>
        <w:divId w:val="1186940475"/>
        <w:rPr>
          <w:rFonts w:ascii="Arial" w:hAnsi="Arial" w:cs="Arial"/>
        </w:rPr>
      </w:pPr>
      <w:r>
        <w:rPr>
          <w:rFonts w:ascii="Arial" w:hAnsi="Arial" w:cs="Arial"/>
        </w:rPr>
        <w:t>13.1.2.улсын хөрөнгө оруулалтын хөтөлбөрийн төсөл боловсруулах.</w:t>
      </w:r>
    </w:p>
    <w:p w:rsidR="00000000" w:rsidRDefault="00BE53D0">
      <w:pPr>
        <w:pStyle w:val="NormalWeb"/>
        <w:ind w:firstLine="1440"/>
        <w:jc w:val="both"/>
        <w:divId w:val="1186940475"/>
        <w:rPr>
          <w:rFonts w:ascii="Arial" w:hAnsi="Arial" w:cs="Arial"/>
        </w:rPr>
      </w:pPr>
      <w:r>
        <w:rPr>
          <w:rFonts w:ascii="Arial" w:hAnsi="Arial" w:cs="Arial"/>
        </w:rPr>
        <w:t>13.1.3.хөрөнгө оруулалтын зорилгоор гаргасан Засгийн газрын үнэт цаасны</w:t>
      </w:r>
      <w:r>
        <w:rPr>
          <w:rFonts w:ascii="Arial" w:hAnsi="Arial" w:cs="Arial"/>
        </w:rPr>
        <w:t xml:space="preserve"> болон зээлийн нөхцөлийг өөрчлөх санал боловсруулах, уг үнэт цаасны төлбөрийн хуваарийг төсвийн асуудал эрхэлсэн Засгийн газрын гишүүнтэй зөвшилцөн шийдвэрлэх.</w:t>
      </w:r>
    </w:p>
    <w:p w:rsidR="00000000" w:rsidRDefault="00BE53D0">
      <w:pPr>
        <w:jc w:val="both"/>
        <w:divId w:val="1186940475"/>
        <w:rPr>
          <w:rFonts w:ascii="Arial" w:eastAsia="Times New Roman" w:hAnsi="Arial" w:cs="Arial"/>
          <w:sz w:val="24"/>
          <w:szCs w:val="24"/>
        </w:rPr>
      </w:pPr>
      <w:r>
        <w:rPr>
          <w:rStyle w:val="Emphasis"/>
          <w:rFonts w:ascii="Arial" w:eastAsia="Times New Roman" w:hAnsi="Arial" w:cs="Arial"/>
          <w:sz w:val="24"/>
          <w:szCs w:val="24"/>
        </w:rPr>
        <w:t>/Энэ заалтыг 2012 оны 10 дугаар сарын 25-ны өдрийн хуулиар нэмсэн/</w:t>
      </w:r>
      <w:r>
        <w:rPr>
          <w:rFonts w:ascii="Arial" w:eastAsia="Times New Roman" w:hAnsi="Arial" w:cs="Arial"/>
          <w:sz w:val="24"/>
          <w:szCs w:val="24"/>
        </w:rPr>
        <w:t xml:space="preserve"> </w:t>
      </w:r>
    </w:p>
    <w:p w:rsidR="00000000" w:rsidRDefault="00BE53D0">
      <w:pPr>
        <w:pStyle w:val="msghead"/>
        <w:divId w:val="1480731017"/>
        <w:rPr>
          <w:rFonts w:ascii="Arial" w:hAnsi="Arial" w:cs="Arial"/>
        </w:rPr>
      </w:pPr>
      <w:r>
        <w:rPr>
          <w:rStyle w:val="Strong"/>
          <w:rFonts w:ascii="Arial" w:hAnsi="Arial" w:cs="Arial"/>
        </w:rPr>
        <w:t>14 дүгээр зүйл.Төсвийн ерөнх</w:t>
      </w:r>
      <w:r>
        <w:rPr>
          <w:rStyle w:val="Strong"/>
          <w:rFonts w:ascii="Arial" w:hAnsi="Arial" w:cs="Arial"/>
        </w:rPr>
        <w:t>ийлөн захирагч, түүний бүрэн эрх</w:t>
      </w:r>
    </w:p>
    <w:p w:rsidR="00000000" w:rsidRDefault="00BE53D0">
      <w:pPr>
        <w:pStyle w:val="NormalWeb"/>
        <w:ind w:firstLine="720"/>
        <w:jc w:val="both"/>
        <w:divId w:val="1480731017"/>
        <w:rPr>
          <w:rFonts w:ascii="Arial" w:hAnsi="Arial" w:cs="Arial"/>
        </w:rPr>
      </w:pPr>
      <w:r>
        <w:rPr>
          <w:rFonts w:ascii="Arial" w:hAnsi="Arial" w:cs="Arial"/>
        </w:rPr>
        <w:t>14.1.Дараах албан тушаалтан төсвийн ерөнхийлөн захирагч байна:</w:t>
      </w:r>
    </w:p>
    <w:p w:rsidR="00000000" w:rsidRDefault="00BE53D0">
      <w:pPr>
        <w:pStyle w:val="NormalWeb"/>
        <w:ind w:firstLine="1440"/>
        <w:jc w:val="both"/>
        <w:divId w:val="1480731017"/>
        <w:rPr>
          <w:rFonts w:ascii="Arial" w:hAnsi="Arial" w:cs="Arial"/>
        </w:rPr>
      </w:pPr>
      <w:r>
        <w:rPr>
          <w:rFonts w:ascii="Arial" w:hAnsi="Arial" w:cs="Arial"/>
        </w:rPr>
        <w:t>14.1.1.Монгол Улсын Ерөнхийлөгчийн Тамгын газрын дарга Монгол Улсын Ерөнхийлөгчийн төсвийн;</w:t>
      </w:r>
    </w:p>
    <w:p w:rsidR="00000000" w:rsidRDefault="00BE53D0">
      <w:pPr>
        <w:pStyle w:val="NormalWeb"/>
        <w:ind w:firstLine="1440"/>
        <w:jc w:val="both"/>
        <w:divId w:val="1480731017"/>
        <w:rPr>
          <w:rFonts w:ascii="Arial" w:hAnsi="Arial" w:cs="Arial"/>
        </w:rPr>
      </w:pPr>
      <w:r>
        <w:rPr>
          <w:rFonts w:ascii="Arial" w:hAnsi="Arial" w:cs="Arial"/>
        </w:rPr>
        <w:t>14.1.2.Улсын Их Хурлын дарга Улсын Их Хурлын төсвийн;</w:t>
      </w:r>
    </w:p>
    <w:p w:rsidR="00000000" w:rsidRDefault="00BE53D0">
      <w:pPr>
        <w:pStyle w:val="NormalWeb"/>
        <w:ind w:firstLine="1440"/>
        <w:jc w:val="both"/>
        <w:divId w:val="1480731017"/>
        <w:rPr>
          <w:rFonts w:ascii="Arial" w:hAnsi="Arial" w:cs="Arial"/>
        </w:rPr>
      </w:pPr>
      <w:r>
        <w:rPr>
          <w:rFonts w:ascii="Arial" w:hAnsi="Arial" w:cs="Arial"/>
        </w:rPr>
        <w:t xml:space="preserve">14.1.3.Улсын </w:t>
      </w:r>
      <w:r>
        <w:rPr>
          <w:rFonts w:ascii="Arial" w:hAnsi="Arial" w:cs="Arial"/>
        </w:rPr>
        <w:t>Их Хуралд ажлаа шууд хариуцан тайлагнадаг байгууллагын дарга тухайн байгууллагын төсвийн;</w:t>
      </w:r>
    </w:p>
    <w:p w:rsidR="00000000" w:rsidRDefault="00BE53D0">
      <w:pPr>
        <w:pStyle w:val="NormalWeb"/>
        <w:ind w:firstLine="1440"/>
        <w:jc w:val="both"/>
        <w:divId w:val="1480731017"/>
        <w:rPr>
          <w:rFonts w:ascii="Arial" w:hAnsi="Arial" w:cs="Arial"/>
        </w:rPr>
      </w:pPr>
      <w:r>
        <w:rPr>
          <w:rFonts w:ascii="Arial" w:hAnsi="Arial" w:cs="Arial"/>
        </w:rPr>
        <w:t>14.1.4.Ерөнхий сайд түүнд хууль тогтоомжоор харьяалуулсан байгууллагын төсвийн;</w:t>
      </w:r>
    </w:p>
    <w:p w:rsidR="00000000" w:rsidRDefault="00BE53D0">
      <w:pPr>
        <w:pStyle w:val="NormalWeb"/>
        <w:ind w:firstLine="1440"/>
        <w:jc w:val="both"/>
        <w:divId w:val="1480731017"/>
        <w:rPr>
          <w:rFonts w:ascii="Arial" w:hAnsi="Arial" w:cs="Arial"/>
        </w:rPr>
      </w:pPr>
      <w:r>
        <w:rPr>
          <w:rFonts w:ascii="Arial" w:hAnsi="Arial" w:cs="Arial"/>
          <w:strike/>
        </w:rPr>
        <w:t xml:space="preserve">14.1.5. </w:t>
      </w:r>
      <w:hyperlink r:id="rId8" w:history="1">
        <w:r>
          <w:rPr>
            <w:rStyle w:val="Hyperlink"/>
            <w:rFonts w:ascii="Arial" w:hAnsi="Arial" w:cs="Arial"/>
            <w:i/>
            <w:iCs/>
          </w:rPr>
          <w:t>/Энэ заалтыг 2012 оны 03 дугаар сарын 07-ны өдрийн хуулиар хүчингүй болсонд тооцсон/</w:t>
        </w:r>
      </w:hyperlink>
    </w:p>
    <w:p w:rsidR="00000000" w:rsidRDefault="00BE53D0">
      <w:pPr>
        <w:pStyle w:val="NormalWeb"/>
        <w:ind w:firstLine="1440"/>
        <w:jc w:val="both"/>
        <w:divId w:val="1480731017"/>
        <w:rPr>
          <w:rFonts w:ascii="Arial" w:hAnsi="Arial" w:cs="Arial"/>
        </w:rPr>
      </w:pPr>
      <w:r>
        <w:rPr>
          <w:rFonts w:ascii="Arial" w:hAnsi="Arial" w:cs="Arial"/>
        </w:rPr>
        <w:t>14.1.6.Шадар сайд түүнд хууль тогтоомжоор харьяалуулсан байгууллагын төсвийн;</w:t>
      </w:r>
    </w:p>
    <w:p w:rsidR="00000000" w:rsidRDefault="00BE53D0">
      <w:pPr>
        <w:pStyle w:val="NormalWeb"/>
        <w:ind w:firstLine="1440"/>
        <w:jc w:val="both"/>
        <w:divId w:val="1480731017"/>
        <w:rPr>
          <w:rFonts w:ascii="Arial" w:hAnsi="Arial" w:cs="Arial"/>
        </w:rPr>
      </w:pPr>
      <w:r>
        <w:rPr>
          <w:rFonts w:ascii="Arial" w:hAnsi="Arial" w:cs="Arial"/>
        </w:rPr>
        <w:t>14.1.7.Засгийн газрын Хэрэг эрхлэх газрын дарга Ерөнхий сайдын төсөв, Шадар сайдын ажлын алба</w:t>
      </w:r>
      <w:r>
        <w:rPr>
          <w:rFonts w:ascii="Arial" w:hAnsi="Arial" w:cs="Arial"/>
        </w:rPr>
        <w:t>ны төсөв, Засгийн газрын Хэрэг эрхлэх газрын төсөв болон түүнд хууль тогтоомжоор харьяалуулсан бусад байгууллагын төсвийн;</w:t>
      </w:r>
    </w:p>
    <w:p w:rsidR="00000000" w:rsidRDefault="00BE53D0">
      <w:pPr>
        <w:pStyle w:val="NormalWeb"/>
        <w:ind w:firstLine="1440"/>
        <w:jc w:val="both"/>
        <w:divId w:val="1480731017"/>
        <w:rPr>
          <w:rFonts w:ascii="Arial" w:hAnsi="Arial" w:cs="Arial"/>
        </w:rPr>
      </w:pPr>
      <w:hyperlink r:id="rId9" w:history="1">
        <w:r>
          <w:rPr>
            <w:rStyle w:val="Hyperlink"/>
            <w:rFonts w:ascii="Arial" w:hAnsi="Arial" w:cs="Arial"/>
            <w:i/>
            <w:iCs/>
          </w:rPr>
          <w:t>/Энэ заалтад 2012 оны 03 дугаар сарын 07-ны өдрийн хуулиар өөрчлөлт орсон/</w:t>
        </w:r>
      </w:hyperlink>
    </w:p>
    <w:p w:rsidR="00000000" w:rsidRDefault="00BE53D0">
      <w:pPr>
        <w:pStyle w:val="NormalWeb"/>
        <w:ind w:firstLine="1440"/>
        <w:jc w:val="both"/>
        <w:divId w:val="1480731017"/>
        <w:rPr>
          <w:rFonts w:ascii="Arial" w:hAnsi="Arial" w:cs="Arial"/>
        </w:rPr>
      </w:pPr>
      <w:r>
        <w:rPr>
          <w:rFonts w:ascii="Arial" w:hAnsi="Arial" w:cs="Arial"/>
        </w:rPr>
        <w:t>14.1.8.Засг</w:t>
      </w:r>
      <w:r>
        <w:rPr>
          <w:rFonts w:ascii="Arial" w:hAnsi="Arial" w:cs="Arial"/>
        </w:rPr>
        <w:t>ийн газрын гишүүн холбогдох төрийн захиргааны төв байгууллагын болон түүнд хууль тогтоомжоор харьяалуулсан бусад байгууллагын төсвийн;</w:t>
      </w:r>
    </w:p>
    <w:p w:rsidR="00000000" w:rsidRDefault="00BE53D0">
      <w:pPr>
        <w:pStyle w:val="NormalWeb"/>
        <w:ind w:firstLine="1440"/>
        <w:jc w:val="both"/>
        <w:divId w:val="1480731017"/>
        <w:rPr>
          <w:rFonts w:ascii="Arial" w:hAnsi="Arial" w:cs="Arial"/>
        </w:rPr>
      </w:pPr>
      <w:r>
        <w:rPr>
          <w:rFonts w:ascii="Arial" w:hAnsi="Arial" w:cs="Arial"/>
        </w:rPr>
        <w:t>14.1.9.Үндсэн хуулийн цэцийн дарга Үндсэн хуулийн цэцийн төсвийн;</w:t>
      </w:r>
    </w:p>
    <w:p w:rsidR="00000000" w:rsidRDefault="00BE53D0">
      <w:pPr>
        <w:pStyle w:val="NormalWeb"/>
        <w:ind w:firstLine="1440"/>
        <w:jc w:val="both"/>
        <w:divId w:val="1480731017"/>
        <w:rPr>
          <w:rFonts w:ascii="Arial" w:hAnsi="Arial" w:cs="Arial"/>
        </w:rPr>
      </w:pPr>
      <w:r>
        <w:rPr>
          <w:rFonts w:ascii="Arial" w:hAnsi="Arial" w:cs="Arial"/>
        </w:rPr>
        <w:t>14.1.10.Улсын дээд шүүхийн Ерөнхий шүүгч тухайн шүүхийн</w:t>
      </w:r>
      <w:r>
        <w:rPr>
          <w:rFonts w:ascii="Arial" w:hAnsi="Arial" w:cs="Arial"/>
        </w:rPr>
        <w:t xml:space="preserve"> төсвийн;</w:t>
      </w:r>
    </w:p>
    <w:p w:rsidR="00000000" w:rsidRDefault="00BE53D0">
      <w:pPr>
        <w:pStyle w:val="NormalWeb"/>
        <w:ind w:firstLine="1440"/>
        <w:jc w:val="both"/>
        <w:divId w:val="1480731017"/>
        <w:rPr>
          <w:rFonts w:ascii="Arial" w:hAnsi="Arial" w:cs="Arial"/>
        </w:rPr>
      </w:pPr>
      <w:r>
        <w:rPr>
          <w:rFonts w:ascii="Arial" w:hAnsi="Arial" w:cs="Arial"/>
        </w:rPr>
        <w:t>14.1.11.Шүүхийн ерөнхий зөвлөлийн дарга нь Шүүхийн ерөнхий зөвлөлийн ажлын алба, аймаг, нийслэл, сум, сум дундын, дүүргийн болон дагнасан шүүхийн төсвийн;</w:t>
      </w:r>
    </w:p>
    <w:p w:rsidR="00000000" w:rsidRDefault="00BE53D0">
      <w:pPr>
        <w:pStyle w:val="NormalWeb"/>
        <w:ind w:firstLine="1440"/>
        <w:jc w:val="both"/>
        <w:divId w:val="1480731017"/>
        <w:rPr>
          <w:rFonts w:ascii="Arial" w:hAnsi="Arial" w:cs="Arial"/>
        </w:rPr>
      </w:pPr>
      <w:r>
        <w:rPr>
          <w:rFonts w:ascii="Arial" w:hAnsi="Arial" w:cs="Arial"/>
        </w:rPr>
        <w:t>14.1.12.Улсын ерөнхий прокурор прокурорын байгууллагын төсвийн;</w:t>
      </w:r>
    </w:p>
    <w:p w:rsidR="00000000" w:rsidRDefault="00BE53D0">
      <w:pPr>
        <w:pStyle w:val="NormalWeb"/>
        <w:ind w:firstLine="1440"/>
        <w:jc w:val="both"/>
        <w:divId w:val="1480731017"/>
        <w:rPr>
          <w:rFonts w:ascii="Arial" w:hAnsi="Arial" w:cs="Arial"/>
        </w:rPr>
      </w:pPr>
      <w:r>
        <w:rPr>
          <w:rFonts w:ascii="Arial" w:hAnsi="Arial" w:cs="Arial"/>
        </w:rPr>
        <w:t>14.1.13.Үндэсний аюулгүй ба</w:t>
      </w:r>
      <w:r>
        <w:rPr>
          <w:rFonts w:ascii="Arial" w:hAnsi="Arial" w:cs="Arial"/>
        </w:rPr>
        <w:t>йдлын зөвлөлийн нарийн бичгийн дарга тус зөвлөлийн;</w:t>
      </w:r>
    </w:p>
    <w:p w:rsidR="00000000" w:rsidRDefault="00BE53D0">
      <w:pPr>
        <w:pStyle w:val="NormalWeb"/>
        <w:ind w:firstLine="1440"/>
        <w:jc w:val="both"/>
        <w:divId w:val="1480731017"/>
        <w:rPr>
          <w:rFonts w:ascii="Arial" w:hAnsi="Arial" w:cs="Arial"/>
        </w:rPr>
      </w:pPr>
      <w:r>
        <w:rPr>
          <w:rFonts w:ascii="Arial" w:hAnsi="Arial" w:cs="Arial"/>
        </w:rPr>
        <w:t>14.1.14.Авлигатай тэмцэх газрын дарга тухайн байгууллагын төсвийн;</w:t>
      </w:r>
    </w:p>
    <w:p w:rsidR="00000000" w:rsidRDefault="00BE53D0">
      <w:pPr>
        <w:pStyle w:val="NormalWeb"/>
        <w:ind w:firstLine="1440"/>
        <w:jc w:val="both"/>
        <w:divId w:val="1480731017"/>
        <w:rPr>
          <w:rFonts w:ascii="Arial" w:hAnsi="Arial" w:cs="Arial"/>
        </w:rPr>
      </w:pPr>
      <w:r>
        <w:rPr>
          <w:rFonts w:ascii="Arial" w:hAnsi="Arial" w:cs="Arial"/>
        </w:rPr>
        <w:t>14.1.15.аймаг, нийслэл, сум, дүүргийн иргэдийн Төлөөлөгчдийн Хурлын дарга тухайн шатны иргэдийн Төлөөлөгчдийн Хурлын төсвийн;</w:t>
      </w:r>
    </w:p>
    <w:p w:rsidR="00000000" w:rsidRDefault="00BE53D0">
      <w:pPr>
        <w:pStyle w:val="NormalWeb"/>
        <w:ind w:firstLine="1440"/>
        <w:jc w:val="both"/>
        <w:divId w:val="1480731017"/>
        <w:rPr>
          <w:rFonts w:ascii="Arial" w:hAnsi="Arial" w:cs="Arial"/>
        </w:rPr>
      </w:pPr>
      <w:r>
        <w:rPr>
          <w:rFonts w:ascii="Arial" w:hAnsi="Arial" w:cs="Arial"/>
        </w:rPr>
        <w:t>14.1.16.аймаг, нийслэл, сум, дүүргийн иргэдийн Төлөөлөгчдийн Хуралд ажлаа хариуцан тайлагнадаг байгууллагын дарга тухайн байгууллагын төсвийн;</w:t>
      </w:r>
    </w:p>
    <w:p w:rsidR="00000000" w:rsidRDefault="00BE53D0">
      <w:pPr>
        <w:pStyle w:val="NormalWeb"/>
        <w:ind w:firstLine="1440"/>
        <w:jc w:val="both"/>
        <w:divId w:val="1480731017"/>
        <w:rPr>
          <w:rFonts w:ascii="Arial" w:hAnsi="Arial" w:cs="Arial"/>
        </w:rPr>
      </w:pPr>
      <w:r>
        <w:rPr>
          <w:rFonts w:ascii="Arial" w:hAnsi="Arial" w:cs="Arial"/>
        </w:rPr>
        <w:t>14.1.17.аймаг, нийслэл, сум, дүүргийн Засаг дарга тухайн шатны орон нутгийн энэ хуулийн 14.1.15, 14.1.16-д заасна</w:t>
      </w:r>
      <w:r>
        <w:rPr>
          <w:rFonts w:ascii="Arial" w:hAnsi="Arial" w:cs="Arial"/>
        </w:rPr>
        <w:t>ас бусад төсвийн.</w:t>
      </w:r>
    </w:p>
    <w:p w:rsidR="00000000" w:rsidRDefault="00BE53D0">
      <w:pPr>
        <w:pStyle w:val="NormalWeb"/>
        <w:ind w:firstLine="720"/>
        <w:jc w:val="both"/>
        <w:divId w:val="1480731017"/>
        <w:rPr>
          <w:rFonts w:ascii="Arial" w:hAnsi="Arial" w:cs="Arial"/>
        </w:rPr>
      </w:pPr>
      <w:r>
        <w:rPr>
          <w:rFonts w:ascii="Arial" w:hAnsi="Arial" w:cs="Arial"/>
        </w:rPr>
        <w:t>14.2.Төсвийн ерөнхийлөн захирагч төсвийн удирдлагын талаар дараах бүрэн эрхийг хэрэгжүүлнэ:</w:t>
      </w:r>
    </w:p>
    <w:p w:rsidR="00000000" w:rsidRDefault="00BE53D0">
      <w:pPr>
        <w:pStyle w:val="NormalWeb"/>
        <w:ind w:firstLine="1440"/>
        <w:jc w:val="both"/>
        <w:divId w:val="1480731017"/>
        <w:rPr>
          <w:rFonts w:ascii="Arial" w:hAnsi="Arial" w:cs="Arial"/>
        </w:rPr>
      </w:pPr>
      <w:r>
        <w:rPr>
          <w:rFonts w:ascii="Arial" w:hAnsi="Arial" w:cs="Arial"/>
        </w:rPr>
        <w:t>14.2.1.жилийн төсвийн хязгаарт багтаан төсвийн төслийг боловсруулах;</w:t>
      </w:r>
    </w:p>
    <w:p w:rsidR="00000000" w:rsidRDefault="00BE53D0">
      <w:pPr>
        <w:pStyle w:val="NormalWeb"/>
        <w:ind w:firstLine="1440"/>
        <w:jc w:val="both"/>
        <w:divId w:val="1480731017"/>
        <w:rPr>
          <w:rFonts w:ascii="Arial" w:hAnsi="Arial" w:cs="Arial"/>
        </w:rPr>
      </w:pPr>
      <w:r>
        <w:rPr>
          <w:rFonts w:ascii="Arial" w:hAnsi="Arial" w:cs="Arial"/>
        </w:rPr>
        <w:t>14.2.2.өөрийн эрхлэх асуудлын хүрээнд хэрэгжүүлэх хөтөлбөрийн санхүүжилтийг б</w:t>
      </w:r>
      <w:r>
        <w:rPr>
          <w:rFonts w:ascii="Arial" w:hAnsi="Arial" w:cs="Arial"/>
        </w:rPr>
        <w:t>одитой тодорхойлох;</w:t>
      </w:r>
    </w:p>
    <w:p w:rsidR="00000000" w:rsidRDefault="00BE53D0">
      <w:pPr>
        <w:pStyle w:val="NormalWeb"/>
        <w:ind w:firstLine="1440"/>
        <w:jc w:val="both"/>
        <w:divId w:val="1480731017"/>
        <w:rPr>
          <w:rFonts w:ascii="Arial" w:hAnsi="Arial" w:cs="Arial"/>
        </w:rPr>
      </w:pPr>
      <w:r>
        <w:rPr>
          <w:rFonts w:ascii="Arial" w:hAnsi="Arial" w:cs="Arial"/>
        </w:rPr>
        <w:t>14.2.3.өөрийн эрхлэх асуудлын хүрээнд төсвийг үр ашигтай удирдах, гүйцэтгэлийг хангах;</w:t>
      </w:r>
    </w:p>
    <w:p w:rsidR="00000000" w:rsidRDefault="00BE53D0">
      <w:pPr>
        <w:pStyle w:val="NormalWeb"/>
        <w:ind w:firstLine="1440"/>
        <w:jc w:val="both"/>
        <w:divId w:val="1480731017"/>
        <w:rPr>
          <w:rFonts w:ascii="Arial" w:hAnsi="Arial" w:cs="Arial"/>
        </w:rPr>
      </w:pPr>
      <w:r>
        <w:rPr>
          <w:rFonts w:ascii="Arial" w:hAnsi="Arial" w:cs="Arial"/>
        </w:rPr>
        <w:t>14.2.4.өөрийн эрхлэх асуудлын хүрээнд тухайн төсөв хэрэгжих жил болон дунд хугацаанд хэрэгжүүлэх хөрөнгө оруулалтын арга хэмжээг жилийн төсвийн хязга</w:t>
      </w:r>
      <w:r>
        <w:rPr>
          <w:rFonts w:ascii="Arial" w:hAnsi="Arial" w:cs="Arial"/>
        </w:rPr>
        <w:t>арт багтаан санхүүжилтийн бүх төрлийн эх үүсвэртэй нь уялдуулан боловсруулах;</w:t>
      </w:r>
    </w:p>
    <w:p w:rsidR="00000000" w:rsidRDefault="00BE53D0">
      <w:pPr>
        <w:pStyle w:val="NormalWeb"/>
        <w:ind w:firstLine="1440"/>
        <w:jc w:val="both"/>
        <w:divId w:val="1480731017"/>
        <w:rPr>
          <w:rFonts w:ascii="Arial" w:hAnsi="Arial" w:cs="Arial"/>
        </w:rPr>
      </w:pPr>
      <w:r>
        <w:rPr>
          <w:rFonts w:ascii="Arial" w:hAnsi="Arial" w:cs="Arial"/>
        </w:rPr>
        <w:t>14.2.5.өөрийн эрхлэх асуудлын хүрээний агентлаг, төсвийн байгууллагын хэвийн үйл ажиллагааг хангах;</w:t>
      </w:r>
    </w:p>
    <w:p w:rsidR="00000000" w:rsidRDefault="00BE53D0">
      <w:pPr>
        <w:pStyle w:val="NormalWeb"/>
        <w:ind w:firstLine="1440"/>
        <w:jc w:val="both"/>
        <w:divId w:val="1480731017"/>
        <w:rPr>
          <w:rFonts w:ascii="Arial" w:hAnsi="Arial" w:cs="Arial"/>
        </w:rPr>
      </w:pPr>
      <w:r>
        <w:rPr>
          <w:rFonts w:ascii="Arial" w:hAnsi="Arial" w:cs="Arial"/>
        </w:rPr>
        <w:t>14.2.6.хөтөлбөрийн үр дүн, төсвийн гүйцэтгэлийн тайланг гарган, Засгийн газрын</w:t>
      </w:r>
      <w:r>
        <w:rPr>
          <w:rFonts w:ascii="Arial" w:hAnsi="Arial" w:cs="Arial"/>
        </w:rPr>
        <w:t xml:space="preserve"> хуралдаанд танилцуулах;</w:t>
      </w:r>
    </w:p>
    <w:p w:rsidR="00000000" w:rsidRDefault="00BE53D0">
      <w:pPr>
        <w:pStyle w:val="NormalWeb"/>
        <w:ind w:firstLine="1440"/>
        <w:jc w:val="both"/>
        <w:divId w:val="1480731017"/>
        <w:rPr>
          <w:rFonts w:ascii="Arial" w:hAnsi="Arial" w:cs="Arial"/>
        </w:rPr>
      </w:pPr>
      <w:r>
        <w:rPr>
          <w:rFonts w:ascii="Arial" w:hAnsi="Arial" w:cs="Arial"/>
        </w:rPr>
        <w:t>14.2.7.өөрийн эрхлэх асуудлын хүрээний агентлаг, төсвийн бусад байгууллага, Засгийн газрын тусгай сан, гадаадын зээл, тусламжаар хэрэгжсэн төслийн тайлан бүхий хагас жилийн болон жилийн эцсийн санхүүгийн тайланг нэгтгэн, санхүү, тө</w:t>
      </w:r>
      <w:r>
        <w:rPr>
          <w:rFonts w:ascii="Arial" w:hAnsi="Arial" w:cs="Arial"/>
        </w:rPr>
        <w:t>свийн асуудал эрхэлсэн төрийн захиргааны төв байгууллагад хүргүүлэх;</w:t>
      </w:r>
    </w:p>
    <w:p w:rsidR="00000000" w:rsidRDefault="00BE53D0">
      <w:pPr>
        <w:pStyle w:val="NormalWeb"/>
        <w:ind w:firstLine="1440"/>
        <w:jc w:val="both"/>
        <w:divId w:val="1480731017"/>
        <w:rPr>
          <w:rFonts w:ascii="Arial" w:hAnsi="Arial" w:cs="Arial"/>
        </w:rPr>
      </w:pPr>
      <w:r>
        <w:rPr>
          <w:rFonts w:ascii="Arial" w:hAnsi="Arial" w:cs="Arial"/>
        </w:rPr>
        <w:t>14.2.8.хөрөнгө оруулалтын арга хэмжээний хэрэгжилтийг төсвийн гүйцэтгэлийн явцад хянаж, санхүү, төсвийн асуудал эрхэлсэн төрийн захиргааны төв байгууллагад улирал бүр тайлагнах;</w:t>
      </w:r>
    </w:p>
    <w:p w:rsidR="00000000" w:rsidRDefault="00BE53D0">
      <w:pPr>
        <w:pStyle w:val="NormalWeb"/>
        <w:ind w:firstLine="1440"/>
        <w:jc w:val="both"/>
        <w:divId w:val="1480731017"/>
        <w:rPr>
          <w:rFonts w:ascii="Arial" w:hAnsi="Arial" w:cs="Arial"/>
        </w:rPr>
      </w:pPr>
      <w:r>
        <w:rPr>
          <w:rFonts w:ascii="Arial" w:hAnsi="Arial" w:cs="Arial"/>
        </w:rPr>
        <w:t>14.2.9.хө</w:t>
      </w:r>
      <w:r>
        <w:rPr>
          <w:rFonts w:ascii="Arial" w:hAnsi="Arial" w:cs="Arial"/>
        </w:rPr>
        <w:t>рөнгө оруулалтын арга хэмжээ хэрэгжиж дууссаны дараа хөрөнгө оруулалтын үр дүнгийн талаарх тайланг санхүү, төсвийн асуудал эрхэлсэн төрийн захиргааны төв байгууллагад хүргүүлэх;</w:t>
      </w:r>
    </w:p>
    <w:p w:rsidR="00000000" w:rsidRDefault="00BE53D0">
      <w:pPr>
        <w:pStyle w:val="NormalWeb"/>
        <w:ind w:firstLine="1440"/>
        <w:jc w:val="both"/>
        <w:divId w:val="1480731017"/>
        <w:rPr>
          <w:rFonts w:ascii="Arial" w:hAnsi="Arial" w:cs="Arial"/>
        </w:rPr>
      </w:pPr>
      <w:r>
        <w:rPr>
          <w:rFonts w:ascii="Arial" w:hAnsi="Arial" w:cs="Arial"/>
        </w:rPr>
        <w:t>14.2.10.өөрийн эрхлэх асуудлын хүрээнд дотоод аудитын үйл ажиллагааг хэрэгжүүл</w:t>
      </w:r>
      <w:r>
        <w:rPr>
          <w:rFonts w:ascii="Arial" w:hAnsi="Arial" w:cs="Arial"/>
        </w:rPr>
        <w:t>эх.</w:t>
      </w:r>
    </w:p>
    <w:p w:rsidR="00000000" w:rsidRDefault="00BE53D0">
      <w:pPr>
        <w:pStyle w:val="NormalWeb"/>
        <w:ind w:firstLine="720"/>
        <w:jc w:val="both"/>
        <w:divId w:val="1480731017"/>
        <w:rPr>
          <w:rFonts w:ascii="Arial" w:hAnsi="Arial" w:cs="Arial"/>
        </w:rPr>
      </w:pPr>
      <w:r>
        <w:rPr>
          <w:rFonts w:ascii="Arial" w:hAnsi="Arial" w:cs="Arial"/>
        </w:rPr>
        <w:t>14.3.Төсвийн ерөнхийлөн захирагч өөрийн эрхлэх асуудлын төсвийн орлого, зарлагын зүй зохистой, үр ашигтай байдал, үр дүнгийн гүйцэтгэлийг хангаж, өөрт хамаарах төсвийн гүйцэтгэлийн биелэлтийг санхүү, төсвийн асуудал эрхэлсэн төрийн захиргааны төв байгу</w:t>
      </w:r>
      <w:r>
        <w:rPr>
          <w:rFonts w:ascii="Arial" w:hAnsi="Arial" w:cs="Arial"/>
        </w:rPr>
        <w:t>уллага, тухайн шатны иргэдийн Төлөөлөгчдийн Хурал, Засгийн газар, Улсын Их Хурлын өмнө бүрэн хариуцна.</w:t>
      </w:r>
    </w:p>
    <w:p w:rsidR="00000000" w:rsidRDefault="00BE53D0">
      <w:pPr>
        <w:pStyle w:val="NormalWeb"/>
        <w:ind w:firstLine="720"/>
        <w:jc w:val="both"/>
        <w:divId w:val="1480731017"/>
        <w:rPr>
          <w:rFonts w:ascii="Arial" w:hAnsi="Arial" w:cs="Arial"/>
        </w:rPr>
      </w:pPr>
      <w:r>
        <w:rPr>
          <w:rFonts w:ascii="Arial" w:hAnsi="Arial" w:cs="Arial"/>
        </w:rPr>
        <w:t>14.4.Төсвийн ерөнхийлөн захирагч нь төсөв хуваарилах, зарцуулахтай холбогдсон бүрэн эрхээ төсвийн төвлөрүүлэн захирагч, эсхүл харьяалах төсвийн шууд захи</w:t>
      </w:r>
      <w:r>
        <w:rPr>
          <w:rFonts w:ascii="Arial" w:hAnsi="Arial" w:cs="Arial"/>
        </w:rPr>
        <w:t>рагчид шилжүүлж болох бөгөөд ийнхүү шилжүүлсэн нь түүнийг хариуцлагаас чөлөөлөх үндэслэл болохгүй.</w:t>
      </w:r>
    </w:p>
    <w:p w:rsidR="00000000" w:rsidRDefault="00BE53D0">
      <w:pPr>
        <w:pStyle w:val="NormalWeb"/>
        <w:ind w:firstLine="720"/>
        <w:jc w:val="both"/>
        <w:divId w:val="1480731017"/>
        <w:rPr>
          <w:rFonts w:ascii="Arial" w:hAnsi="Arial" w:cs="Arial"/>
        </w:rPr>
      </w:pPr>
      <w:r>
        <w:rPr>
          <w:rFonts w:ascii="Arial" w:hAnsi="Arial" w:cs="Arial"/>
        </w:rPr>
        <w:t>14.5.Төсвийн ерөнхийлөн захирагч нь түүнд хамаарах төсвийн асуудлыг хариуцан гүйцэтгэх санхүүгийн нэгж, нягтлан бодогч, ажилтантай байна.</w:t>
      </w:r>
    </w:p>
    <w:p w:rsidR="00000000" w:rsidRDefault="00BE53D0">
      <w:pPr>
        <w:pStyle w:val="msghead"/>
        <w:divId w:val="1899977833"/>
        <w:rPr>
          <w:rFonts w:ascii="Arial" w:hAnsi="Arial" w:cs="Arial"/>
        </w:rPr>
      </w:pPr>
      <w:r>
        <w:rPr>
          <w:rStyle w:val="Strong"/>
          <w:rFonts w:ascii="Arial" w:hAnsi="Arial" w:cs="Arial"/>
        </w:rPr>
        <w:t>15 дугаар зүйл.Төсв</w:t>
      </w:r>
      <w:r>
        <w:rPr>
          <w:rStyle w:val="Strong"/>
          <w:rFonts w:ascii="Arial" w:hAnsi="Arial" w:cs="Arial"/>
        </w:rPr>
        <w:t>ийн төвлөрүүлэн захирагч, түүний бүрэн эрх</w:t>
      </w:r>
    </w:p>
    <w:p w:rsidR="00000000" w:rsidRDefault="00BE53D0">
      <w:pPr>
        <w:pStyle w:val="NormalWeb"/>
        <w:ind w:firstLine="720"/>
        <w:jc w:val="both"/>
        <w:divId w:val="1899977833"/>
        <w:rPr>
          <w:rFonts w:ascii="Arial" w:hAnsi="Arial" w:cs="Arial"/>
        </w:rPr>
      </w:pPr>
      <w:r>
        <w:rPr>
          <w:rFonts w:ascii="Arial" w:hAnsi="Arial" w:cs="Arial"/>
        </w:rPr>
        <w:t>15.1.Төсвийн ерөнхийлөн захирагч нь өөрийн удирдлага дор төсвийн шууд захирагчийг харьяалах эрх бүхий төсвийн төвлөрүүлэн захирагчтай байж болно.</w:t>
      </w:r>
    </w:p>
    <w:p w:rsidR="00000000" w:rsidRDefault="00BE53D0">
      <w:pPr>
        <w:pStyle w:val="NormalWeb"/>
        <w:ind w:firstLine="720"/>
        <w:jc w:val="both"/>
        <w:divId w:val="1899977833"/>
        <w:rPr>
          <w:rFonts w:ascii="Arial" w:hAnsi="Arial" w:cs="Arial"/>
        </w:rPr>
      </w:pPr>
      <w:r>
        <w:rPr>
          <w:rFonts w:ascii="Arial" w:hAnsi="Arial" w:cs="Arial"/>
        </w:rPr>
        <w:t>15.2.Энэ хуулийн 39.1-д заасан гэрээгээр тусгай зориулалтын шилжүү</w:t>
      </w:r>
      <w:r>
        <w:rPr>
          <w:rFonts w:ascii="Arial" w:hAnsi="Arial" w:cs="Arial"/>
        </w:rPr>
        <w:t>лэг хүлээн авсан төсвийн төвлөрүүлэн захирагч нь аймаг, нийслэлийн Засаг дарга байна.</w:t>
      </w:r>
    </w:p>
    <w:p w:rsidR="00000000" w:rsidRDefault="00BE53D0">
      <w:pPr>
        <w:pStyle w:val="NormalWeb"/>
        <w:ind w:firstLine="720"/>
        <w:jc w:val="both"/>
        <w:divId w:val="1899977833"/>
        <w:rPr>
          <w:rFonts w:ascii="Arial" w:hAnsi="Arial" w:cs="Arial"/>
        </w:rPr>
      </w:pPr>
      <w:r>
        <w:rPr>
          <w:rFonts w:ascii="Arial" w:hAnsi="Arial" w:cs="Arial"/>
        </w:rPr>
        <w:t>15.3.Төсвийн төвлөрүүлэн захирагч, түүнд харьяалагдах төсвийн шууд захирагчийг Засгийн газар тогтооно.</w:t>
      </w:r>
    </w:p>
    <w:p w:rsidR="00000000" w:rsidRDefault="00BE53D0">
      <w:pPr>
        <w:pStyle w:val="NormalWeb"/>
        <w:ind w:firstLine="720"/>
        <w:jc w:val="both"/>
        <w:divId w:val="1899977833"/>
        <w:rPr>
          <w:rFonts w:ascii="Arial" w:hAnsi="Arial" w:cs="Arial"/>
        </w:rPr>
      </w:pPr>
      <w:r>
        <w:rPr>
          <w:rFonts w:ascii="Arial" w:hAnsi="Arial" w:cs="Arial"/>
        </w:rPr>
        <w:t>15.4.Төсвийн төвлөрүүлэн захирагч нь түүнд харьяалагдах төсвийн тал</w:t>
      </w:r>
      <w:r>
        <w:rPr>
          <w:rFonts w:ascii="Arial" w:hAnsi="Arial" w:cs="Arial"/>
        </w:rPr>
        <w:t>аар дараах бүрэн эрхийг хэрэгжүүлнэ:</w:t>
      </w:r>
    </w:p>
    <w:p w:rsidR="00000000" w:rsidRDefault="00BE53D0">
      <w:pPr>
        <w:pStyle w:val="NormalWeb"/>
        <w:ind w:firstLine="1440"/>
        <w:jc w:val="both"/>
        <w:divId w:val="1899977833"/>
        <w:rPr>
          <w:rFonts w:ascii="Arial" w:hAnsi="Arial" w:cs="Arial"/>
        </w:rPr>
      </w:pPr>
      <w:r>
        <w:rPr>
          <w:rFonts w:ascii="Arial" w:hAnsi="Arial" w:cs="Arial"/>
        </w:rPr>
        <w:t>15.4.1.төсвийн ерөнхийлөн захирагчийн энэ хуулийн 14.2.2, 14.2.3, 14.2.5, 14.2.8–д заасан болон төсвийн шууд захирагчийн энэ хуулийн 16.5-д заасан бүрэн эрхийг хэрэгжүүлэх;</w:t>
      </w:r>
    </w:p>
    <w:p w:rsidR="00000000" w:rsidRDefault="00BE53D0">
      <w:pPr>
        <w:pStyle w:val="NormalWeb"/>
        <w:ind w:firstLine="1440"/>
        <w:jc w:val="both"/>
        <w:divId w:val="1899977833"/>
        <w:rPr>
          <w:rFonts w:ascii="Arial" w:hAnsi="Arial" w:cs="Arial"/>
        </w:rPr>
      </w:pPr>
      <w:r>
        <w:rPr>
          <w:rFonts w:ascii="Arial" w:hAnsi="Arial" w:cs="Arial"/>
        </w:rPr>
        <w:t>15.4.2.энэ хуулийн 14.2.8-д заасан тайланг нэг</w:t>
      </w:r>
      <w:r>
        <w:rPr>
          <w:rFonts w:ascii="Arial" w:hAnsi="Arial" w:cs="Arial"/>
        </w:rPr>
        <w:t>тгэн харьяа төсвийн ерөнхийлөн захирагчид хүргүүлэх.</w:t>
      </w:r>
    </w:p>
    <w:p w:rsidR="00000000" w:rsidRDefault="00BE53D0">
      <w:pPr>
        <w:pStyle w:val="msghead"/>
        <w:divId w:val="1113934887"/>
        <w:rPr>
          <w:rFonts w:ascii="Arial" w:hAnsi="Arial" w:cs="Arial"/>
        </w:rPr>
      </w:pPr>
      <w:r>
        <w:rPr>
          <w:rStyle w:val="Strong"/>
          <w:rFonts w:ascii="Arial" w:hAnsi="Arial" w:cs="Arial"/>
        </w:rPr>
        <w:t>16 дугаар зүйл.Төсвийн шууд захирагч, түүний бүрэн эрх</w:t>
      </w:r>
    </w:p>
    <w:p w:rsidR="00000000" w:rsidRDefault="00BE53D0">
      <w:pPr>
        <w:pStyle w:val="NormalWeb"/>
        <w:ind w:firstLine="720"/>
        <w:jc w:val="both"/>
        <w:divId w:val="1113934887"/>
        <w:rPr>
          <w:rFonts w:ascii="Arial" w:hAnsi="Arial" w:cs="Arial"/>
        </w:rPr>
      </w:pPr>
      <w:r>
        <w:rPr>
          <w:rFonts w:ascii="Arial" w:hAnsi="Arial" w:cs="Arial"/>
        </w:rPr>
        <w:t>16.1.Төсвийн байгууллага нь түүний үйл ажиллагааг үр ашигтай удирдлагаар хангаж, ажлын үр дүнг хариуцах үүрэг бүхий төсвийн шууд захирагчтай байна.</w:t>
      </w:r>
    </w:p>
    <w:p w:rsidR="00000000" w:rsidRDefault="00BE53D0">
      <w:pPr>
        <w:pStyle w:val="NormalWeb"/>
        <w:ind w:firstLine="720"/>
        <w:jc w:val="both"/>
        <w:divId w:val="1113934887"/>
        <w:rPr>
          <w:rFonts w:ascii="Arial" w:hAnsi="Arial" w:cs="Arial"/>
        </w:rPr>
      </w:pPr>
      <w:r>
        <w:rPr>
          <w:rFonts w:ascii="Arial" w:hAnsi="Arial" w:cs="Arial"/>
        </w:rPr>
        <w:t>16.2.Улсын Их Хуралд ажлаа шууд хариуцан тайлагнадаг байгууллагын төсвийн шууд захирагчийг харьяалах төсвийн ерөнхийлөн захирагч тогтооно.</w:t>
      </w:r>
    </w:p>
    <w:p w:rsidR="00000000" w:rsidRDefault="00BE53D0">
      <w:pPr>
        <w:pStyle w:val="NormalWeb"/>
        <w:ind w:firstLine="720"/>
        <w:jc w:val="both"/>
        <w:divId w:val="1113934887"/>
        <w:rPr>
          <w:rFonts w:ascii="Arial" w:hAnsi="Arial" w:cs="Arial"/>
        </w:rPr>
      </w:pPr>
      <w:r>
        <w:rPr>
          <w:rFonts w:ascii="Arial" w:hAnsi="Arial" w:cs="Arial"/>
        </w:rPr>
        <w:t>16.3.Аймаг, нийслэлийн иргэдийн Төлөөлөгчдийн Хуралд ажлаа хариуцан тайлагнадаг байгууллагын төсвийн шууд захирагчий</w:t>
      </w:r>
      <w:r>
        <w:rPr>
          <w:rFonts w:ascii="Arial" w:hAnsi="Arial" w:cs="Arial"/>
        </w:rPr>
        <w:t>г харьяалах төсвийн ерөнхийлөн захирагч тогтооно.</w:t>
      </w:r>
    </w:p>
    <w:p w:rsidR="00000000" w:rsidRDefault="00BE53D0">
      <w:pPr>
        <w:pStyle w:val="NormalWeb"/>
        <w:ind w:firstLine="720"/>
        <w:jc w:val="both"/>
        <w:divId w:val="1113934887"/>
        <w:rPr>
          <w:rFonts w:ascii="Arial" w:hAnsi="Arial" w:cs="Arial"/>
        </w:rPr>
      </w:pPr>
      <w:r>
        <w:rPr>
          <w:rFonts w:ascii="Arial" w:hAnsi="Arial" w:cs="Arial"/>
        </w:rPr>
        <w:t>16.4.Дараах албан тушаалтан төсвийн шууд захирагч байна:</w:t>
      </w:r>
    </w:p>
    <w:p w:rsidR="00000000" w:rsidRDefault="00BE53D0">
      <w:pPr>
        <w:pStyle w:val="NormalWeb"/>
        <w:ind w:firstLine="1440"/>
        <w:jc w:val="both"/>
        <w:divId w:val="1113934887"/>
        <w:rPr>
          <w:rFonts w:ascii="Arial" w:hAnsi="Arial" w:cs="Arial"/>
        </w:rPr>
      </w:pPr>
      <w:r>
        <w:rPr>
          <w:rFonts w:ascii="Arial" w:hAnsi="Arial" w:cs="Arial"/>
        </w:rPr>
        <w:t>16.4.1.Монгол Улсын Ерөнхийлөгчийн Тамгын газрын дэд дарга Монгол Улсын Ерөнхийлөгчийн болон түүний Тамгын газрын төсвийн;</w:t>
      </w:r>
    </w:p>
    <w:p w:rsidR="00000000" w:rsidRDefault="00BE53D0">
      <w:pPr>
        <w:pStyle w:val="NormalWeb"/>
        <w:ind w:firstLine="1440"/>
        <w:jc w:val="both"/>
        <w:divId w:val="1113934887"/>
        <w:rPr>
          <w:rFonts w:ascii="Arial" w:hAnsi="Arial" w:cs="Arial"/>
        </w:rPr>
      </w:pPr>
      <w:r>
        <w:rPr>
          <w:rFonts w:ascii="Arial" w:hAnsi="Arial" w:cs="Arial"/>
        </w:rPr>
        <w:t>16.4.2.Улсын Их Хурлын Тамгын газрын Ерөнхий нарийн бичгийн дарга Улсын Их Хурлын төсвийн;</w:t>
      </w:r>
    </w:p>
    <w:p w:rsidR="00000000" w:rsidRDefault="00BE53D0">
      <w:pPr>
        <w:pStyle w:val="NormalWeb"/>
        <w:ind w:firstLine="1440"/>
        <w:jc w:val="both"/>
        <w:divId w:val="1113934887"/>
        <w:rPr>
          <w:rFonts w:ascii="Arial" w:hAnsi="Arial" w:cs="Arial"/>
        </w:rPr>
      </w:pPr>
      <w:r>
        <w:rPr>
          <w:rFonts w:ascii="Arial" w:hAnsi="Arial" w:cs="Arial"/>
        </w:rPr>
        <w:t>16.4.3.Засгийн газрын Хэрэг эрхлэх газрын тэргүүн дэд дарга Ерөнхий сайдын төсвийн, Шадар сайдын ажлын албаны, Засгийн газрын Хэрэг эрхлэх газрын төсвийн;</w:t>
      </w:r>
    </w:p>
    <w:p w:rsidR="00000000" w:rsidRDefault="00BE53D0">
      <w:pPr>
        <w:jc w:val="both"/>
        <w:divId w:val="1113934887"/>
        <w:rPr>
          <w:rFonts w:ascii="Arial" w:eastAsia="Times New Roman" w:hAnsi="Arial" w:cs="Arial"/>
          <w:sz w:val="24"/>
          <w:szCs w:val="24"/>
        </w:rPr>
      </w:pPr>
      <w:r>
        <w:rPr>
          <w:rStyle w:val="Emphasis"/>
          <w:rFonts w:ascii="Arial" w:eastAsia="Times New Roman" w:hAnsi="Arial" w:cs="Arial"/>
          <w:sz w:val="24"/>
          <w:szCs w:val="24"/>
        </w:rPr>
        <w:t>/Энэ заалт</w:t>
      </w:r>
      <w:r>
        <w:rPr>
          <w:rStyle w:val="Emphasis"/>
          <w:rFonts w:ascii="Arial" w:eastAsia="Times New Roman" w:hAnsi="Arial" w:cs="Arial"/>
          <w:sz w:val="24"/>
          <w:szCs w:val="24"/>
        </w:rPr>
        <w:t>ад 2012 оны 03 дугаар сарын 07-ны өдрийн хуулиар өөрчлөлт орсон/</w:t>
      </w:r>
    </w:p>
    <w:p w:rsidR="00000000" w:rsidRDefault="00BE53D0">
      <w:pPr>
        <w:pStyle w:val="NormalWeb"/>
        <w:ind w:firstLine="1440"/>
        <w:jc w:val="both"/>
        <w:divId w:val="1113934887"/>
        <w:rPr>
          <w:rFonts w:ascii="Arial" w:hAnsi="Arial" w:cs="Arial"/>
        </w:rPr>
      </w:pPr>
      <w:r>
        <w:rPr>
          <w:rFonts w:ascii="Arial" w:hAnsi="Arial" w:cs="Arial"/>
        </w:rPr>
        <w:t>16.4.4.төрийн захиргааны төв байгууллагын Төрийн нарийн бичгийн дарга тус байгууллагын төсвийн;</w:t>
      </w:r>
    </w:p>
    <w:p w:rsidR="00000000" w:rsidRDefault="00BE53D0">
      <w:pPr>
        <w:pStyle w:val="NormalWeb"/>
        <w:ind w:firstLine="1440"/>
        <w:jc w:val="both"/>
        <w:divId w:val="1113934887"/>
        <w:rPr>
          <w:rFonts w:ascii="Arial" w:hAnsi="Arial" w:cs="Arial"/>
        </w:rPr>
      </w:pPr>
      <w:r>
        <w:rPr>
          <w:rFonts w:ascii="Arial" w:hAnsi="Arial" w:cs="Arial"/>
        </w:rPr>
        <w:t>16.4.5.агентлагийн дарга тус агентлагийн төсвийн;</w:t>
      </w:r>
    </w:p>
    <w:p w:rsidR="00000000" w:rsidRDefault="00BE53D0">
      <w:pPr>
        <w:pStyle w:val="NormalWeb"/>
        <w:ind w:firstLine="1440"/>
        <w:jc w:val="both"/>
        <w:divId w:val="1113934887"/>
        <w:rPr>
          <w:rFonts w:ascii="Arial" w:hAnsi="Arial" w:cs="Arial"/>
        </w:rPr>
      </w:pPr>
      <w:r>
        <w:rPr>
          <w:rFonts w:ascii="Arial" w:hAnsi="Arial" w:cs="Arial"/>
        </w:rPr>
        <w:t>16.4.6.Үндсэн хуулийн цэцийн ажлын албаны дар</w:t>
      </w:r>
      <w:r>
        <w:rPr>
          <w:rFonts w:ascii="Arial" w:hAnsi="Arial" w:cs="Arial"/>
        </w:rPr>
        <w:t>га Үндсэн хуулийн цэцийн төсвийн;</w:t>
      </w:r>
    </w:p>
    <w:p w:rsidR="00000000" w:rsidRDefault="00BE53D0">
      <w:pPr>
        <w:pStyle w:val="NormalWeb"/>
        <w:ind w:firstLine="1440"/>
        <w:jc w:val="both"/>
        <w:divId w:val="1113934887"/>
        <w:rPr>
          <w:rFonts w:ascii="Arial" w:hAnsi="Arial" w:cs="Arial"/>
        </w:rPr>
      </w:pPr>
      <w:r>
        <w:rPr>
          <w:rFonts w:ascii="Arial" w:hAnsi="Arial" w:cs="Arial"/>
        </w:rPr>
        <w:t>16.4.7.Үндэсний аюулгүй байдлын зөвлөлийн ажлын албаны дарга тус зөвлөлийн төсвийн;</w:t>
      </w:r>
    </w:p>
    <w:p w:rsidR="00000000" w:rsidRDefault="00BE53D0">
      <w:pPr>
        <w:pStyle w:val="NormalWeb"/>
        <w:ind w:firstLine="1440"/>
        <w:jc w:val="both"/>
        <w:divId w:val="1113934887"/>
        <w:rPr>
          <w:rFonts w:ascii="Arial" w:hAnsi="Arial" w:cs="Arial"/>
        </w:rPr>
      </w:pPr>
      <w:r>
        <w:rPr>
          <w:rFonts w:ascii="Arial" w:hAnsi="Arial" w:cs="Arial"/>
        </w:rPr>
        <w:t>16.4.8.Улсын дээд шүүхийн Тамгын газрын дарга Улсын дээд шүүхийн төсвийн;</w:t>
      </w:r>
    </w:p>
    <w:p w:rsidR="00000000" w:rsidRDefault="00BE53D0">
      <w:pPr>
        <w:pStyle w:val="NormalWeb"/>
        <w:ind w:firstLine="1440"/>
        <w:jc w:val="both"/>
        <w:divId w:val="1113934887"/>
        <w:rPr>
          <w:rFonts w:ascii="Arial" w:hAnsi="Arial" w:cs="Arial"/>
        </w:rPr>
      </w:pPr>
      <w:r>
        <w:rPr>
          <w:rFonts w:ascii="Arial" w:hAnsi="Arial" w:cs="Arial"/>
        </w:rPr>
        <w:t>16.4.9.Шүүхийн ерөнхий зөвлөлийн нарийн бичгийн дарга Шүүхийн ер</w:t>
      </w:r>
      <w:r>
        <w:rPr>
          <w:rFonts w:ascii="Arial" w:hAnsi="Arial" w:cs="Arial"/>
        </w:rPr>
        <w:t>өнхий</w:t>
      </w:r>
      <w:r>
        <w:rPr>
          <w:rFonts w:ascii="Arial" w:hAnsi="Arial" w:cs="Arial"/>
        </w:rPr>
        <w:t xml:space="preserve"> зөвлөлийн ажлын албаны төсвийн;</w:t>
      </w:r>
    </w:p>
    <w:p w:rsidR="00000000" w:rsidRDefault="00BE53D0">
      <w:pPr>
        <w:pStyle w:val="NormalWeb"/>
        <w:ind w:firstLine="1440"/>
        <w:jc w:val="both"/>
        <w:divId w:val="1113934887"/>
        <w:rPr>
          <w:rFonts w:ascii="Arial" w:hAnsi="Arial" w:cs="Arial"/>
        </w:rPr>
      </w:pPr>
      <w:r>
        <w:rPr>
          <w:rFonts w:ascii="Arial" w:hAnsi="Arial" w:cs="Arial"/>
        </w:rPr>
        <w:t>16.4.10.Авлигатай тэмцэх газрын Тамгын газрын дарга тус байгууллагын төсвийн;</w:t>
      </w:r>
    </w:p>
    <w:p w:rsidR="00000000" w:rsidRDefault="00BE53D0">
      <w:pPr>
        <w:pStyle w:val="NormalWeb"/>
        <w:ind w:firstLine="1440"/>
        <w:jc w:val="both"/>
        <w:divId w:val="1113934887"/>
        <w:rPr>
          <w:rFonts w:ascii="Arial" w:hAnsi="Arial" w:cs="Arial"/>
        </w:rPr>
      </w:pPr>
      <w:r>
        <w:rPr>
          <w:rFonts w:ascii="Arial" w:hAnsi="Arial" w:cs="Arial"/>
        </w:rPr>
        <w:t>16.4.11.аймаг, нийслэл, сум, сум дундын, дүүргийн болон дагнасан шүүхийн тамгын хэлтсийн дарга тухайн шатны шүүхийн төсвийн;</w:t>
      </w:r>
    </w:p>
    <w:p w:rsidR="00000000" w:rsidRDefault="00BE53D0">
      <w:pPr>
        <w:pStyle w:val="NormalWeb"/>
        <w:ind w:firstLine="1440"/>
        <w:jc w:val="both"/>
        <w:divId w:val="1113934887"/>
        <w:rPr>
          <w:rFonts w:ascii="Arial" w:hAnsi="Arial" w:cs="Arial"/>
        </w:rPr>
      </w:pPr>
      <w:r>
        <w:rPr>
          <w:rFonts w:ascii="Arial" w:hAnsi="Arial" w:cs="Arial"/>
        </w:rPr>
        <w:t>16.4.12.Улсын е</w:t>
      </w:r>
      <w:r>
        <w:rPr>
          <w:rFonts w:ascii="Arial" w:hAnsi="Arial" w:cs="Arial"/>
        </w:rPr>
        <w:t>рөнхий прокурорын газрын Тамгын газрын дарга Улсын ерөнхий прокурорын газрын төсвийн;</w:t>
      </w:r>
    </w:p>
    <w:p w:rsidR="00000000" w:rsidRDefault="00BE53D0">
      <w:pPr>
        <w:pStyle w:val="NormalWeb"/>
        <w:ind w:firstLine="1440"/>
        <w:jc w:val="both"/>
        <w:divId w:val="1113934887"/>
        <w:rPr>
          <w:rFonts w:ascii="Arial" w:hAnsi="Arial" w:cs="Arial"/>
        </w:rPr>
      </w:pPr>
      <w:r>
        <w:rPr>
          <w:rFonts w:ascii="Arial" w:hAnsi="Arial" w:cs="Arial"/>
        </w:rPr>
        <w:t>16.4.13.аймаг, нийслэлийн прокурорын газрын Тамгын хэлтсийн дарга тухайн шатны прокурорын байгууллагын төсвийн;</w:t>
      </w:r>
    </w:p>
    <w:p w:rsidR="00000000" w:rsidRDefault="00BE53D0">
      <w:pPr>
        <w:pStyle w:val="NormalWeb"/>
        <w:ind w:firstLine="1440"/>
        <w:jc w:val="both"/>
        <w:divId w:val="1113934887"/>
        <w:rPr>
          <w:rFonts w:ascii="Arial" w:hAnsi="Arial" w:cs="Arial"/>
        </w:rPr>
      </w:pPr>
      <w:r>
        <w:rPr>
          <w:rFonts w:ascii="Arial" w:hAnsi="Arial" w:cs="Arial"/>
        </w:rPr>
        <w:t>16.4.14.аймаг, нийслэл, сум, дүүргийн иргэдийн Төлөөлөгчди</w:t>
      </w:r>
      <w:r>
        <w:rPr>
          <w:rFonts w:ascii="Arial" w:hAnsi="Arial" w:cs="Arial"/>
        </w:rPr>
        <w:t>йн Хурлын Тэргүүлэгчдийн нарийн бичгийн дарга тухайн шатны иргэдийн Төлөөлөгчдийн Хурлын төсвийн;</w:t>
      </w:r>
    </w:p>
    <w:p w:rsidR="00000000" w:rsidRDefault="00BE53D0">
      <w:pPr>
        <w:pStyle w:val="NormalWeb"/>
        <w:ind w:firstLine="1440"/>
        <w:jc w:val="both"/>
        <w:divId w:val="1113934887"/>
        <w:rPr>
          <w:rFonts w:ascii="Arial" w:hAnsi="Arial" w:cs="Arial"/>
        </w:rPr>
      </w:pPr>
      <w:r>
        <w:rPr>
          <w:rFonts w:ascii="Arial" w:hAnsi="Arial" w:cs="Arial"/>
        </w:rPr>
        <w:t>16.4.15.аймаг, нийслэл, сум, дүүргийн Засаг даргын Тамгын газрын дарга тухайн шатны Засаг даргын Тамгын газрын төсвийн;</w:t>
      </w:r>
    </w:p>
    <w:p w:rsidR="00000000" w:rsidRDefault="00BE53D0">
      <w:pPr>
        <w:pStyle w:val="NormalWeb"/>
        <w:ind w:firstLine="1440"/>
        <w:jc w:val="both"/>
        <w:divId w:val="1113934887"/>
        <w:rPr>
          <w:rFonts w:ascii="Arial" w:hAnsi="Arial" w:cs="Arial"/>
        </w:rPr>
      </w:pPr>
      <w:r>
        <w:rPr>
          <w:rFonts w:ascii="Arial" w:hAnsi="Arial" w:cs="Arial"/>
        </w:rPr>
        <w:t>16.4.16.Засгийн газрын шугамаар авч ба</w:t>
      </w:r>
      <w:r>
        <w:rPr>
          <w:rFonts w:ascii="Arial" w:hAnsi="Arial" w:cs="Arial"/>
        </w:rPr>
        <w:t>йгаа хөнгөлөлттэй зээл болон буцалтгүй тусламжийн хөрөнгөөр хэрэгжиж байгаа төслийн нэгжийн дарга тухайн төслийн төсвийн;</w:t>
      </w:r>
    </w:p>
    <w:p w:rsidR="00000000" w:rsidRDefault="00BE53D0">
      <w:pPr>
        <w:pStyle w:val="NormalWeb"/>
        <w:ind w:firstLine="1440"/>
        <w:jc w:val="both"/>
        <w:divId w:val="1113934887"/>
        <w:rPr>
          <w:rFonts w:ascii="Arial" w:hAnsi="Arial" w:cs="Arial"/>
        </w:rPr>
      </w:pPr>
      <w:r>
        <w:rPr>
          <w:rFonts w:ascii="Arial" w:hAnsi="Arial" w:cs="Arial"/>
        </w:rPr>
        <w:t>16.4.17.Засгийн газрын тусгай сангийн захирагч тухайн сангийн төсвийн;</w:t>
      </w:r>
    </w:p>
    <w:p w:rsidR="00000000" w:rsidRDefault="00BE53D0">
      <w:pPr>
        <w:pStyle w:val="NormalWeb"/>
        <w:ind w:firstLine="1440"/>
        <w:jc w:val="both"/>
        <w:divId w:val="1113934887"/>
        <w:rPr>
          <w:rFonts w:ascii="Arial" w:hAnsi="Arial" w:cs="Arial"/>
        </w:rPr>
      </w:pPr>
      <w:r>
        <w:rPr>
          <w:rFonts w:ascii="Arial" w:hAnsi="Arial" w:cs="Arial"/>
        </w:rPr>
        <w:t>16.4.18.төсвийн бусад байгууллагын дарга (захирал, эрхлэгч) тух</w:t>
      </w:r>
      <w:r>
        <w:rPr>
          <w:rFonts w:ascii="Arial" w:hAnsi="Arial" w:cs="Arial"/>
        </w:rPr>
        <w:t>айн байгууллагын төсвийн.</w:t>
      </w:r>
    </w:p>
    <w:p w:rsidR="00000000" w:rsidRDefault="00BE53D0">
      <w:pPr>
        <w:pStyle w:val="NormalWeb"/>
        <w:ind w:firstLine="720"/>
        <w:jc w:val="both"/>
        <w:divId w:val="1113934887"/>
        <w:rPr>
          <w:rFonts w:ascii="Arial" w:hAnsi="Arial" w:cs="Arial"/>
        </w:rPr>
      </w:pPr>
      <w:r>
        <w:rPr>
          <w:rFonts w:ascii="Arial" w:hAnsi="Arial" w:cs="Arial"/>
        </w:rPr>
        <w:t>16.5.Төсвийн шууд захирагч нь төсвийн талаар дараах бүрэн эрхийг хэрэгжүүлнэ:</w:t>
      </w:r>
    </w:p>
    <w:p w:rsidR="00000000" w:rsidRDefault="00BE53D0">
      <w:pPr>
        <w:pStyle w:val="NormalWeb"/>
        <w:ind w:firstLine="1440"/>
        <w:jc w:val="both"/>
        <w:divId w:val="1113934887"/>
        <w:rPr>
          <w:rFonts w:ascii="Arial" w:hAnsi="Arial" w:cs="Arial"/>
        </w:rPr>
      </w:pPr>
      <w:r>
        <w:rPr>
          <w:rFonts w:ascii="Arial" w:hAnsi="Arial" w:cs="Arial"/>
        </w:rPr>
        <w:t>16.5.1.төсвийн байгууллагын өдөр тутмын үйл ажиллагааг удирдах;</w:t>
      </w:r>
    </w:p>
    <w:p w:rsidR="00000000" w:rsidRDefault="00BE53D0">
      <w:pPr>
        <w:pStyle w:val="NormalWeb"/>
        <w:ind w:firstLine="1440"/>
        <w:jc w:val="both"/>
        <w:divId w:val="1113934887"/>
        <w:rPr>
          <w:rFonts w:ascii="Arial" w:hAnsi="Arial" w:cs="Arial"/>
        </w:rPr>
      </w:pPr>
      <w:r>
        <w:rPr>
          <w:rFonts w:ascii="Arial" w:hAnsi="Arial" w:cs="Arial"/>
        </w:rPr>
        <w:t>16.5.2.батлагдсан төсөв, хөтөлбөрийг хэрэгжүүлэх талаар төсвийн ерөнхийлөн захирагчтай б</w:t>
      </w:r>
      <w:r>
        <w:rPr>
          <w:rFonts w:ascii="Arial" w:hAnsi="Arial" w:cs="Arial"/>
        </w:rPr>
        <w:t>айгуулсан гэрээний хүрээнд төсвийн хөрөнгийг удирдах, зарцуулалтад нь хяналт тавих;</w:t>
      </w:r>
    </w:p>
    <w:p w:rsidR="00000000" w:rsidRDefault="00BE53D0">
      <w:pPr>
        <w:pStyle w:val="NormalWeb"/>
        <w:ind w:firstLine="1440"/>
        <w:jc w:val="both"/>
        <w:divId w:val="1113934887"/>
        <w:rPr>
          <w:rFonts w:ascii="Arial" w:hAnsi="Arial" w:cs="Arial"/>
        </w:rPr>
      </w:pPr>
      <w:r>
        <w:rPr>
          <w:rFonts w:ascii="Arial" w:hAnsi="Arial" w:cs="Arial"/>
        </w:rPr>
        <w:t>16.5.3.батлагдсан цалингийн сан, орон тооны хязгаарт багтаан төсвийн байгууллагын орон тоо, ажиллагчдын цалин хөлсийг тогтоох;</w:t>
      </w:r>
    </w:p>
    <w:p w:rsidR="00000000" w:rsidRDefault="00BE53D0">
      <w:pPr>
        <w:pStyle w:val="NormalWeb"/>
        <w:ind w:firstLine="1440"/>
        <w:jc w:val="both"/>
        <w:divId w:val="1113934887"/>
        <w:rPr>
          <w:rFonts w:ascii="Arial" w:hAnsi="Arial" w:cs="Arial"/>
        </w:rPr>
      </w:pPr>
      <w:r>
        <w:rPr>
          <w:rFonts w:ascii="Arial" w:hAnsi="Arial" w:cs="Arial"/>
        </w:rPr>
        <w:t>16.5.4.төсвийн байгууллагын үйл ажиллагааны ү</w:t>
      </w:r>
      <w:r>
        <w:rPr>
          <w:rFonts w:ascii="Arial" w:hAnsi="Arial" w:cs="Arial"/>
        </w:rPr>
        <w:t>р дүнг дээшлүүлэх;</w:t>
      </w:r>
    </w:p>
    <w:p w:rsidR="00000000" w:rsidRDefault="00BE53D0">
      <w:pPr>
        <w:pStyle w:val="NormalWeb"/>
        <w:ind w:firstLine="1440"/>
        <w:jc w:val="both"/>
        <w:divId w:val="1113934887"/>
        <w:rPr>
          <w:rFonts w:ascii="Arial" w:hAnsi="Arial" w:cs="Arial"/>
        </w:rPr>
      </w:pPr>
      <w:r>
        <w:rPr>
          <w:rFonts w:ascii="Arial" w:hAnsi="Arial" w:cs="Arial"/>
        </w:rPr>
        <w:t>16.5.5.батлагдсан төсвийг зориулалтын дагуу зарцуулах;</w:t>
      </w:r>
    </w:p>
    <w:p w:rsidR="00000000" w:rsidRDefault="00BE53D0">
      <w:pPr>
        <w:pStyle w:val="NormalWeb"/>
        <w:ind w:firstLine="1440"/>
        <w:jc w:val="both"/>
        <w:divId w:val="1113934887"/>
        <w:rPr>
          <w:rFonts w:ascii="Arial" w:hAnsi="Arial" w:cs="Arial"/>
        </w:rPr>
      </w:pPr>
      <w:r>
        <w:rPr>
          <w:rFonts w:ascii="Arial" w:hAnsi="Arial" w:cs="Arial"/>
        </w:rPr>
        <w:t>16.5.6.дотоод аудитын үйл ажиллагааг хэрэгжүүлэх;</w:t>
      </w:r>
    </w:p>
    <w:p w:rsidR="00000000" w:rsidRDefault="00BE53D0">
      <w:pPr>
        <w:pStyle w:val="NormalWeb"/>
        <w:ind w:firstLine="1440"/>
        <w:jc w:val="both"/>
        <w:divId w:val="1113934887"/>
        <w:rPr>
          <w:rFonts w:ascii="Arial" w:hAnsi="Arial" w:cs="Arial"/>
        </w:rPr>
      </w:pPr>
      <w:r>
        <w:rPr>
          <w:rFonts w:ascii="Arial" w:hAnsi="Arial" w:cs="Arial"/>
        </w:rPr>
        <w:t>16.5.7.байгууллагын санхүүгийн болон төсвийн гүйцэтгэлийн мэдээ, тайлан, үр дүнгийн гэрээний биелэлтийг үнэн зөв гаргах, тогтоосон хугацаанд тайлагнах;</w:t>
      </w:r>
    </w:p>
    <w:p w:rsidR="00000000" w:rsidRDefault="00BE53D0">
      <w:pPr>
        <w:pStyle w:val="NormalWeb"/>
        <w:ind w:firstLine="1440"/>
        <w:jc w:val="both"/>
        <w:divId w:val="1113934887"/>
        <w:rPr>
          <w:rFonts w:ascii="Arial" w:hAnsi="Arial" w:cs="Arial"/>
        </w:rPr>
      </w:pPr>
      <w:r>
        <w:rPr>
          <w:rFonts w:ascii="Arial" w:hAnsi="Arial" w:cs="Arial"/>
        </w:rPr>
        <w:t>16.5.8.санхүү, төсвийн асуудал эрхэлсэн төрийн захиргааны төв байгууллагаас шаардсан мэдээллийг хугацаан</w:t>
      </w:r>
      <w:r>
        <w:rPr>
          <w:rFonts w:ascii="Arial" w:hAnsi="Arial" w:cs="Arial"/>
        </w:rPr>
        <w:t>д нь гаргаж өгөх.</w:t>
      </w:r>
    </w:p>
    <w:p w:rsidR="00000000" w:rsidRDefault="00BE53D0">
      <w:pPr>
        <w:pStyle w:val="msghead"/>
        <w:divId w:val="270550254"/>
        <w:rPr>
          <w:rFonts w:ascii="Arial" w:hAnsi="Arial" w:cs="Arial"/>
        </w:rPr>
      </w:pPr>
      <w:r>
        <w:rPr>
          <w:rStyle w:val="Strong"/>
          <w:rFonts w:ascii="Arial" w:hAnsi="Arial" w:cs="Arial"/>
        </w:rPr>
        <w:t>17 дугаар зүйл.Төсвийн байгууллага</w:t>
      </w:r>
    </w:p>
    <w:p w:rsidR="00000000" w:rsidRDefault="00BE53D0">
      <w:pPr>
        <w:pStyle w:val="NormalWeb"/>
        <w:ind w:firstLine="720"/>
        <w:jc w:val="both"/>
        <w:divId w:val="270550254"/>
        <w:rPr>
          <w:rFonts w:ascii="Arial" w:hAnsi="Arial" w:cs="Arial"/>
        </w:rPr>
      </w:pPr>
      <w:r>
        <w:rPr>
          <w:rFonts w:ascii="Arial" w:hAnsi="Arial" w:cs="Arial"/>
        </w:rPr>
        <w:t>17.1.Олон улсын байгууллага, хандивлагч орноос Засгийн газрын шугамаар Монгол Улсад олгож байгаа зээл, тусламжаар хэрэгжүүлэх төслийн нэгж нь төсвийн байгууллага байна.</w:t>
      </w:r>
    </w:p>
    <w:p w:rsidR="00000000" w:rsidRDefault="00BE53D0">
      <w:pPr>
        <w:pStyle w:val="NormalWeb"/>
        <w:ind w:firstLine="720"/>
        <w:jc w:val="both"/>
        <w:divId w:val="270550254"/>
        <w:rPr>
          <w:rFonts w:ascii="Arial" w:hAnsi="Arial" w:cs="Arial"/>
        </w:rPr>
      </w:pPr>
      <w:r>
        <w:rPr>
          <w:rFonts w:ascii="Arial" w:hAnsi="Arial" w:cs="Arial"/>
        </w:rPr>
        <w:t>17.2.Хуулийн этгээдийн улсын бүрт</w:t>
      </w:r>
      <w:r>
        <w:rPr>
          <w:rFonts w:ascii="Arial" w:hAnsi="Arial" w:cs="Arial"/>
        </w:rPr>
        <w:t>гэлийн тухай хуульд заасны дагуу төсвийн байгууллагыг санхүү, төсвийн асуудал эрхэлсэн төрийн захиргааны байгууллага бүртгэнэ.</w:t>
      </w:r>
    </w:p>
    <w:p w:rsidR="00000000" w:rsidRDefault="00BE53D0">
      <w:pPr>
        <w:pStyle w:val="NormalWeb"/>
        <w:ind w:firstLine="720"/>
        <w:jc w:val="both"/>
        <w:divId w:val="270550254"/>
        <w:rPr>
          <w:rFonts w:ascii="Arial" w:hAnsi="Arial" w:cs="Arial"/>
        </w:rPr>
      </w:pPr>
      <w:r>
        <w:rPr>
          <w:rFonts w:ascii="Arial" w:hAnsi="Arial" w:cs="Arial"/>
        </w:rPr>
        <w:t>17.3.Төсвийн захирагчийн нэг удаагийн шинж чанартай, байнгын бус үйл ажиллагаа явуулах чиг үүргийг хэрэгжүүлэх нэгж нь түүнийг шу</w:t>
      </w:r>
      <w:r>
        <w:rPr>
          <w:rFonts w:ascii="Arial" w:hAnsi="Arial" w:cs="Arial"/>
        </w:rPr>
        <w:t>уд харьяалах төсвийн захирагчид харьяалагдаж, төсвийн харилцаанд оролцоно.</w:t>
      </w:r>
    </w:p>
    <w:p w:rsidR="00000000" w:rsidRDefault="00BE53D0">
      <w:pPr>
        <w:pStyle w:val="msghead"/>
        <w:divId w:val="1903833418"/>
        <w:rPr>
          <w:rFonts w:ascii="Arial" w:hAnsi="Arial" w:cs="Arial"/>
        </w:rPr>
      </w:pPr>
      <w:r>
        <w:rPr>
          <w:rStyle w:val="Strong"/>
          <w:rFonts w:ascii="Arial" w:hAnsi="Arial" w:cs="Arial"/>
        </w:rPr>
        <w:t>18 дугаар зүйл.Тусгай сан</w:t>
      </w:r>
    </w:p>
    <w:p w:rsidR="00000000" w:rsidRDefault="00BE53D0">
      <w:pPr>
        <w:pStyle w:val="NormalWeb"/>
        <w:ind w:firstLine="720"/>
        <w:jc w:val="both"/>
        <w:divId w:val="1903833418"/>
        <w:rPr>
          <w:rFonts w:ascii="Arial" w:hAnsi="Arial" w:cs="Arial"/>
        </w:rPr>
      </w:pPr>
      <w:r>
        <w:rPr>
          <w:rFonts w:ascii="Arial" w:hAnsi="Arial" w:cs="Arial"/>
        </w:rPr>
        <w:t>18.1.Төрийн зарим чиг үүргийг хэрэгжүүлэх үйл ажиллагааг тусгай сангаар дамжуулан гүйцэтгэж болно.</w:t>
      </w:r>
    </w:p>
    <w:p w:rsidR="00000000" w:rsidRDefault="00BE53D0">
      <w:pPr>
        <w:pStyle w:val="NormalWeb"/>
        <w:ind w:firstLine="720"/>
        <w:jc w:val="both"/>
        <w:divId w:val="1903833418"/>
        <w:rPr>
          <w:rFonts w:ascii="Arial" w:hAnsi="Arial" w:cs="Arial"/>
        </w:rPr>
      </w:pPr>
      <w:r>
        <w:rPr>
          <w:rFonts w:ascii="Arial" w:hAnsi="Arial" w:cs="Arial"/>
        </w:rPr>
        <w:t>18.2.Тусгай сан нь Засгийн газрын тусгай сан, орон нутг</w:t>
      </w:r>
      <w:r>
        <w:rPr>
          <w:rFonts w:ascii="Arial" w:hAnsi="Arial" w:cs="Arial"/>
        </w:rPr>
        <w:t>ийн тусгай сан гэсэн төрөлтэй байна.</w:t>
      </w:r>
    </w:p>
    <w:p w:rsidR="00000000" w:rsidRDefault="00BE53D0">
      <w:pPr>
        <w:pStyle w:val="NormalWeb"/>
        <w:ind w:firstLine="720"/>
        <w:jc w:val="both"/>
        <w:divId w:val="1903833418"/>
        <w:rPr>
          <w:rFonts w:ascii="Arial" w:hAnsi="Arial" w:cs="Arial"/>
        </w:rPr>
      </w:pPr>
      <w:r>
        <w:rPr>
          <w:rFonts w:ascii="Arial" w:hAnsi="Arial" w:cs="Arial"/>
        </w:rPr>
        <w:t>18.3.Засгийн газрын тусгай санг байгуулах, түүний үйл ажиллагааны зарчим, хэрэгжүүлэх чиг үүрэг, уг сангийн орлого, түүний зарцуулалтын талаарх харилцааг хуулиар зохицуулна.</w:t>
      </w:r>
    </w:p>
    <w:p w:rsidR="00000000" w:rsidRDefault="00BE53D0">
      <w:pPr>
        <w:pStyle w:val="NormalWeb"/>
        <w:ind w:firstLine="720"/>
        <w:jc w:val="both"/>
        <w:divId w:val="1903833418"/>
        <w:rPr>
          <w:rFonts w:ascii="Arial" w:hAnsi="Arial" w:cs="Arial"/>
        </w:rPr>
      </w:pPr>
      <w:r>
        <w:rPr>
          <w:rFonts w:ascii="Arial" w:hAnsi="Arial" w:cs="Arial"/>
        </w:rPr>
        <w:t>18.4.Орон нутгийн тусгай санг байгуулах, түүн</w:t>
      </w:r>
      <w:r>
        <w:rPr>
          <w:rFonts w:ascii="Arial" w:hAnsi="Arial" w:cs="Arial"/>
        </w:rPr>
        <w:t>ий үйл ажиллагааны зарчим, хэрэгжүүлэх чиг үүрэг, уг сангийн орлого, түүний зарцуулалтын талаарх харилцааг энэ хуулиар зохицуулна.</w:t>
      </w:r>
    </w:p>
    <w:p w:rsidR="00000000" w:rsidRDefault="00BE53D0">
      <w:pPr>
        <w:pStyle w:val="NormalWeb"/>
        <w:ind w:firstLine="720"/>
        <w:jc w:val="both"/>
        <w:divId w:val="1903833418"/>
        <w:rPr>
          <w:rFonts w:ascii="Arial" w:hAnsi="Arial" w:cs="Arial"/>
        </w:rPr>
      </w:pPr>
      <w:r>
        <w:rPr>
          <w:rFonts w:ascii="Arial" w:hAnsi="Arial" w:cs="Arial"/>
        </w:rPr>
        <w:t>18.5.Засгийн газрын тусгай сан нь улсын төсвийн, орон нутгийн тусгай сан нь орон нутгийн төсвийн бүрэлдэхүүн хэсэг байна.</w:t>
      </w:r>
    </w:p>
    <w:p w:rsidR="00000000" w:rsidRDefault="00BE53D0">
      <w:pPr>
        <w:pStyle w:val="NormalWeb"/>
        <w:ind w:firstLine="720"/>
        <w:jc w:val="both"/>
        <w:divId w:val="1903833418"/>
        <w:rPr>
          <w:rFonts w:ascii="Arial" w:hAnsi="Arial" w:cs="Arial"/>
        </w:rPr>
      </w:pPr>
      <w:r>
        <w:rPr>
          <w:rFonts w:ascii="Arial" w:hAnsi="Arial" w:cs="Arial"/>
        </w:rPr>
        <w:t>18.</w:t>
      </w:r>
      <w:r>
        <w:rPr>
          <w:rFonts w:ascii="Arial" w:hAnsi="Arial" w:cs="Arial"/>
        </w:rPr>
        <w:t>6.Энэ хуулийн 4.1.50-д заасан эргэлтийн сангийн үлдэгдлийг төсөвт татан төвлөрүүлэх асуудлыг тухайн жилийн төсвийн тухай хуулиар шийдвэрлэнэ.</w:t>
      </w:r>
    </w:p>
    <w:p w:rsidR="00000000" w:rsidRDefault="00BE53D0">
      <w:pPr>
        <w:pStyle w:val="NormalWeb"/>
        <w:ind w:firstLine="720"/>
        <w:jc w:val="both"/>
        <w:divId w:val="1903833418"/>
        <w:rPr>
          <w:rFonts w:ascii="Arial" w:hAnsi="Arial" w:cs="Arial"/>
        </w:rPr>
      </w:pPr>
      <w:r>
        <w:rPr>
          <w:rFonts w:ascii="Arial" w:hAnsi="Arial" w:cs="Arial"/>
        </w:rPr>
        <w:t xml:space="preserve">18.7.Эргэлтийн сан байгуулах, эргэлтийн сангийн орлого, зориулалт, зарцуулалт, тайлагналттай холбогдсон харилцааг </w:t>
      </w:r>
      <w:r>
        <w:rPr>
          <w:rFonts w:ascii="Arial" w:hAnsi="Arial" w:cs="Arial"/>
        </w:rPr>
        <w:t>Засгийн газрын тусгай сангийн тухай хуулиар зохицуулна.</w:t>
      </w:r>
    </w:p>
    <w:p w:rsidR="00000000" w:rsidRDefault="00BE53D0">
      <w:pPr>
        <w:pStyle w:val="msghead"/>
        <w:divId w:val="23604465"/>
        <w:rPr>
          <w:rFonts w:ascii="Arial" w:hAnsi="Arial" w:cs="Arial"/>
        </w:rPr>
      </w:pPr>
      <w:r>
        <w:rPr>
          <w:rStyle w:val="Strong"/>
          <w:rFonts w:ascii="Arial" w:hAnsi="Arial" w:cs="Arial"/>
        </w:rPr>
        <w:t>19 дүгээр зүйл.Төсвийн ерөнхий нягтлан бодогчийг томилох, чөлөөлөх</w:t>
      </w:r>
    </w:p>
    <w:p w:rsidR="00000000" w:rsidRDefault="00BE53D0">
      <w:pPr>
        <w:pStyle w:val="NormalWeb"/>
        <w:ind w:firstLine="720"/>
        <w:jc w:val="both"/>
        <w:divId w:val="23604465"/>
        <w:rPr>
          <w:rFonts w:ascii="Arial" w:hAnsi="Arial" w:cs="Arial"/>
        </w:rPr>
      </w:pPr>
      <w:r>
        <w:rPr>
          <w:rFonts w:ascii="Arial" w:hAnsi="Arial" w:cs="Arial"/>
        </w:rPr>
        <w:t>19.1.Бүх шатны төсөв нь тухайн шатны төсвийн ерөнхий нягтлан бодогчтой байна.</w:t>
      </w:r>
    </w:p>
    <w:p w:rsidR="00000000" w:rsidRDefault="00BE53D0">
      <w:pPr>
        <w:pStyle w:val="NormalWeb"/>
        <w:ind w:firstLine="720"/>
        <w:jc w:val="both"/>
        <w:divId w:val="23604465"/>
        <w:rPr>
          <w:rFonts w:ascii="Arial" w:hAnsi="Arial" w:cs="Arial"/>
        </w:rPr>
      </w:pPr>
      <w:r>
        <w:rPr>
          <w:rFonts w:ascii="Arial" w:hAnsi="Arial" w:cs="Arial"/>
        </w:rPr>
        <w:t>19.2.Энэ хуулийн 14.1.3, 14.1.7, 14.1.8, 14.1.11, 14.1</w:t>
      </w:r>
      <w:r>
        <w:rPr>
          <w:rFonts w:ascii="Arial" w:hAnsi="Arial" w:cs="Arial"/>
        </w:rPr>
        <w:t>.12, 14.1.16-д заасан төсвийн ерөнхийлөн захирагч нь төсвийн ерөнхий нягтлан бодогчтой байна.</w:t>
      </w:r>
    </w:p>
    <w:p w:rsidR="00000000" w:rsidRDefault="00BE53D0">
      <w:pPr>
        <w:pStyle w:val="NormalWeb"/>
        <w:ind w:firstLine="720"/>
        <w:jc w:val="both"/>
        <w:divId w:val="23604465"/>
        <w:rPr>
          <w:rFonts w:ascii="Arial" w:hAnsi="Arial" w:cs="Arial"/>
        </w:rPr>
      </w:pPr>
      <w:r>
        <w:rPr>
          <w:rFonts w:ascii="Arial" w:hAnsi="Arial" w:cs="Arial"/>
        </w:rPr>
        <w:t>19.3.Энэ хуулийн 19.1, 19.2-т зааснаас бусад тохиолдолд төсвийн ерөнхийлөн захирагч болон төсвийн төвлөрүүлэн захирагч, шууд захирагч нь төсвийн ахлах нягтлан бод</w:t>
      </w:r>
      <w:r>
        <w:rPr>
          <w:rFonts w:ascii="Arial" w:hAnsi="Arial" w:cs="Arial"/>
        </w:rPr>
        <w:t>огч, нягтлан бодогчтой байна.</w:t>
      </w:r>
    </w:p>
    <w:p w:rsidR="00000000" w:rsidRDefault="00BE53D0">
      <w:pPr>
        <w:pStyle w:val="NormalWeb"/>
        <w:ind w:firstLine="720"/>
        <w:jc w:val="both"/>
        <w:divId w:val="23604465"/>
        <w:rPr>
          <w:rFonts w:ascii="Arial" w:hAnsi="Arial" w:cs="Arial"/>
        </w:rPr>
      </w:pPr>
      <w:r>
        <w:rPr>
          <w:rFonts w:ascii="Arial" w:hAnsi="Arial" w:cs="Arial"/>
        </w:rPr>
        <w:t xml:space="preserve">19.4.Энэ хуулийн 14.1.3, 14.1.7, 14.1.8, 14.1.11, 14.1.12-т заасан төсвийн ерөнхийлөн захирагч тухайн төсвийн ерөнхий нягтлан бодогчийг санхүү, төсвийн асуудал эрхэлсэн төрийн захиргааны төв байгууллагын Төрийн нарийн бичгийн </w:t>
      </w:r>
      <w:r>
        <w:rPr>
          <w:rFonts w:ascii="Arial" w:hAnsi="Arial" w:cs="Arial"/>
        </w:rPr>
        <w:t>даргатай зөвшилцөн томилж, чөлөөлнө.</w:t>
      </w:r>
    </w:p>
    <w:p w:rsidR="00000000" w:rsidRDefault="00BE53D0">
      <w:pPr>
        <w:pStyle w:val="NormalWeb"/>
        <w:ind w:firstLine="720"/>
        <w:jc w:val="both"/>
        <w:divId w:val="23604465"/>
        <w:rPr>
          <w:rFonts w:ascii="Arial" w:hAnsi="Arial" w:cs="Arial"/>
        </w:rPr>
      </w:pPr>
      <w:r>
        <w:rPr>
          <w:rFonts w:ascii="Arial" w:hAnsi="Arial" w:cs="Arial"/>
        </w:rPr>
        <w:t>19.5.Сум, дүүргийн төсвийн ерөнхийлөн захирагч нь өөрийн төсвийн ерөнхий нягтлан бодогчийг аймаг, нийслэлийн төсвийн ерөнхийлөн захирагчтай, аймаг, нийслэлийн төсвийн ерөнхийлөн захирагч нь өөрийн төсвийн ерөнхий нягтла</w:t>
      </w:r>
      <w:r>
        <w:rPr>
          <w:rFonts w:ascii="Arial" w:hAnsi="Arial" w:cs="Arial"/>
        </w:rPr>
        <w:t>н бодогчийг санхүү, төсвийн асуудал эрхэлсэн төрийн захиргааны төв байгууллагын төрийн нарийн бичгийн даргатай зөвшилцөн томилж, чөлөөлнө.</w:t>
      </w:r>
    </w:p>
    <w:p w:rsidR="00000000" w:rsidRDefault="00BE53D0">
      <w:pPr>
        <w:pStyle w:val="NormalWeb"/>
        <w:ind w:firstLine="720"/>
        <w:jc w:val="both"/>
        <w:divId w:val="23604465"/>
        <w:rPr>
          <w:rFonts w:ascii="Arial" w:hAnsi="Arial" w:cs="Arial"/>
        </w:rPr>
      </w:pPr>
      <w:r>
        <w:rPr>
          <w:rFonts w:ascii="Arial" w:hAnsi="Arial" w:cs="Arial"/>
        </w:rPr>
        <w:t>19.6.Төсвийн төвлөрүүлэн захирагч болон төсвийн шууд захирагч нь төсвийн ахлах нягтлан бодогчийг дараах байдлаар зөвш</w:t>
      </w:r>
      <w:r>
        <w:rPr>
          <w:rFonts w:ascii="Arial" w:hAnsi="Arial" w:cs="Arial"/>
        </w:rPr>
        <w:t>илцөн томилж, чөлөөлнө:</w:t>
      </w:r>
    </w:p>
    <w:p w:rsidR="00000000" w:rsidRDefault="00BE53D0">
      <w:pPr>
        <w:pStyle w:val="NormalWeb"/>
        <w:ind w:firstLine="1440"/>
        <w:jc w:val="both"/>
        <w:divId w:val="23604465"/>
        <w:rPr>
          <w:rFonts w:ascii="Arial" w:hAnsi="Arial" w:cs="Arial"/>
        </w:rPr>
      </w:pPr>
      <w:r>
        <w:rPr>
          <w:rFonts w:ascii="Arial" w:hAnsi="Arial" w:cs="Arial"/>
        </w:rPr>
        <w:t>19.6.1.улсын төсөв, Нийгмийн даатгалын сангийн төсөв, Хүний хөгжил сангийн төсөвт харьяалагдах төсвийн төвлөрүүлэн захирагч болон төсвийн шууд захирагч нь өөрийн төсвийн нягтлан бодогчийг санхүү, төсвийн асуудал эрхэлсэн төрийн захи</w:t>
      </w:r>
      <w:r>
        <w:rPr>
          <w:rFonts w:ascii="Arial" w:hAnsi="Arial" w:cs="Arial"/>
        </w:rPr>
        <w:t>ргааны төв байгууллагын Төрийн нарийн бичгийн даргатай;</w:t>
      </w:r>
    </w:p>
    <w:p w:rsidR="00000000" w:rsidRDefault="00BE53D0">
      <w:pPr>
        <w:pStyle w:val="NormalWeb"/>
        <w:ind w:firstLine="1440"/>
        <w:jc w:val="both"/>
        <w:divId w:val="23604465"/>
        <w:rPr>
          <w:rFonts w:ascii="Arial" w:hAnsi="Arial" w:cs="Arial"/>
        </w:rPr>
      </w:pPr>
      <w:r>
        <w:rPr>
          <w:rFonts w:ascii="Arial" w:hAnsi="Arial" w:cs="Arial"/>
        </w:rPr>
        <w:t>19.6.2.энэ хуулийн 39 дүгээр зүйлд заасан гэрээгээр орон нутагт шилжүүлсэн төсвийн төвлөрүүлэн захирагчид харьяалагдах төсвийн байгууллагын ахлах нягтлан бодогчийг аймаг, нийслэлийн төрийн сангийн хэл</w:t>
      </w:r>
      <w:r>
        <w:rPr>
          <w:rFonts w:ascii="Arial" w:hAnsi="Arial" w:cs="Arial"/>
        </w:rPr>
        <w:t>тсийн даргатай;</w:t>
      </w:r>
    </w:p>
    <w:p w:rsidR="00000000" w:rsidRDefault="00BE53D0">
      <w:pPr>
        <w:pStyle w:val="NormalWeb"/>
        <w:ind w:firstLine="1440"/>
        <w:jc w:val="both"/>
        <w:divId w:val="23604465"/>
        <w:rPr>
          <w:rFonts w:ascii="Arial" w:hAnsi="Arial" w:cs="Arial"/>
        </w:rPr>
      </w:pPr>
      <w:r>
        <w:rPr>
          <w:rFonts w:ascii="Arial" w:hAnsi="Arial" w:cs="Arial"/>
        </w:rPr>
        <w:t>19.6.3.аймаг, нийслэлийн төсөвт харьяалагдах байгууллагын төвлөрүүлэн захирагч болон төсвийн шууд захирагч нь өөрийн төсвийн нягтлан бодогчийг, сумын төсөвт харьяалагдах байгууллагын төсвийн шууд захирагч нь өөрийн төсвийн нягтлан бодогчийг</w:t>
      </w:r>
      <w:r>
        <w:rPr>
          <w:rFonts w:ascii="Arial" w:hAnsi="Arial" w:cs="Arial"/>
        </w:rPr>
        <w:t xml:space="preserve"> аймаг, нийслэлийн төрийн сангийн хэлтсийн даргатай тус тус;</w:t>
      </w:r>
    </w:p>
    <w:p w:rsidR="00000000" w:rsidRDefault="00BE53D0">
      <w:pPr>
        <w:pStyle w:val="NormalWeb"/>
        <w:ind w:firstLine="1440"/>
        <w:jc w:val="both"/>
        <w:divId w:val="23604465"/>
        <w:rPr>
          <w:rFonts w:ascii="Arial" w:hAnsi="Arial" w:cs="Arial"/>
        </w:rPr>
      </w:pPr>
      <w:r>
        <w:rPr>
          <w:rFonts w:ascii="Arial" w:hAnsi="Arial" w:cs="Arial"/>
        </w:rPr>
        <w:t>19.6.4.дүүргийн төсөвт харьяалагдах байгууллагын төсвийн шууд захирагч нь өөрийн төсвийн нягтлан бодогчийг дүүргийн төрийн сангийн хэлтсийн даргатай.</w:t>
      </w:r>
    </w:p>
    <w:p w:rsidR="00000000" w:rsidRDefault="00BE53D0">
      <w:pPr>
        <w:pStyle w:val="NormalWeb"/>
        <w:ind w:firstLine="720"/>
        <w:jc w:val="both"/>
        <w:divId w:val="23604465"/>
        <w:rPr>
          <w:rFonts w:ascii="Arial" w:hAnsi="Arial" w:cs="Arial"/>
        </w:rPr>
      </w:pPr>
      <w:r>
        <w:rPr>
          <w:rFonts w:ascii="Arial" w:hAnsi="Arial" w:cs="Arial"/>
        </w:rPr>
        <w:t xml:space="preserve">19.7.Төсвийн байгууллага, төрийн өмчит болон </w:t>
      </w:r>
      <w:r>
        <w:rPr>
          <w:rFonts w:ascii="Arial" w:hAnsi="Arial" w:cs="Arial"/>
        </w:rPr>
        <w:t>төрийн өмчийн оролцоотой аж ахуйн нэгжийн ерөнхий нягтлан бодогчид тавигдах шаардлага, шалгуур журмыг санхүү, төсвийн асуудал эрхэлсэн төрийн захиргааны төв байгууллага тогтооно.</w:t>
      </w:r>
    </w:p>
    <w:p w:rsidR="00000000" w:rsidRDefault="00BE53D0">
      <w:pPr>
        <w:pStyle w:val="msghead"/>
        <w:divId w:val="984311207"/>
        <w:rPr>
          <w:rFonts w:ascii="Arial" w:hAnsi="Arial" w:cs="Arial"/>
        </w:rPr>
      </w:pPr>
      <w:r>
        <w:rPr>
          <w:rStyle w:val="Strong"/>
          <w:rFonts w:ascii="Arial" w:hAnsi="Arial" w:cs="Arial"/>
        </w:rPr>
        <w:t>20 дугаар зүйл.Санхүүгийн мэдээллийн нэгдсэн тогтолцоо</w:t>
      </w:r>
    </w:p>
    <w:p w:rsidR="00000000" w:rsidRDefault="00BE53D0">
      <w:pPr>
        <w:pStyle w:val="NormalWeb"/>
        <w:ind w:firstLine="720"/>
        <w:jc w:val="both"/>
        <w:divId w:val="984311207"/>
        <w:rPr>
          <w:rFonts w:ascii="Arial" w:hAnsi="Arial" w:cs="Arial"/>
        </w:rPr>
      </w:pPr>
      <w:r>
        <w:rPr>
          <w:rFonts w:ascii="Arial" w:hAnsi="Arial" w:cs="Arial"/>
        </w:rPr>
        <w:t>20.1.Бүх шатны төсөв боловсруулах, төсвийн гүйцэтгэл, нягтлан бодох бүртгэл, тайлагналтыг төсвийн мэдээллийн нэгдсэн сүлжээгээр дамжуулан хэрэгжүүлнэ.</w:t>
      </w:r>
    </w:p>
    <w:p w:rsidR="00000000" w:rsidRDefault="00BE53D0">
      <w:pPr>
        <w:pStyle w:val="NormalWeb"/>
        <w:ind w:firstLine="720"/>
        <w:jc w:val="both"/>
        <w:divId w:val="984311207"/>
        <w:rPr>
          <w:rFonts w:ascii="Arial" w:hAnsi="Arial" w:cs="Arial"/>
        </w:rPr>
      </w:pPr>
      <w:r>
        <w:rPr>
          <w:rFonts w:ascii="Arial" w:hAnsi="Arial" w:cs="Arial"/>
        </w:rPr>
        <w:t>20.2.Санхүүгийн мэдээллийн нэгдсэн тогтолцоон дахь мэдээлэл нь холбогдох шийдвэр, эрх зүйн акт, нягтлан б</w:t>
      </w:r>
      <w:r>
        <w:rPr>
          <w:rFonts w:ascii="Arial" w:hAnsi="Arial" w:cs="Arial"/>
        </w:rPr>
        <w:t>одох бүртгэлийн баримтаар баталгаажсан байна.</w:t>
      </w:r>
    </w:p>
    <w:p w:rsidR="00000000" w:rsidRDefault="00BE53D0">
      <w:pPr>
        <w:pStyle w:val="NormalWeb"/>
        <w:ind w:firstLine="720"/>
        <w:jc w:val="both"/>
        <w:divId w:val="984311207"/>
        <w:rPr>
          <w:rFonts w:ascii="Arial" w:hAnsi="Arial" w:cs="Arial"/>
        </w:rPr>
      </w:pPr>
      <w:r>
        <w:rPr>
          <w:rFonts w:ascii="Arial" w:hAnsi="Arial" w:cs="Arial"/>
        </w:rPr>
        <w:t>20.3.Холбогдох байгууллага, албан тушаалтан төсвийн мэдээллийн тогтолцоонд үнэн зөв мэдээллийг цаг хугацаанд нь оруулах, мэдээллийн үндсэн баримтыг бүрдүүлэх, бүртгэх, хадгалах, хамгаалах үүрэгтэй.</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ДӨРӨВДҮГЭ</w:t>
      </w:r>
      <w:r>
        <w:rPr>
          <w:rStyle w:val="Strong"/>
          <w:rFonts w:ascii="Arial" w:eastAsia="Times New Roman" w:hAnsi="Arial" w:cs="Arial"/>
          <w:sz w:val="24"/>
          <w:szCs w:val="24"/>
        </w:rPr>
        <w:t>ЭР БҮЛЭГ</w:t>
      </w:r>
      <w:r>
        <w:rPr>
          <w:rFonts w:ascii="Arial" w:eastAsia="Times New Roman" w:hAnsi="Arial" w:cs="Arial"/>
          <w:b/>
          <w:bCs/>
          <w:sz w:val="24"/>
          <w:szCs w:val="24"/>
        </w:rPr>
        <w:br/>
      </w:r>
      <w:r>
        <w:rPr>
          <w:rStyle w:val="Strong"/>
          <w:rFonts w:ascii="Arial" w:eastAsia="Times New Roman" w:hAnsi="Arial" w:cs="Arial"/>
          <w:sz w:val="24"/>
          <w:szCs w:val="24"/>
        </w:rPr>
        <w:t>ТӨСВИЙН БҮТЭЦ</w:t>
      </w:r>
    </w:p>
    <w:p w:rsidR="00000000" w:rsidRDefault="00BE53D0">
      <w:pPr>
        <w:pStyle w:val="msghead"/>
        <w:divId w:val="1603761390"/>
        <w:rPr>
          <w:rFonts w:ascii="Arial" w:hAnsi="Arial" w:cs="Arial"/>
        </w:rPr>
      </w:pPr>
      <w:r>
        <w:rPr>
          <w:rStyle w:val="Strong"/>
          <w:rFonts w:ascii="Arial" w:hAnsi="Arial" w:cs="Arial"/>
        </w:rPr>
        <w:t>21 дүгээр зүйл.Төсвийн шатлал</w:t>
      </w:r>
    </w:p>
    <w:p w:rsidR="00000000" w:rsidRDefault="00BE53D0">
      <w:pPr>
        <w:pStyle w:val="NormalWeb"/>
        <w:ind w:firstLine="720"/>
        <w:jc w:val="both"/>
        <w:divId w:val="1603761390"/>
        <w:rPr>
          <w:rFonts w:ascii="Arial" w:hAnsi="Arial" w:cs="Arial"/>
        </w:rPr>
      </w:pPr>
      <w:r>
        <w:rPr>
          <w:rFonts w:ascii="Arial" w:hAnsi="Arial" w:cs="Arial"/>
        </w:rPr>
        <w:t>21.1.Монгол Улсын нэгдсэн төсөв нь улсын төсөв, орон нутгийн төсөв, Нийгмийн даатгалын сангийн төсөв, Хүний хөгжил сангийн төсвөөс бүрдэнэ.</w:t>
      </w:r>
    </w:p>
    <w:p w:rsidR="00000000" w:rsidRDefault="00BE53D0">
      <w:pPr>
        <w:pStyle w:val="NormalWeb"/>
        <w:ind w:firstLine="720"/>
        <w:jc w:val="both"/>
        <w:divId w:val="1603761390"/>
        <w:rPr>
          <w:rFonts w:ascii="Arial" w:hAnsi="Arial" w:cs="Arial"/>
        </w:rPr>
      </w:pPr>
      <w:r>
        <w:rPr>
          <w:rFonts w:ascii="Arial" w:hAnsi="Arial" w:cs="Arial"/>
        </w:rPr>
        <w:t>21.2.Орон нутгийн төсөв нь аймаг, нийслэл, сум, дүүргийн төсв</w:t>
      </w:r>
      <w:r>
        <w:rPr>
          <w:rFonts w:ascii="Arial" w:hAnsi="Arial" w:cs="Arial"/>
        </w:rPr>
        <w:t>өөс</w:t>
      </w:r>
      <w:r>
        <w:rPr>
          <w:rFonts w:ascii="Arial" w:hAnsi="Arial" w:cs="Arial"/>
        </w:rPr>
        <w:t xml:space="preserve"> бүрдэнэ.</w:t>
      </w:r>
    </w:p>
    <w:p w:rsidR="00000000" w:rsidRDefault="00BE53D0">
      <w:pPr>
        <w:pStyle w:val="NormalWeb"/>
        <w:ind w:firstLine="720"/>
        <w:jc w:val="both"/>
        <w:divId w:val="1603761390"/>
        <w:rPr>
          <w:rFonts w:ascii="Arial" w:hAnsi="Arial" w:cs="Arial"/>
        </w:rPr>
      </w:pPr>
      <w:r>
        <w:rPr>
          <w:rFonts w:ascii="Arial" w:hAnsi="Arial" w:cs="Arial"/>
        </w:rPr>
        <w:t>21.3.Аймаг, нийслэлийн төсвийн дээд шатны төсөв нь улсын төсөв, сум, дүүргийн төсвийн дээд шатны төсөв нь аймаг, нийслэлийн төсөв байна.</w:t>
      </w:r>
    </w:p>
    <w:p w:rsidR="00000000" w:rsidRDefault="00BE53D0">
      <w:pPr>
        <w:pStyle w:val="NormalWeb"/>
        <w:ind w:firstLine="720"/>
        <w:jc w:val="both"/>
        <w:divId w:val="1603761390"/>
        <w:rPr>
          <w:rFonts w:ascii="Arial" w:hAnsi="Arial" w:cs="Arial"/>
        </w:rPr>
      </w:pPr>
      <w:r>
        <w:rPr>
          <w:rFonts w:ascii="Arial" w:hAnsi="Arial" w:cs="Arial"/>
        </w:rPr>
        <w:t>21.4.Төсвийн шатлал бүрд ногдох орлого, тухайн шатны төсвөөр хэрэгжүүлэх чиг үүргийг хуулиар тогтооно.</w:t>
      </w:r>
    </w:p>
    <w:p w:rsidR="00000000" w:rsidRDefault="00BE53D0">
      <w:pPr>
        <w:pStyle w:val="msghead"/>
        <w:divId w:val="42757011"/>
        <w:rPr>
          <w:rFonts w:ascii="Arial" w:hAnsi="Arial" w:cs="Arial"/>
        </w:rPr>
      </w:pPr>
      <w:r>
        <w:rPr>
          <w:rStyle w:val="Strong"/>
          <w:rFonts w:ascii="Arial" w:hAnsi="Arial" w:cs="Arial"/>
        </w:rPr>
        <w:t xml:space="preserve">22 </w:t>
      </w:r>
      <w:r>
        <w:rPr>
          <w:rStyle w:val="Strong"/>
          <w:rFonts w:ascii="Arial" w:hAnsi="Arial" w:cs="Arial"/>
        </w:rPr>
        <w:t>дугаар зүйл.Төсвийн ангилал</w:t>
      </w:r>
    </w:p>
    <w:p w:rsidR="00000000" w:rsidRDefault="00BE53D0">
      <w:pPr>
        <w:pStyle w:val="NormalWeb"/>
        <w:ind w:firstLine="720"/>
        <w:jc w:val="both"/>
        <w:divId w:val="42757011"/>
        <w:rPr>
          <w:rFonts w:ascii="Arial" w:hAnsi="Arial" w:cs="Arial"/>
        </w:rPr>
      </w:pPr>
      <w:r>
        <w:rPr>
          <w:rFonts w:ascii="Arial" w:hAnsi="Arial" w:cs="Arial"/>
        </w:rPr>
        <w:t>22.1.Төсвийг тогтоосон ангиллын дагуу төлөвлөж, гүйцэтгэлийг хэрэгжүүлж, бүртгэн, тайлагнана.</w:t>
      </w:r>
    </w:p>
    <w:p w:rsidR="00000000" w:rsidRDefault="00BE53D0">
      <w:pPr>
        <w:pStyle w:val="NormalWeb"/>
        <w:ind w:firstLine="720"/>
        <w:jc w:val="both"/>
        <w:divId w:val="42757011"/>
        <w:rPr>
          <w:rFonts w:ascii="Arial" w:hAnsi="Arial" w:cs="Arial"/>
        </w:rPr>
      </w:pPr>
      <w:r>
        <w:rPr>
          <w:rFonts w:ascii="Arial" w:hAnsi="Arial" w:cs="Arial"/>
        </w:rPr>
        <w:t>22.2.Төсвийг дор дурдсаны дагуу ангилна:</w:t>
      </w:r>
    </w:p>
    <w:p w:rsidR="00000000" w:rsidRDefault="00BE53D0">
      <w:pPr>
        <w:pStyle w:val="NormalWeb"/>
        <w:ind w:firstLine="1440"/>
        <w:jc w:val="both"/>
        <w:divId w:val="42757011"/>
        <w:rPr>
          <w:rFonts w:ascii="Arial" w:hAnsi="Arial" w:cs="Arial"/>
        </w:rPr>
      </w:pPr>
      <w:r>
        <w:rPr>
          <w:rFonts w:ascii="Arial" w:hAnsi="Arial" w:cs="Arial"/>
        </w:rPr>
        <w:t>22.2.1.төсвийн шатлалаар;</w:t>
      </w:r>
    </w:p>
    <w:p w:rsidR="00000000" w:rsidRDefault="00BE53D0">
      <w:pPr>
        <w:pStyle w:val="NormalWeb"/>
        <w:ind w:firstLine="1440"/>
        <w:jc w:val="both"/>
        <w:divId w:val="42757011"/>
        <w:rPr>
          <w:rFonts w:ascii="Arial" w:hAnsi="Arial" w:cs="Arial"/>
        </w:rPr>
      </w:pPr>
      <w:r>
        <w:rPr>
          <w:rFonts w:ascii="Arial" w:hAnsi="Arial" w:cs="Arial"/>
        </w:rPr>
        <w:t>22.2.2.төсвийн захирагчаар;</w:t>
      </w:r>
    </w:p>
    <w:p w:rsidR="00000000" w:rsidRDefault="00BE53D0">
      <w:pPr>
        <w:pStyle w:val="NormalWeb"/>
        <w:ind w:firstLine="1440"/>
        <w:jc w:val="both"/>
        <w:divId w:val="42757011"/>
        <w:rPr>
          <w:rFonts w:ascii="Arial" w:hAnsi="Arial" w:cs="Arial"/>
        </w:rPr>
      </w:pPr>
      <w:r>
        <w:rPr>
          <w:rFonts w:ascii="Arial" w:hAnsi="Arial" w:cs="Arial"/>
        </w:rPr>
        <w:t>22.2.3.эдийн засгийн ангиллаар;</w:t>
      </w:r>
    </w:p>
    <w:p w:rsidR="00000000" w:rsidRDefault="00BE53D0">
      <w:pPr>
        <w:pStyle w:val="NormalWeb"/>
        <w:ind w:firstLine="1440"/>
        <w:jc w:val="both"/>
        <w:divId w:val="42757011"/>
        <w:rPr>
          <w:rFonts w:ascii="Arial" w:hAnsi="Arial" w:cs="Arial"/>
        </w:rPr>
      </w:pPr>
      <w:r>
        <w:rPr>
          <w:rFonts w:ascii="Arial" w:hAnsi="Arial" w:cs="Arial"/>
        </w:rPr>
        <w:t>22.2.4</w:t>
      </w:r>
      <w:r>
        <w:rPr>
          <w:rFonts w:ascii="Arial" w:hAnsi="Arial" w:cs="Arial"/>
        </w:rPr>
        <w:t>.хөтөлбөрөөр;</w:t>
      </w:r>
    </w:p>
    <w:p w:rsidR="00000000" w:rsidRDefault="00BE53D0">
      <w:pPr>
        <w:pStyle w:val="NormalWeb"/>
        <w:ind w:firstLine="1440"/>
        <w:jc w:val="both"/>
        <w:divId w:val="42757011"/>
        <w:rPr>
          <w:rFonts w:ascii="Arial" w:hAnsi="Arial" w:cs="Arial"/>
        </w:rPr>
      </w:pPr>
      <w:r>
        <w:rPr>
          <w:rFonts w:ascii="Arial" w:hAnsi="Arial" w:cs="Arial"/>
        </w:rPr>
        <w:t>22.2.5.арга хэмжээгээр;</w:t>
      </w:r>
    </w:p>
    <w:p w:rsidR="00000000" w:rsidRDefault="00BE53D0">
      <w:pPr>
        <w:pStyle w:val="NormalWeb"/>
        <w:ind w:firstLine="1440"/>
        <w:jc w:val="both"/>
        <w:divId w:val="42757011"/>
        <w:rPr>
          <w:rFonts w:ascii="Arial" w:hAnsi="Arial" w:cs="Arial"/>
        </w:rPr>
      </w:pPr>
      <w:r>
        <w:rPr>
          <w:rFonts w:ascii="Arial" w:hAnsi="Arial" w:cs="Arial"/>
        </w:rPr>
        <w:t>22.2.6.санхүүжүүлэх эх үүсвэрээр.</w:t>
      </w:r>
    </w:p>
    <w:p w:rsidR="00000000" w:rsidRDefault="00BE53D0">
      <w:pPr>
        <w:pStyle w:val="NormalWeb"/>
        <w:ind w:firstLine="720"/>
        <w:jc w:val="both"/>
        <w:divId w:val="42757011"/>
        <w:rPr>
          <w:rFonts w:ascii="Arial" w:hAnsi="Arial" w:cs="Arial"/>
        </w:rPr>
      </w:pPr>
      <w:r>
        <w:rPr>
          <w:rFonts w:ascii="Arial" w:hAnsi="Arial" w:cs="Arial"/>
        </w:rPr>
        <w:t>22.3.Энэ хуулийн 22.2-т заасан ангилал нь төсвийн анхдагч ангилал байна.</w:t>
      </w:r>
    </w:p>
    <w:p w:rsidR="00000000" w:rsidRDefault="00BE53D0">
      <w:pPr>
        <w:pStyle w:val="NormalWeb"/>
        <w:ind w:firstLine="720"/>
        <w:jc w:val="both"/>
        <w:divId w:val="42757011"/>
        <w:rPr>
          <w:rFonts w:ascii="Arial" w:hAnsi="Arial" w:cs="Arial"/>
        </w:rPr>
      </w:pPr>
      <w:r>
        <w:rPr>
          <w:rFonts w:ascii="Arial" w:hAnsi="Arial" w:cs="Arial"/>
        </w:rPr>
        <w:t>22.4.Шаардлагатай гэж үзвэл санхүү, төсвийн асуудал эрхэлсэн төрийн захиргааны төв байгууллага төсвийн бусад ан</w:t>
      </w:r>
      <w:r>
        <w:rPr>
          <w:rFonts w:ascii="Arial" w:hAnsi="Arial" w:cs="Arial"/>
        </w:rPr>
        <w:t>гилал болон төсвийн ангиллын дугаарлалт (код)-ын түвшинг тогтоож болно.</w:t>
      </w:r>
    </w:p>
    <w:p w:rsidR="00000000" w:rsidRDefault="00BE53D0">
      <w:pPr>
        <w:pStyle w:val="NormalWeb"/>
        <w:ind w:firstLine="720"/>
        <w:jc w:val="both"/>
        <w:divId w:val="42757011"/>
        <w:rPr>
          <w:rFonts w:ascii="Arial" w:hAnsi="Arial" w:cs="Arial"/>
        </w:rPr>
      </w:pPr>
      <w:r>
        <w:rPr>
          <w:rFonts w:ascii="Arial" w:hAnsi="Arial" w:cs="Arial"/>
        </w:rPr>
        <w:t>22.5.Төсвийн ангиллын зүйлд санаатайгаар буруу мэдээлэл оруулж төсвийн орлого, зарлагын хэмжээг өөрчлөхийг хориглоно.</w:t>
      </w:r>
    </w:p>
    <w:p w:rsidR="00000000" w:rsidRDefault="00BE53D0">
      <w:pPr>
        <w:pStyle w:val="NormalWeb"/>
        <w:ind w:firstLine="720"/>
        <w:jc w:val="both"/>
        <w:divId w:val="42757011"/>
        <w:rPr>
          <w:rFonts w:ascii="Arial" w:hAnsi="Arial" w:cs="Arial"/>
        </w:rPr>
      </w:pPr>
      <w:r>
        <w:rPr>
          <w:rFonts w:ascii="Arial" w:hAnsi="Arial" w:cs="Arial"/>
        </w:rPr>
        <w:t xml:space="preserve">22.6.Төсвийг төлөвлөх, батлах, хэрэгжүүлэх, тайлагнах үе шат бүрд </w:t>
      </w:r>
      <w:r>
        <w:rPr>
          <w:rFonts w:ascii="Arial" w:hAnsi="Arial" w:cs="Arial"/>
        </w:rPr>
        <w:t>төсвийн ангиллыг дараах байдлаар хэрэглэнэ:</w:t>
      </w:r>
    </w:p>
    <w:p w:rsidR="00000000" w:rsidRDefault="00BE53D0">
      <w:pPr>
        <w:pStyle w:val="NormalWeb"/>
        <w:ind w:firstLine="1440"/>
        <w:jc w:val="both"/>
        <w:divId w:val="42757011"/>
        <w:rPr>
          <w:rFonts w:ascii="Arial" w:hAnsi="Arial" w:cs="Arial"/>
        </w:rPr>
      </w:pPr>
      <w:r>
        <w:rPr>
          <w:rFonts w:ascii="Arial" w:hAnsi="Arial" w:cs="Arial"/>
        </w:rPr>
        <w:t>22.6.1.дунд хугацааны төсвийн хүрээний мэдэгдлийн шалгуур үзүүлэлтийг төсвийн шатлал бүрээр тогтоох;</w:t>
      </w:r>
    </w:p>
    <w:p w:rsidR="00000000" w:rsidRDefault="00BE53D0">
      <w:pPr>
        <w:pStyle w:val="NormalWeb"/>
        <w:ind w:firstLine="1440"/>
        <w:jc w:val="both"/>
        <w:divId w:val="42757011"/>
        <w:rPr>
          <w:rFonts w:ascii="Arial" w:hAnsi="Arial" w:cs="Arial"/>
        </w:rPr>
      </w:pPr>
      <w:r>
        <w:rPr>
          <w:rFonts w:ascii="Arial" w:hAnsi="Arial" w:cs="Arial"/>
        </w:rPr>
        <w:t>22.6.2.төсвийн зарлагын дээд хязгаарыг төсвийн шатлал, тэдгээрт харьяалагдах төсвийн ерөнхийлөн захирагч бүрээр</w:t>
      </w:r>
      <w:r>
        <w:rPr>
          <w:rFonts w:ascii="Arial" w:hAnsi="Arial" w:cs="Arial"/>
        </w:rPr>
        <w:t>, зарлагын томсгосон ангиллаар тогтоох;</w:t>
      </w:r>
    </w:p>
    <w:p w:rsidR="00000000" w:rsidRDefault="00BE53D0">
      <w:pPr>
        <w:pStyle w:val="NormalWeb"/>
        <w:ind w:firstLine="1440"/>
        <w:jc w:val="both"/>
        <w:divId w:val="42757011"/>
        <w:rPr>
          <w:rFonts w:ascii="Arial" w:hAnsi="Arial" w:cs="Arial"/>
        </w:rPr>
      </w:pPr>
      <w:r>
        <w:rPr>
          <w:rFonts w:ascii="Arial" w:hAnsi="Arial" w:cs="Arial"/>
        </w:rPr>
        <w:t>22.6.3.төсвийн төлөвлөлт, бүртгэл, тайлагналтыг төсвийн ангиллын төрөл тус бүрээр, тэдгээрийн дэлгэрэнгүй ангиллын дагуу бэлтгэх;</w:t>
      </w:r>
    </w:p>
    <w:p w:rsidR="00000000" w:rsidRDefault="00BE53D0">
      <w:pPr>
        <w:pStyle w:val="NormalWeb"/>
        <w:ind w:firstLine="1440"/>
        <w:jc w:val="both"/>
        <w:divId w:val="42757011"/>
        <w:rPr>
          <w:rFonts w:ascii="Arial" w:hAnsi="Arial" w:cs="Arial"/>
        </w:rPr>
      </w:pPr>
      <w:r>
        <w:rPr>
          <w:rFonts w:ascii="Arial" w:hAnsi="Arial" w:cs="Arial"/>
        </w:rPr>
        <w:t>22.6.4.төсөв батлах эрх бүхий байгууллага нь төсвийг шатлал бүрээр, түүнд харьяалагдах төсвийн ерөнхийлөн захирагч, тэдгээрийн хэрэгжүүлэх хөтөлбөр, хүрэх үр дүн, хөрөнгө оруулалтын төсөл, арга хэмжээ, тусгай сан, орлого, санхүүжүүлэх эх үүсвэр бүрээр нь б</w:t>
      </w:r>
      <w:r>
        <w:rPr>
          <w:rFonts w:ascii="Arial" w:hAnsi="Arial" w:cs="Arial"/>
        </w:rPr>
        <w:t>атлах;</w:t>
      </w:r>
    </w:p>
    <w:p w:rsidR="00000000" w:rsidRDefault="00BE53D0">
      <w:pPr>
        <w:pStyle w:val="NormalWeb"/>
        <w:ind w:firstLine="1440"/>
        <w:jc w:val="both"/>
        <w:divId w:val="42757011"/>
        <w:rPr>
          <w:rFonts w:ascii="Arial" w:hAnsi="Arial" w:cs="Arial"/>
        </w:rPr>
      </w:pPr>
      <w:hyperlink r:id="rId10" w:history="1">
        <w:r>
          <w:rPr>
            <w:rStyle w:val="Hyperlink"/>
            <w:rFonts w:ascii="Arial" w:hAnsi="Arial" w:cs="Arial"/>
            <w:i/>
            <w:iCs/>
          </w:rPr>
          <w:t>/Энэ заалтад 2012 оны 10 дугаар сарын 25-ны өдрийн хуулиар өөрчлөлт оруулсан/</w:t>
        </w:r>
      </w:hyperlink>
    </w:p>
    <w:p w:rsidR="00000000" w:rsidRDefault="00BE53D0">
      <w:pPr>
        <w:pStyle w:val="NormalWeb"/>
        <w:ind w:firstLine="1440"/>
        <w:jc w:val="both"/>
        <w:divId w:val="42757011"/>
        <w:rPr>
          <w:rFonts w:ascii="Arial" w:hAnsi="Arial" w:cs="Arial"/>
        </w:rPr>
      </w:pPr>
      <w:r>
        <w:rPr>
          <w:rFonts w:ascii="Arial" w:hAnsi="Arial" w:cs="Arial"/>
        </w:rPr>
        <w:t>22.6.5.төсвийн ерөнхийлөн захирагч нь өөрийн батлагдсан төсвийг төсвийн төвлөрүүлэн захирагч бүрээр, төсвийн төвлөрүүлэн захирагчид харьяалагдахгүй төсвийг төсвийн шууд захирагч бүрээр, энэ хуулийн 22.2.3-22.2.6-д заасан ангиллаар, хүрэх үр дүнгийн хамт ба</w:t>
      </w:r>
      <w:r>
        <w:rPr>
          <w:rFonts w:ascii="Arial" w:hAnsi="Arial" w:cs="Arial"/>
        </w:rPr>
        <w:t>тлах;</w:t>
      </w:r>
    </w:p>
    <w:p w:rsidR="00000000" w:rsidRDefault="00BE53D0">
      <w:pPr>
        <w:pStyle w:val="NormalWeb"/>
        <w:ind w:firstLine="1440"/>
        <w:jc w:val="both"/>
        <w:divId w:val="42757011"/>
        <w:rPr>
          <w:rFonts w:ascii="Arial" w:hAnsi="Arial" w:cs="Arial"/>
        </w:rPr>
      </w:pPr>
      <w:r>
        <w:rPr>
          <w:rFonts w:ascii="Arial" w:hAnsi="Arial" w:cs="Arial"/>
        </w:rPr>
        <w:t>22.6.6.төсвийн төвлөрүүлэн захирагч нь өөрийн батлагдсан төсвийг төсвийн шууд захирагч бүрээр, энэ хуулийн 22.2.3-22.2.6-д заасан ангиллаар, хүрэх үр дүнгийн хамт батлах;</w:t>
      </w:r>
    </w:p>
    <w:p w:rsidR="00000000" w:rsidRDefault="00BE53D0">
      <w:pPr>
        <w:pStyle w:val="NormalWeb"/>
        <w:ind w:firstLine="1440"/>
        <w:jc w:val="both"/>
        <w:divId w:val="42757011"/>
        <w:rPr>
          <w:rFonts w:ascii="Arial" w:hAnsi="Arial" w:cs="Arial"/>
        </w:rPr>
      </w:pPr>
      <w:r>
        <w:rPr>
          <w:rFonts w:ascii="Arial" w:hAnsi="Arial" w:cs="Arial"/>
        </w:rPr>
        <w:t xml:space="preserve">22.6.7.төсвийн шууд захирагч нь батлагдсан төсвийг энэ хуулийн 22.2.3-22.2.6-д </w:t>
      </w:r>
      <w:r>
        <w:rPr>
          <w:rFonts w:ascii="Arial" w:hAnsi="Arial" w:cs="Arial"/>
        </w:rPr>
        <w:t>заасан ангиллаар бүртгэж, тайлагнах;</w:t>
      </w:r>
    </w:p>
    <w:p w:rsidR="00000000" w:rsidRDefault="00BE53D0">
      <w:pPr>
        <w:pStyle w:val="NormalWeb"/>
        <w:ind w:firstLine="1440"/>
        <w:jc w:val="both"/>
        <w:divId w:val="42757011"/>
        <w:rPr>
          <w:rFonts w:ascii="Arial" w:hAnsi="Arial" w:cs="Arial"/>
        </w:rPr>
      </w:pPr>
      <w:r>
        <w:rPr>
          <w:rFonts w:ascii="Arial" w:hAnsi="Arial" w:cs="Arial"/>
        </w:rPr>
        <w:t xml:space="preserve">22.6.8.төсвийн гүйцэтгэлийн явцын хяналтыг энэ хуулийн 22.2-т заасан ангиллаар хийх бөгөөд эдийн засгийн дэлгэрэнгүй ангиллын дотор томсгосон </w:t>
      </w:r>
      <w:r>
        <w:rPr>
          <w:rFonts w:ascii="Arial" w:hAnsi="Arial" w:cs="Arial"/>
          <w:strike/>
        </w:rPr>
        <w:t>ангиллаар</w:t>
      </w:r>
      <w:r>
        <w:rPr>
          <w:rFonts w:ascii="Arial" w:hAnsi="Arial" w:cs="Arial"/>
        </w:rPr>
        <w:t xml:space="preserve"> хяналтын түвшинг тогтоож болно.</w:t>
      </w:r>
    </w:p>
    <w:p w:rsidR="00000000" w:rsidRDefault="00BE53D0">
      <w:pPr>
        <w:pStyle w:val="NormalWeb"/>
        <w:ind w:firstLine="720"/>
        <w:jc w:val="both"/>
        <w:divId w:val="42757011"/>
        <w:rPr>
          <w:rFonts w:ascii="Arial" w:hAnsi="Arial" w:cs="Arial"/>
        </w:rPr>
      </w:pPr>
      <w:r>
        <w:rPr>
          <w:rFonts w:ascii="Arial" w:hAnsi="Arial" w:cs="Arial"/>
        </w:rPr>
        <w:t>22.7.Энэ хуулийн 22.2-т заасан төсв</w:t>
      </w:r>
      <w:r>
        <w:rPr>
          <w:rFonts w:ascii="Arial" w:hAnsi="Arial" w:cs="Arial"/>
        </w:rPr>
        <w:t>ийн ангиллын төрөл бүрээр дэлгэрэнгүй ангилал тогтоох, түүнийг төсвийн төлөвлөлт, тайлагналт, гүйцэтгэлд ашиглах журмыг санхүү, төсвийн асуудал эрхэлсэн төрийн захиргааны төв байгууллага тогтооно.</w:t>
      </w:r>
    </w:p>
    <w:p w:rsidR="00000000" w:rsidRDefault="00BE53D0">
      <w:pPr>
        <w:pStyle w:val="NormalWeb"/>
        <w:ind w:firstLine="720"/>
        <w:jc w:val="both"/>
        <w:divId w:val="42757011"/>
        <w:rPr>
          <w:rFonts w:ascii="Arial" w:hAnsi="Arial" w:cs="Arial"/>
        </w:rPr>
      </w:pPr>
      <w:r>
        <w:rPr>
          <w:rFonts w:ascii="Arial" w:hAnsi="Arial" w:cs="Arial"/>
        </w:rPr>
        <w:t>22.8.Төсвийн ангиллыг Засгийн газрын санхүүгийн статистикий</w:t>
      </w:r>
      <w:r>
        <w:rPr>
          <w:rFonts w:ascii="Arial" w:hAnsi="Arial" w:cs="Arial"/>
        </w:rPr>
        <w:t>н олон улсын стандартад нийцүүлэн хөрвүүлэх аргачлалыг санхүү, төсвийн асуудал эрхэлсэн төрийн захиргааны төв байгууллага тогтооно.</w:t>
      </w:r>
    </w:p>
    <w:p w:rsidR="00000000" w:rsidRDefault="00BE53D0">
      <w:pPr>
        <w:pStyle w:val="NormalWeb"/>
        <w:ind w:firstLine="720"/>
        <w:jc w:val="both"/>
        <w:divId w:val="42757011"/>
        <w:rPr>
          <w:rFonts w:ascii="Arial" w:hAnsi="Arial" w:cs="Arial"/>
        </w:rPr>
      </w:pPr>
      <w:r>
        <w:rPr>
          <w:rFonts w:ascii="Arial" w:hAnsi="Arial" w:cs="Arial"/>
        </w:rPr>
        <w:t>22.9.Энэ хуулийн 22.6.8-д заасан ангиллаар тогтоосон төсвийг зүйл хооронд шилжүүлэн зарцуулах эрхийг төсвийн захирагчийн анг</w:t>
      </w:r>
      <w:r>
        <w:rPr>
          <w:rFonts w:ascii="Arial" w:hAnsi="Arial" w:cs="Arial"/>
        </w:rPr>
        <w:t>илал бүрээр тогтоох, томсгосон хяналтын түвшинг тогтоох нийтлэг журмыг Засгийн газар тогтоон мөрдүүлнэ.</w:t>
      </w:r>
    </w:p>
    <w:p w:rsidR="00000000" w:rsidRDefault="00BE53D0">
      <w:pPr>
        <w:pStyle w:val="msghead"/>
        <w:divId w:val="564418649"/>
        <w:rPr>
          <w:rFonts w:ascii="Arial" w:hAnsi="Arial" w:cs="Arial"/>
        </w:rPr>
      </w:pPr>
      <w:r>
        <w:rPr>
          <w:rStyle w:val="Strong"/>
          <w:rFonts w:ascii="Arial" w:hAnsi="Arial" w:cs="Arial"/>
        </w:rPr>
        <w:t>23 дугаар зүйл.Төсвийн орлого</w:t>
      </w:r>
    </w:p>
    <w:p w:rsidR="00000000" w:rsidRDefault="00BE53D0">
      <w:pPr>
        <w:pStyle w:val="NormalWeb"/>
        <w:ind w:firstLine="720"/>
        <w:jc w:val="both"/>
        <w:divId w:val="564418649"/>
        <w:rPr>
          <w:rFonts w:ascii="Arial" w:hAnsi="Arial" w:cs="Arial"/>
        </w:rPr>
      </w:pPr>
      <w:r>
        <w:rPr>
          <w:rFonts w:ascii="Arial" w:hAnsi="Arial" w:cs="Arial"/>
        </w:rPr>
        <w:t>23.1.Төсвийн орлого нь татварын орлого, татварын бус орлогоос бүрдэнэ.</w:t>
      </w:r>
    </w:p>
    <w:p w:rsidR="00000000" w:rsidRDefault="00BE53D0">
      <w:pPr>
        <w:pStyle w:val="NormalWeb"/>
        <w:ind w:firstLine="720"/>
        <w:jc w:val="both"/>
        <w:divId w:val="564418649"/>
        <w:rPr>
          <w:rFonts w:ascii="Arial" w:hAnsi="Arial" w:cs="Arial"/>
        </w:rPr>
      </w:pPr>
      <w:r>
        <w:rPr>
          <w:rFonts w:ascii="Arial" w:hAnsi="Arial" w:cs="Arial"/>
        </w:rPr>
        <w:t>23.2.Татварын орлого нь Татварын ерөнхий хуулиар</w:t>
      </w:r>
      <w:bookmarkStart w:id="6" w:name="_ftnref6"/>
      <w:r>
        <w:rPr>
          <w:rFonts w:ascii="Arial" w:hAnsi="Arial" w:cs="Arial"/>
        </w:rPr>
        <w:fldChar w:fldCharType="begin"/>
      </w:r>
      <w:r>
        <w:rPr>
          <w:rFonts w:ascii="Arial" w:hAnsi="Arial" w:cs="Arial"/>
        </w:rPr>
        <w:instrText xml:space="preserve"> </w:instrText>
      </w:r>
      <w:r>
        <w:rPr>
          <w:rFonts w:ascii="Arial" w:hAnsi="Arial" w:cs="Arial"/>
        </w:rPr>
        <w:instrText>HY</w:instrText>
      </w:r>
      <w:r>
        <w:rPr>
          <w:rFonts w:ascii="Arial" w:hAnsi="Arial" w:cs="Arial"/>
        </w:rPr>
        <w:instrText>PERLINK "" \l "_ftn6" \o ""</w:instrText>
      </w:r>
      <w:r>
        <w:rPr>
          <w:rFonts w:ascii="Arial" w:hAnsi="Arial" w:cs="Arial"/>
        </w:rPr>
        <w:instrText xml:space="preserve"> </w:instrText>
      </w:r>
      <w:r>
        <w:rPr>
          <w:rFonts w:ascii="Arial" w:hAnsi="Arial" w:cs="Arial"/>
        </w:rPr>
        <w:fldChar w:fldCharType="separate"/>
      </w:r>
      <w:r>
        <w:rPr>
          <w:rStyle w:val="Hyperlink"/>
          <w:rFonts w:ascii="Arial" w:hAnsi="Arial" w:cs="Arial"/>
        </w:rPr>
        <w:t>[6]</w:t>
      </w:r>
      <w:r>
        <w:rPr>
          <w:rFonts w:ascii="Arial" w:hAnsi="Arial" w:cs="Arial"/>
        </w:rPr>
        <w:fldChar w:fldCharType="end"/>
      </w:r>
      <w:bookmarkEnd w:id="6"/>
      <w:r>
        <w:rPr>
          <w:rFonts w:ascii="Arial" w:hAnsi="Arial" w:cs="Arial"/>
        </w:rPr>
        <w:t xml:space="preserve"> тогтоосон албан татвар, төлбөр, хураамжаас бүрдэнэ.</w:t>
      </w:r>
    </w:p>
    <w:p w:rsidR="00000000" w:rsidRDefault="00BE53D0">
      <w:pPr>
        <w:pStyle w:val="NormalWeb"/>
        <w:ind w:firstLine="720"/>
        <w:jc w:val="both"/>
        <w:divId w:val="564418649"/>
        <w:rPr>
          <w:rFonts w:ascii="Arial" w:hAnsi="Arial" w:cs="Arial"/>
        </w:rPr>
      </w:pPr>
      <w:r>
        <w:rPr>
          <w:rFonts w:ascii="Arial" w:hAnsi="Arial" w:cs="Arial"/>
        </w:rPr>
        <w:t>23.3.Татварын бус орлого нь төрийн болон орон нутгийн өмчит, төрийн болон орон нутгийн өмчийн оролцоотой хуулийн этгээдийн төрийн болон орон нутгийн өмчид ногдох хувьца</w:t>
      </w:r>
      <w:r>
        <w:rPr>
          <w:rFonts w:ascii="Arial" w:hAnsi="Arial" w:cs="Arial"/>
        </w:rPr>
        <w:t>аны ногдол ашиг, төрийн болон орон нутгийн өмчийн эд хөрөнгийг ашигласны төлбөр, төрийн болон орон нутгийн өмчийг хувьчилсан, худалдсан, түрээслэсний орлого, торгуулийн орлого, төсвийн байгууллагын туслах үйл ажиллагааны орлого, гадаад улс, олон улсын байг</w:t>
      </w:r>
      <w:r>
        <w:rPr>
          <w:rFonts w:ascii="Arial" w:hAnsi="Arial" w:cs="Arial"/>
        </w:rPr>
        <w:t>ууллагаас авсан зээл, тусламж болон хууль тогтоомжийн дагуу төсөвт төвлөрүүлэх бусад орлогоос бүрдэнэ.</w:t>
      </w:r>
    </w:p>
    <w:p w:rsidR="00000000" w:rsidRDefault="00BE53D0">
      <w:pPr>
        <w:pStyle w:val="NormalWeb"/>
        <w:ind w:firstLine="720"/>
        <w:jc w:val="both"/>
        <w:divId w:val="564418649"/>
        <w:rPr>
          <w:rFonts w:ascii="Arial" w:hAnsi="Arial" w:cs="Arial"/>
        </w:rPr>
      </w:pPr>
      <w:r>
        <w:rPr>
          <w:rFonts w:ascii="Arial" w:hAnsi="Arial" w:cs="Arial"/>
        </w:rPr>
        <w:t>23.4.Улсын төсвийн татварын орлого дараах орлогоос бүрдэнэ:</w:t>
      </w:r>
    </w:p>
    <w:p w:rsidR="00000000" w:rsidRDefault="00BE53D0">
      <w:pPr>
        <w:pStyle w:val="NormalWeb"/>
        <w:ind w:firstLine="1440"/>
        <w:jc w:val="both"/>
        <w:divId w:val="564418649"/>
        <w:rPr>
          <w:rFonts w:ascii="Arial" w:hAnsi="Arial" w:cs="Arial"/>
        </w:rPr>
      </w:pPr>
      <w:r>
        <w:rPr>
          <w:rFonts w:ascii="Arial" w:hAnsi="Arial" w:cs="Arial"/>
        </w:rPr>
        <w:t>23.4.1.аж ахуйн нэгжийн орлогын албан татвар;</w:t>
      </w:r>
    </w:p>
    <w:p w:rsidR="00000000" w:rsidRDefault="00BE53D0">
      <w:pPr>
        <w:pStyle w:val="NormalWeb"/>
        <w:ind w:firstLine="1440"/>
        <w:jc w:val="both"/>
        <w:divId w:val="564418649"/>
        <w:rPr>
          <w:rFonts w:ascii="Arial" w:hAnsi="Arial" w:cs="Arial"/>
        </w:rPr>
      </w:pPr>
      <w:r>
        <w:rPr>
          <w:rFonts w:ascii="Arial" w:hAnsi="Arial" w:cs="Arial"/>
        </w:rPr>
        <w:t>23.4.2.нэмэгдсэн өртгийн албан татвар;</w:t>
      </w:r>
    </w:p>
    <w:p w:rsidR="00000000" w:rsidRDefault="00BE53D0">
      <w:pPr>
        <w:pStyle w:val="NormalWeb"/>
        <w:ind w:firstLine="1440"/>
        <w:jc w:val="both"/>
        <w:divId w:val="564418649"/>
        <w:rPr>
          <w:rFonts w:ascii="Arial" w:hAnsi="Arial" w:cs="Arial"/>
        </w:rPr>
      </w:pPr>
      <w:r>
        <w:rPr>
          <w:rFonts w:ascii="Arial" w:hAnsi="Arial" w:cs="Arial"/>
        </w:rPr>
        <w:t>23.4.3.о</w:t>
      </w:r>
      <w:r>
        <w:rPr>
          <w:rFonts w:ascii="Arial" w:hAnsi="Arial" w:cs="Arial"/>
        </w:rPr>
        <w:t>нцгой албан татвар;</w:t>
      </w:r>
    </w:p>
    <w:p w:rsidR="00000000" w:rsidRDefault="00BE53D0">
      <w:pPr>
        <w:pStyle w:val="NormalWeb"/>
        <w:ind w:firstLine="1440"/>
        <w:jc w:val="both"/>
        <w:divId w:val="564418649"/>
        <w:rPr>
          <w:rFonts w:ascii="Arial" w:hAnsi="Arial" w:cs="Arial"/>
        </w:rPr>
      </w:pPr>
      <w:r>
        <w:rPr>
          <w:rFonts w:ascii="Arial" w:hAnsi="Arial" w:cs="Arial"/>
        </w:rPr>
        <w:t>23.4.4.гаалийн албан татвар;</w:t>
      </w:r>
    </w:p>
    <w:p w:rsidR="00000000" w:rsidRDefault="00BE53D0">
      <w:pPr>
        <w:pStyle w:val="NormalWeb"/>
        <w:ind w:firstLine="1440"/>
        <w:jc w:val="both"/>
        <w:divId w:val="564418649"/>
        <w:rPr>
          <w:rFonts w:ascii="Arial" w:hAnsi="Arial" w:cs="Arial"/>
        </w:rPr>
      </w:pPr>
      <w:r>
        <w:rPr>
          <w:rFonts w:ascii="Arial" w:hAnsi="Arial" w:cs="Arial"/>
        </w:rPr>
        <w:t>23.4.5.авто бензин, дизелийн түлшний албан татвар;</w:t>
      </w:r>
    </w:p>
    <w:p w:rsidR="00000000" w:rsidRDefault="00BE53D0">
      <w:pPr>
        <w:pStyle w:val="NormalWeb"/>
        <w:ind w:firstLine="1440"/>
        <w:jc w:val="both"/>
        <w:divId w:val="564418649"/>
        <w:rPr>
          <w:rFonts w:ascii="Arial" w:hAnsi="Arial" w:cs="Arial"/>
        </w:rPr>
      </w:pPr>
      <w:r>
        <w:rPr>
          <w:rFonts w:ascii="Arial" w:hAnsi="Arial" w:cs="Arial"/>
        </w:rPr>
        <w:t>23.4.6.ашигт малтмалын нөөц ашигласны төлбөр;</w:t>
      </w:r>
    </w:p>
    <w:p w:rsidR="00000000" w:rsidRDefault="00BE53D0">
      <w:pPr>
        <w:pStyle w:val="NormalWeb"/>
        <w:ind w:firstLine="1440"/>
        <w:jc w:val="both"/>
        <w:divId w:val="564418649"/>
        <w:rPr>
          <w:rFonts w:ascii="Arial" w:hAnsi="Arial" w:cs="Arial"/>
        </w:rPr>
      </w:pPr>
      <w:r>
        <w:rPr>
          <w:rFonts w:ascii="Arial" w:hAnsi="Arial" w:cs="Arial"/>
        </w:rPr>
        <w:t>23.4.7.ашигт малтмалын хайгуулын болон ашиглалтын тусгай зөвшөөрлийн төлбөр;</w:t>
      </w:r>
    </w:p>
    <w:p w:rsidR="00000000" w:rsidRDefault="00BE53D0">
      <w:pPr>
        <w:pStyle w:val="NormalWeb"/>
        <w:ind w:firstLine="1440"/>
        <w:jc w:val="both"/>
        <w:divId w:val="564418649"/>
        <w:rPr>
          <w:rFonts w:ascii="Arial" w:hAnsi="Arial" w:cs="Arial"/>
        </w:rPr>
      </w:pPr>
      <w:r>
        <w:rPr>
          <w:rFonts w:ascii="Arial" w:hAnsi="Arial" w:cs="Arial"/>
        </w:rPr>
        <w:t>23.4.8.агаарын бохирдлын төлбөр;</w:t>
      </w:r>
    </w:p>
    <w:p w:rsidR="00000000" w:rsidRDefault="00BE53D0">
      <w:pPr>
        <w:pStyle w:val="NormalWeb"/>
        <w:ind w:firstLine="1440"/>
        <w:jc w:val="both"/>
        <w:divId w:val="564418649"/>
        <w:rPr>
          <w:rFonts w:ascii="Arial" w:hAnsi="Arial" w:cs="Arial"/>
        </w:rPr>
      </w:pPr>
      <w:r>
        <w:rPr>
          <w:rFonts w:ascii="Arial" w:hAnsi="Arial" w:cs="Arial"/>
        </w:rPr>
        <w:t>23.4.9.Улсын тэмдэгтийн хураамжийн тухай хуулийн</w:t>
      </w:r>
      <w:bookmarkStart w:id="7" w:name="_ftnref7"/>
      <w:r>
        <w:rPr>
          <w:rFonts w:ascii="Arial" w:hAnsi="Arial" w:cs="Arial"/>
        </w:rPr>
        <w:fldChar w:fldCharType="begin"/>
      </w:r>
      <w:r>
        <w:rPr>
          <w:rFonts w:ascii="Arial" w:hAnsi="Arial" w:cs="Arial"/>
        </w:rPr>
        <w:instrText xml:space="preserve"> </w:instrText>
      </w:r>
      <w:r>
        <w:rPr>
          <w:rFonts w:ascii="Arial" w:hAnsi="Arial" w:cs="Arial"/>
        </w:rPr>
        <w:instrText>HYPERLINK "" \l "_ftn7" \o ""</w:instrText>
      </w:r>
      <w:r>
        <w:rPr>
          <w:rFonts w:ascii="Arial" w:hAnsi="Arial" w:cs="Arial"/>
        </w:rPr>
        <w:instrText xml:space="preserve"> </w:instrText>
      </w:r>
      <w:r>
        <w:rPr>
          <w:rFonts w:ascii="Arial" w:hAnsi="Arial" w:cs="Arial"/>
        </w:rPr>
        <w:fldChar w:fldCharType="separate"/>
      </w:r>
      <w:r>
        <w:rPr>
          <w:rStyle w:val="Hyperlink"/>
          <w:rFonts w:ascii="Arial" w:hAnsi="Arial" w:cs="Arial"/>
        </w:rPr>
        <w:t>[7]</w:t>
      </w:r>
      <w:r>
        <w:rPr>
          <w:rFonts w:ascii="Arial" w:hAnsi="Arial" w:cs="Arial"/>
        </w:rPr>
        <w:fldChar w:fldCharType="end"/>
      </w:r>
      <w:bookmarkEnd w:id="7"/>
      <w:r>
        <w:rPr>
          <w:rFonts w:ascii="Arial" w:hAnsi="Arial" w:cs="Arial"/>
        </w:rPr>
        <w:t xml:space="preserve"> 11.2-т заасан улсын тэмдэгтийн хураамж.</w:t>
      </w:r>
    </w:p>
    <w:p w:rsidR="00000000" w:rsidRDefault="00BE53D0">
      <w:pPr>
        <w:pStyle w:val="NormalWeb"/>
        <w:ind w:firstLine="1440"/>
        <w:jc w:val="both"/>
        <w:divId w:val="564418649"/>
        <w:rPr>
          <w:rFonts w:ascii="Arial" w:hAnsi="Arial" w:cs="Arial"/>
        </w:rPr>
      </w:pPr>
      <w:r>
        <w:rPr>
          <w:rFonts w:ascii="Arial" w:hAnsi="Arial" w:cs="Arial"/>
        </w:rPr>
        <w:t>23.4.10.ус бохирдуулсны төлбөр.</w:t>
      </w:r>
    </w:p>
    <w:p w:rsidR="00000000" w:rsidRDefault="00BE53D0">
      <w:pPr>
        <w:pStyle w:val="NormalWeb"/>
        <w:ind w:firstLine="1440"/>
        <w:jc w:val="both"/>
        <w:divId w:val="564418649"/>
        <w:rPr>
          <w:rFonts w:ascii="Arial" w:hAnsi="Arial" w:cs="Arial"/>
        </w:rPr>
      </w:pPr>
      <w:r>
        <w:rPr>
          <w:rStyle w:val="Emphasis"/>
          <w:rFonts w:ascii="Arial" w:hAnsi="Arial" w:cs="Arial"/>
        </w:rPr>
        <w:t>/</w:t>
      </w:r>
      <w:hyperlink r:id="rId11" w:history="1">
        <w:r>
          <w:rPr>
            <w:rStyle w:val="Hyperlink"/>
            <w:rFonts w:ascii="Arial" w:hAnsi="Arial" w:cs="Arial"/>
            <w:i/>
            <w:iCs/>
          </w:rPr>
          <w:t xml:space="preserve">Энэ заалтыг 2012 оны 05 дугаар сарын 17-ны өдрийн </w:t>
        </w:r>
        <w:r>
          <w:rPr>
            <w:rStyle w:val="Hyperlink"/>
            <w:rFonts w:ascii="Arial" w:hAnsi="Arial" w:cs="Arial"/>
            <w:i/>
            <w:iCs/>
          </w:rPr>
          <w:t>хуулиар нэмсэн/</w:t>
        </w:r>
      </w:hyperlink>
    </w:p>
    <w:p w:rsidR="00000000" w:rsidRDefault="00BE53D0">
      <w:pPr>
        <w:pStyle w:val="NormalWeb"/>
        <w:ind w:firstLine="720"/>
        <w:jc w:val="both"/>
        <w:divId w:val="564418649"/>
        <w:rPr>
          <w:rFonts w:ascii="Arial" w:hAnsi="Arial" w:cs="Arial"/>
        </w:rPr>
      </w:pPr>
      <w:r>
        <w:rPr>
          <w:rFonts w:ascii="Arial" w:hAnsi="Arial" w:cs="Arial"/>
        </w:rPr>
        <w:t>23.5.Улсын төсвийн татварын бус орлого дараах орлогоос бүрдэнэ:</w:t>
      </w:r>
    </w:p>
    <w:p w:rsidR="00000000" w:rsidRDefault="00BE53D0">
      <w:pPr>
        <w:pStyle w:val="NormalWeb"/>
        <w:ind w:firstLine="1440"/>
        <w:jc w:val="both"/>
        <w:divId w:val="564418649"/>
        <w:rPr>
          <w:rFonts w:ascii="Arial" w:hAnsi="Arial" w:cs="Arial"/>
        </w:rPr>
      </w:pPr>
      <w:r>
        <w:rPr>
          <w:rFonts w:ascii="Arial" w:hAnsi="Arial" w:cs="Arial"/>
        </w:rPr>
        <w:t>23.5.1.төрийн өмчит болон төрийн өмчийн оролцоотой хуулийн этгээдийн Хүний хөгжил сангийн тухай хуулийн 3.2.1-д зааснаас бусад төрийн өмчид ногдох хувьцааны ногдол ашиг;</w:t>
      </w:r>
    </w:p>
    <w:p w:rsidR="00000000" w:rsidRDefault="00BE53D0">
      <w:pPr>
        <w:pStyle w:val="NormalWeb"/>
        <w:ind w:firstLine="1440"/>
        <w:jc w:val="both"/>
        <w:divId w:val="564418649"/>
        <w:rPr>
          <w:rFonts w:ascii="Arial" w:hAnsi="Arial" w:cs="Arial"/>
        </w:rPr>
      </w:pPr>
      <w:r>
        <w:rPr>
          <w:rFonts w:ascii="Arial" w:hAnsi="Arial" w:cs="Arial"/>
        </w:rPr>
        <w:t>23.5.2.төрийн өмчийн эд хөрөнгийг ашигласны төлбөр болон борлуулсны орлого;</w:t>
      </w:r>
    </w:p>
    <w:p w:rsidR="00000000" w:rsidRDefault="00BE53D0">
      <w:pPr>
        <w:pStyle w:val="NormalWeb"/>
        <w:ind w:firstLine="1440"/>
        <w:jc w:val="both"/>
        <w:divId w:val="564418649"/>
        <w:rPr>
          <w:rFonts w:ascii="Arial" w:hAnsi="Arial" w:cs="Arial"/>
        </w:rPr>
      </w:pPr>
      <w:r>
        <w:rPr>
          <w:rFonts w:ascii="Arial" w:hAnsi="Arial" w:cs="Arial"/>
        </w:rPr>
        <w:t>23.5.3.хууль тогтоомжийн дагуу улсын төсөвт төвлөрүүлэх бусад орлого.</w:t>
      </w:r>
    </w:p>
    <w:p w:rsidR="00000000" w:rsidRDefault="00BE53D0">
      <w:pPr>
        <w:pStyle w:val="NormalWeb"/>
        <w:ind w:firstLine="720"/>
        <w:jc w:val="both"/>
        <w:divId w:val="564418649"/>
        <w:rPr>
          <w:rFonts w:ascii="Arial" w:hAnsi="Arial" w:cs="Arial"/>
        </w:rPr>
      </w:pPr>
      <w:r>
        <w:rPr>
          <w:rFonts w:ascii="Arial" w:hAnsi="Arial" w:cs="Arial"/>
        </w:rPr>
        <w:t>23.6.Аймаг, нийслэлийн төсвийн татварын орлого дараах орлогоос бүрдэнэ:</w:t>
      </w:r>
    </w:p>
    <w:p w:rsidR="00000000" w:rsidRDefault="00BE53D0">
      <w:pPr>
        <w:pStyle w:val="NormalWeb"/>
        <w:ind w:firstLine="1440"/>
        <w:jc w:val="both"/>
        <w:divId w:val="564418649"/>
        <w:rPr>
          <w:rFonts w:ascii="Arial" w:hAnsi="Arial" w:cs="Arial"/>
        </w:rPr>
      </w:pPr>
      <w:r>
        <w:rPr>
          <w:rFonts w:ascii="Arial" w:hAnsi="Arial" w:cs="Arial"/>
        </w:rPr>
        <w:t>23.6.1.нийслэл хотын албан татвар;</w:t>
      </w:r>
    </w:p>
    <w:p w:rsidR="00000000" w:rsidRDefault="00BE53D0">
      <w:pPr>
        <w:pStyle w:val="NormalWeb"/>
        <w:ind w:firstLine="1440"/>
        <w:jc w:val="both"/>
        <w:divId w:val="564418649"/>
        <w:rPr>
          <w:rFonts w:ascii="Arial" w:hAnsi="Arial" w:cs="Arial"/>
        </w:rPr>
      </w:pPr>
      <w:r>
        <w:rPr>
          <w:rFonts w:ascii="Arial" w:hAnsi="Arial" w:cs="Arial"/>
        </w:rPr>
        <w:t>23.</w:t>
      </w:r>
      <w:r>
        <w:rPr>
          <w:rFonts w:ascii="Arial" w:hAnsi="Arial" w:cs="Arial"/>
        </w:rPr>
        <w:t>6.2.газрын төлбөр;</w:t>
      </w:r>
    </w:p>
    <w:p w:rsidR="00000000" w:rsidRDefault="00BE53D0">
      <w:pPr>
        <w:pStyle w:val="NormalWeb"/>
        <w:ind w:firstLine="1440"/>
        <w:jc w:val="both"/>
        <w:divId w:val="564418649"/>
        <w:rPr>
          <w:rFonts w:ascii="Arial" w:hAnsi="Arial" w:cs="Arial"/>
        </w:rPr>
      </w:pPr>
      <w:r>
        <w:rPr>
          <w:rFonts w:ascii="Arial" w:hAnsi="Arial" w:cs="Arial"/>
        </w:rPr>
        <w:t>23.6.3.үл хөдлөх эд хөрөнгийн албан татвар;</w:t>
      </w:r>
    </w:p>
    <w:p w:rsidR="00000000" w:rsidRDefault="00BE53D0">
      <w:pPr>
        <w:pStyle w:val="NormalWeb"/>
        <w:ind w:firstLine="1440"/>
        <w:jc w:val="both"/>
        <w:divId w:val="564418649"/>
        <w:rPr>
          <w:rFonts w:ascii="Arial" w:hAnsi="Arial" w:cs="Arial"/>
        </w:rPr>
      </w:pPr>
      <w:r>
        <w:rPr>
          <w:rFonts w:ascii="Arial" w:hAnsi="Arial" w:cs="Arial"/>
        </w:rPr>
        <w:t>23.6.4.автотээврийн болон өөрөө явагч хэрэгслийн албан татвар.</w:t>
      </w:r>
    </w:p>
    <w:p w:rsidR="00000000" w:rsidRDefault="00BE53D0">
      <w:pPr>
        <w:pStyle w:val="NormalWeb"/>
        <w:ind w:firstLine="1440"/>
        <w:jc w:val="both"/>
        <w:divId w:val="564418649"/>
        <w:rPr>
          <w:rFonts w:ascii="Arial" w:hAnsi="Arial" w:cs="Arial"/>
        </w:rPr>
      </w:pPr>
      <w:r>
        <w:rPr>
          <w:rFonts w:ascii="Arial" w:hAnsi="Arial" w:cs="Arial"/>
        </w:rPr>
        <w:t>23.6.5.үйлдвэрлэл, үйлчилгээний зориулалтаар ашигласан усны төлбөр;</w:t>
      </w:r>
    </w:p>
    <w:p w:rsidR="00000000" w:rsidRDefault="00BE53D0">
      <w:pPr>
        <w:pStyle w:val="NormalWeb"/>
        <w:ind w:firstLine="1440"/>
        <w:jc w:val="both"/>
        <w:divId w:val="564418649"/>
        <w:rPr>
          <w:rFonts w:ascii="Arial" w:hAnsi="Arial" w:cs="Arial"/>
        </w:rPr>
      </w:pPr>
      <w:r>
        <w:rPr>
          <w:rFonts w:ascii="Arial" w:hAnsi="Arial" w:cs="Arial"/>
        </w:rPr>
        <w:t>23.6.6.Хувь хүний орлогын албан татварын тухай</w:t>
      </w:r>
      <w:bookmarkStart w:id="8" w:name="_ftnref8"/>
      <w:r>
        <w:rPr>
          <w:rFonts w:ascii="Arial" w:hAnsi="Arial" w:cs="Arial"/>
        </w:rPr>
        <w:fldChar w:fldCharType="begin"/>
      </w:r>
      <w:r>
        <w:rPr>
          <w:rFonts w:ascii="Arial" w:hAnsi="Arial" w:cs="Arial"/>
        </w:rPr>
        <w:instrText xml:space="preserve"> </w:instrText>
      </w:r>
      <w:r>
        <w:rPr>
          <w:rFonts w:ascii="Arial" w:hAnsi="Arial" w:cs="Arial"/>
        </w:rPr>
        <w:instrText xml:space="preserve">HYPERLINK "" \l </w:instrText>
      </w:r>
      <w:r>
        <w:rPr>
          <w:rFonts w:ascii="Arial" w:hAnsi="Arial" w:cs="Arial"/>
        </w:rPr>
        <w:instrText>"_ftn8" \o ""</w:instrText>
      </w:r>
      <w:r>
        <w:rPr>
          <w:rFonts w:ascii="Arial" w:hAnsi="Arial" w:cs="Arial"/>
        </w:rPr>
        <w:instrText xml:space="preserve"> </w:instrText>
      </w:r>
      <w:r>
        <w:rPr>
          <w:rFonts w:ascii="Arial" w:hAnsi="Arial" w:cs="Arial"/>
        </w:rPr>
        <w:fldChar w:fldCharType="separate"/>
      </w:r>
      <w:r>
        <w:rPr>
          <w:rStyle w:val="Hyperlink"/>
          <w:rFonts w:ascii="Arial" w:hAnsi="Arial" w:cs="Arial"/>
        </w:rPr>
        <w:t>[8]</w:t>
      </w:r>
      <w:r>
        <w:rPr>
          <w:rFonts w:ascii="Arial" w:hAnsi="Arial" w:cs="Arial"/>
        </w:rPr>
        <w:fldChar w:fldCharType="end"/>
      </w:r>
      <w:bookmarkEnd w:id="8"/>
      <w:r>
        <w:rPr>
          <w:rFonts w:ascii="Arial" w:hAnsi="Arial" w:cs="Arial"/>
        </w:rPr>
        <w:t xml:space="preserve"> хуулийн 8.1.1-д заасан орлогод ногдох албан татвар</w:t>
      </w:r>
    </w:p>
    <w:p w:rsidR="00000000" w:rsidRDefault="00BE53D0">
      <w:pPr>
        <w:pStyle w:val="NormalWeb"/>
        <w:ind w:firstLine="1440"/>
        <w:jc w:val="both"/>
        <w:divId w:val="564418649"/>
        <w:rPr>
          <w:rFonts w:ascii="Arial" w:hAnsi="Arial" w:cs="Arial"/>
        </w:rPr>
      </w:pPr>
      <w:r>
        <w:rPr>
          <w:rFonts w:ascii="Arial" w:hAnsi="Arial" w:cs="Arial"/>
        </w:rPr>
        <w:t>23.6.7.өв залгамжлал, бэлэглэлийн албан татвар;</w:t>
      </w:r>
    </w:p>
    <w:p w:rsidR="00000000" w:rsidRDefault="00BE53D0">
      <w:pPr>
        <w:pStyle w:val="NormalWeb"/>
        <w:ind w:firstLine="1440"/>
        <w:jc w:val="both"/>
        <w:divId w:val="564418649"/>
        <w:rPr>
          <w:rFonts w:ascii="Arial" w:hAnsi="Arial" w:cs="Arial"/>
        </w:rPr>
      </w:pPr>
      <w:r>
        <w:rPr>
          <w:rFonts w:ascii="Arial" w:hAnsi="Arial" w:cs="Arial"/>
        </w:rPr>
        <w:t>23.6.8.энэ хуулийн 23.4.9-д зааснаас бусад улсын тэмдэгтийн хураамж.</w:t>
      </w:r>
    </w:p>
    <w:p w:rsidR="00000000" w:rsidRDefault="00BE53D0">
      <w:pPr>
        <w:pStyle w:val="NormalWeb"/>
        <w:ind w:firstLine="720"/>
        <w:jc w:val="both"/>
        <w:divId w:val="564418649"/>
        <w:rPr>
          <w:rFonts w:ascii="Arial" w:hAnsi="Arial" w:cs="Arial"/>
        </w:rPr>
      </w:pPr>
      <w:r>
        <w:rPr>
          <w:rFonts w:ascii="Arial" w:hAnsi="Arial" w:cs="Arial"/>
        </w:rPr>
        <w:t>23.7.Аймаг, нийслэлийн төсвийн татварын бус орлого дараах орлогоос</w:t>
      </w:r>
      <w:r>
        <w:rPr>
          <w:rFonts w:ascii="Arial" w:hAnsi="Arial" w:cs="Arial"/>
        </w:rPr>
        <w:t xml:space="preserve"> бүрдэнэ:</w:t>
      </w:r>
    </w:p>
    <w:p w:rsidR="00000000" w:rsidRDefault="00BE53D0">
      <w:pPr>
        <w:pStyle w:val="NormalWeb"/>
        <w:ind w:firstLine="1440"/>
        <w:jc w:val="both"/>
        <w:divId w:val="564418649"/>
        <w:rPr>
          <w:rFonts w:ascii="Arial" w:hAnsi="Arial" w:cs="Arial"/>
        </w:rPr>
      </w:pPr>
      <w:r>
        <w:rPr>
          <w:rFonts w:ascii="Arial" w:hAnsi="Arial" w:cs="Arial"/>
        </w:rPr>
        <w:t>23.7.1.орон нутгийн өмчит болон орон нутгийн өмчийн оролцоотой хуулийн этгээдийн орон нутгийн өмчид ногдох хувьцааны ногдол ашиг;</w:t>
      </w:r>
    </w:p>
    <w:p w:rsidR="00000000" w:rsidRDefault="00BE53D0">
      <w:pPr>
        <w:pStyle w:val="NormalWeb"/>
        <w:ind w:firstLine="1440"/>
        <w:jc w:val="both"/>
        <w:divId w:val="564418649"/>
        <w:rPr>
          <w:rFonts w:ascii="Arial" w:hAnsi="Arial" w:cs="Arial"/>
        </w:rPr>
      </w:pPr>
      <w:r>
        <w:rPr>
          <w:rFonts w:ascii="Arial" w:hAnsi="Arial" w:cs="Arial"/>
        </w:rPr>
        <w:t>23.7.2.орон нутгийн өмчийн эд хөрөнгийг ашигласны төлбөр болон борлуулсны орлого, хүү, торгуулийн орлого;</w:t>
      </w:r>
    </w:p>
    <w:p w:rsidR="00000000" w:rsidRDefault="00BE53D0">
      <w:pPr>
        <w:pStyle w:val="NormalWeb"/>
        <w:ind w:firstLine="1440"/>
        <w:jc w:val="both"/>
        <w:divId w:val="564418649"/>
        <w:rPr>
          <w:rFonts w:ascii="Arial" w:hAnsi="Arial" w:cs="Arial"/>
        </w:rPr>
      </w:pPr>
      <w:r>
        <w:rPr>
          <w:rFonts w:ascii="Arial" w:hAnsi="Arial" w:cs="Arial"/>
        </w:rPr>
        <w:t>23.7.3.хуу</w:t>
      </w:r>
      <w:r>
        <w:rPr>
          <w:rFonts w:ascii="Arial" w:hAnsi="Arial" w:cs="Arial"/>
        </w:rPr>
        <w:t>ль тогтоомжийн дагуу аймаг, нийслэлийн төсөвт төвлөрүүлэх бусад орлого.</w:t>
      </w:r>
    </w:p>
    <w:p w:rsidR="00000000" w:rsidRDefault="00BE53D0">
      <w:pPr>
        <w:pStyle w:val="NormalWeb"/>
        <w:ind w:firstLine="720"/>
        <w:jc w:val="both"/>
        <w:divId w:val="564418649"/>
        <w:rPr>
          <w:rFonts w:ascii="Arial" w:hAnsi="Arial" w:cs="Arial"/>
        </w:rPr>
      </w:pPr>
      <w:r>
        <w:rPr>
          <w:rFonts w:ascii="Arial" w:hAnsi="Arial" w:cs="Arial"/>
        </w:rPr>
        <w:t>23.8.Сум, дүүргийн төсвийн татварын орлого дараах орлогоос бүрдэнэ:</w:t>
      </w:r>
    </w:p>
    <w:p w:rsidR="00000000" w:rsidRDefault="00BE53D0">
      <w:pPr>
        <w:pStyle w:val="NormalWeb"/>
        <w:ind w:firstLine="1440"/>
        <w:jc w:val="both"/>
        <w:divId w:val="564418649"/>
        <w:rPr>
          <w:rFonts w:ascii="Arial" w:hAnsi="Arial" w:cs="Arial"/>
        </w:rPr>
      </w:pPr>
      <w:r>
        <w:rPr>
          <w:rFonts w:ascii="Arial" w:hAnsi="Arial" w:cs="Arial"/>
        </w:rPr>
        <w:t>23.8.1.Хувь хүний орлогын албан татварын тухай хуулийн 8.1.1-д заасан орлогод ногдох албан татвараас бусад хувь хүни</w:t>
      </w:r>
      <w:r>
        <w:rPr>
          <w:rFonts w:ascii="Arial" w:hAnsi="Arial" w:cs="Arial"/>
        </w:rPr>
        <w:t>й орлогын албан татвар;</w:t>
      </w:r>
    </w:p>
    <w:p w:rsidR="00000000" w:rsidRDefault="00BE53D0">
      <w:pPr>
        <w:pStyle w:val="NormalWeb"/>
        <w:ind w:firstLine="1440"/>
        <w:jc w:val="both"/>
        <w:divId w:val="564418649"/>
        <w:rPr>
          <w:rFonts w:ascii="Arial" w:hAnsi="Arial" w:cs="Arial"/>
        </w:rPr>
      </w:pPr>
      <w:r>
        <w:rPr>
          <w:rFonts w:ascii="Arial" w:hAnsi="Arial" w:cs="Arial"/>
        </w:rPr>
        <w:t>23.8.2.бууны албан татвар;</w:t>
      </w:r>
    </w:p>
    <w:p w:rsidR="00000000" w:rsidRDefault="00BE53D0">
      <w:pPr>
        <w:pStyle w:val="NormalWeb"/>
        <w:ind w:firstLine="1440"/>
        <w:jc w:val="both"/>
        <w:divId w:val="564418649"/>
        <w:rPr>
          <w:rFonts w:ascii="Arial" w:hAnsi="Arial" w:cs="Arial"/>
        </w:rPr>
      </w:pPr>
      <w:r>
        <w:rPr>
          <w:rFonts w:ascii="Arial" w:hAnsi="Arial" w:cs="Arial"/>
        </w:rPr>
        <w:t>23.8.3.энэ хуулийн 23.4.9-д зааснаас бусад улсын тэмдэгтийн хураамж;</w:t>
      </w:r>
    </w:p>
    <w:p w:rsidR="00000000" w:rsidRDefault="00BE53D0">
      <w:pPr>
        <w:pStyle w:val="NormalWeb"/>
        <w:ind w:firstLine="1440"/>
        <w:jc w:val="both"/>
        <w:divId w:val="564418649"/>
        <w:rPr>
          <w:rFonts w:ascii="Arial" w:hAnsi="Arial" w:cs="Arial"/>
        </w:rPr>
      </w:pPr>
      <w:r>
        <w:rPr>
          <w:rFonts w:ascii="Arial" w:hAnsi="Arial" w:cs="Arial"/>
        </w:rPr>
        <w:t>23.8.4.агнуурын нөөц ашигласны төлбөр, ан амьтан агнах, барих зөвшөөрлийн хураамж;</w:t>
      </w:r>
    </w:p>
    <w:p w:rsidR="00000000" w:rsidRDefault="00BE53D0">
      <w:pPr>
        <w:pStyle w:val="NormalWeb"/>
        <w:ind w:firstLine="1440"/>
        <w:jc w:val="both"/>
        <w:divId w:val="564418649"/>
        <w:rPr>
          <w:rFonts w:ascii="Arial" w:hAnsi="Arial" w:cs="Arial"/>
        </w:rPr>
      </w:pPr>
      <w:r>
        <w:rPr>
          <w:rFonts w:ascii="Arial" w:hAnsi="Arial" w:cs="Arial"/>
        </w:rPr>
        <w:t>23.8.5.ашигт малтмалаас бусад байгалийн баялаг ашигла</w:t>
      </w:r>
      <w:r>
        <w:rPr>
          <w:rFonts w:ascii="Arial" w:hAnsi="Arial" w:cs="Arial"/>
        </w:rPr>
        <w:t>хад олгох эрхийн зөвшөөрлийн хураамж;</w:t>
      </w:r>
    </w:p>
    <w:p w:rsidR="00000000" w:rsidRDefault="00BE53D0">
      <w:pPr>
        <w:pStyle w:val="NormalWeb"/>
        <w:ind w:firstLine="1440"/>
        <w:jc w:val="both"/>
        <w:divId w:val="564418649"/>
        <w:rPr>
          <w:rFonts w:ascii="Arial" w:hAnsi="Arial" w:cs="Arial"/>
        </w:rPr>
      </w:pPr>
      <w:r>
        <w:rPr>
          <w:rFonts w:ascii="Arial" w:hAnsi="Arial" w:cs="Arial"/>
        </w:rPr>
        <w:t>23.8.6.байгалийн ургамал ашигласны төлбөр;</w:t>
      </w:r>
    </w:p>
    <w:p w:rsidR="00000000" w:rsidRDefault="00BE53D0">
      <w:pPr>
        <w:pStyle w:val="NormalWeb"/>
        <w:ind w:firstLine="1440"/>
        <w:jc w:val="both"/>
        <w:divId w:val="564418649"/>
        <w:rPr>
          <w:rFonts w:ascii="Arial" w:hAnsi="Arial" w:cs="Arial"/>
        </w:rPr>
      </w:pPr>
      <w:r>
        <w:rPr>
          <w:rFonts w:ascii="Arial" w:hAnsi="Arial" w:cs="Arial"/>
        </w:rPr>
        <w:t>23.8.7.ойгоос хэрэглээний мод, түлээ бэлтгэж ашигласны төлбөр;</w:t>
      </w:r>
    </w:p>
    <w:p w:rsidR="00000000" w:rsidRDefault="00BE53D0">
      <w:pPr>
        <w:pStyle w:val="NormalWeb"/>
        <w:ind w:firstLine="1440"/>
        <w:jc w:val="both"/>
        <w:divId w:val="564418649"/>
        <w:rPr>
          <w:rFonts w:ascii="Arial" w:hAnsi="Arial" w:cs="Arial"/>
        </w:rPr>
      </w:pPr>
      <w:r>
        <w:rPr>
          <w:rFonts w:ascii="Arial" w:hAnsi="Arial" w:cs="Arial"/>
        </w:rPr>
        <w:t>23.8.8.түгээмэл тархацтай ашигт малтмал ашигласны төлбөр;</w:t>
      </w:r>
    </w:p>
    <w:p w:rsidR="00000000" w:rsidRDefault="00BE53D0">
      <w:pPr>
        <w:pStyle w:val="NormalWeb"/>
        <w:ind w:firstLine="1440"/>
        <w:jc w:val="both"/>
        <w:divId w:val="564418649"/>
        <w:rPr>
          <w:rFonts w:ascii="Arial" w:hAnsi="Arial" w:cs="Arial"/>
        </w:rPr>
      </w:pPr>
      <w:r>
        <w:rPr>
          <w:rFonts w:ascii="Arial" w:hAnsi="Arial" w:cs="Arial"/>
        </w:rPr>
        <w:t>23.8.9.хүн амын унд, ахуйн хэрэгцээний зориулалтаар ус</w:t>
      </w:r>
      <w:r>
        <w:rPr>
          <w:rFonts w:ascii="Arial" w:hAnsi="Arial" w:cs="Arial"/>
        </w:rPr>
        <w:t>, рашаан ашигласны төлбөр;</w:t>
      </w:r>
    </w:p>
    <w:p w:rsidR="00000000" w:rsidRDefault="00BE53D0">
      <w:pPr>
        <w:pStyle w:val="NormalWeb"/>
        <w:ind w:firstLine="1440"/>
        <w:jc w:val="both"/>
        <w:divId w:val="564418649"/>
        <w:rPr>
          <w:rFonts w:ascii="Arial" w:hAnsi="Arial" w:cs="Arial"/>
        </w:rPr>
      </w:pPr>
      <w:r>
        <w:rPr>
          <w:rFonts w:ascii="Arial" w:hAnsi="Arial" w:cs="Arial"/>
        </w:rPr>
        <w:t>23.8.10.орлогыг нь тухай бүр тодорхойлох боломжгүй ажил, үйлчилгээ хувиараа эрхлэгч хувь хүний орлогын албан татвар;</w:t>
      </w:r>
    </w:p>
    <w:p w:rsidR="00000000" w:rsidRDefault="00BE53D0">
      <w:pPr>
        <w:pStyle w:val="NormalWeb"/>
        <w:ind w:firstLine="1440"/>
        <w:jc w:val="both"/>
        <w:divId w:val="564418649"/>
        <w:rPr>
          <w:rFonts w:ascii="Arial" w:hAnsi="Arial" w:cs="Arial"/>
        </w:rPr>
      </w:pPr>
      <w:r>
        <w:rPr>
          <w:rFonts w:ascii="Arial" w:hAnsi="Arial" w:cs="Arial"/>
        </w:rPr>
        <w:t>23.8.11.нохойны албан татвар.</w:t>
      </w:r>
    </w:p>
    <w:p w:rsidR="00000000" w:rsidRDefault="00BE53D0">
      <w:pPr>
        <w:pStyle w:val="NormalWeb"/>
        <w:ind w:firstLine="1440"/>
        <w:jc w:val="both"/>
        <w:divId w:val="564418649"/>
        <w:rPr>
          <w:rFonts w:ascii="Arial" w:hAnsi="Arial" w:cs="Arial"/>
        </w:rPr>
      </w:pPr>
      <w:r>
        <w:rPr>
          <w:rFonts w:ascii="Arial" w:hAnsi="Arial" w:cs="Arial"/>
        </w:rPr>
        <w:t>23.8.12.хог хаягдлын үйлчилгээний хураамж</w:t>
      </w:r>
    </w:p>
    <w:p w:rsidR="00000000" w:rsidRDefault="00BE53D0">
      <w:pPr>
        <w:pStyle w:val="NormalWeb"/>
        <w:ind w:firstLine="1440"/>
        <w:jc w:val="both"/>
        <w:divId w:val="564418649"/>
        <w:rPr>
          <w:rFonts w:ascii="Arial" w:hAnsi="Arial" w:cs="Arial"/>
        </w:rPr>
      </w:pPr>
      <w:r>
        <w:rPr>
          <w:rStyle w:val="Emphasis"/>
          <w:rFonts w:ascii="Arial" w:hAnsi="Arial" w:cs="Arial"/>
        </w:rPr>
        <w:t>/</w:t>
      </w:r>
      <w:hyperlink r:id="rId12" w:history="1">
        <w:r>
          <w:rPr>
            <w:rStyle w:val="Hyperlink"/>
            <w:rFonts w:ascii="Arial" w:hAnsi="Arial" w:cs="Arial"/>
            <w:i/>
            <w:iCs/>
          </w:rPr>
          <w:t>Энэ заалтыг 2012 оны 05 дугаар сарын 17-ны өдрийн хуулиар нэмсэн/</w:t>
        </w:r>
      </w:hyperlink>
    </w:p>
    <w:p w:rsidR="00000000" w:rsidRDefault="00BE53D0">
      <w:pPr>
        <w:pStyle w:val="NormalWeb"/>
        <w:ind w:firstLine="720"/>
        <w:jc w:val="both"/>
        <w:divId w:val="564418649"/>
        <w:rPr>
          <w:rFonts w:ascii="Arial" w:hAnsi="Arial" w:cs="Arial"/>
        </w:rPr>
      </w:pPr>
      <w:r>
        <w:rPr>
          <w:rFonts w:ascii="Arial" w:hAnsi="Arial" w:cs="Arial"/>
        </w:rPr>
        <w:t>23.9.Сум, дүүргийн төсвийн татварын бус орлого дараах орлогоос бүрдэнэ:</w:t>
      </w:r>
    </w:p>
    <w:p w:rsidR="00000000" w:rsidRDefault="00BE53D0">
      <w:pPr>
        <w:pStyle w:val="NormalWeb"/>
        <w:ind w:firstLine="1440"/>
        <w:jc w:val="both"/>
        <w:divId w:val="564418649"/>
        <w:rPr>
          <w:rFonts w:ascii="Arial" w:hAnsi="Arial" w:cs="Arial"/>
        </w:rPr>
      </w:pPr>
      <w:r>
        <w:rPr>
          <w:rFonts w:ascii="Arial" w:hAnsi="Arial" w:cs="Arial"/>
        </w:rPr>
        <w:t xml:space="preserve">23.9.1.орон нутгийн өмчит болон орон нутгийн өмчийн оролцоотой хуулийн </w:t>
      </w:r>
      <w:r>
        <w:rPr>
          <w:rFonts w:ascii="Arial" w:hAnsi="Arial" w:cs="Arial"/>
        </w:rPr>
        <w:t>этгээдийн орон нутгийн өмчид ногдох хувьцааны ногдол ашиг;</w:t>
      </w:r>
    </w:p>
    <w:p w:rsidR="00000000" w:rsidRDefault="00BE53D0">
      <w:pPr>
        <w:pStyle w:val="NormalWeb"/>
        <w:ind w:firstLine="1440"/>
        <w:jc w:val="both"/>
        <w:divId w:val="564418649"/>
        <w:rPr>
          <w:rFonts w:ascii="Arial" w:hAnsi="Arial" w:cs="Arial"/>
        </w:rPr>
      </w:pPr>
      <w:r>
        <w:rPr>
          <w:rFonts w:ascii="Arial" w:hAnsi="Arial" w:cs="Arial"/>
        </w:rPr>
        <w:t>23.9.2.орон нутгийн өмчийн эд хөрөнгийг ашигласны төлбөр болон борлуулсны орлого, хүү, торгуулийн орлого;</w:t>
      </w:r>
    </w:p>
    <w:p w:rsidR="00000000" w:rsidRDefault="00BE53D0">
      <w:pPr>
        <w:pStyle w:val="NormalWeb"/>
        <w:ind w:firstLine="1440"/>
        <w:jc w:val="both"/>
        <w:divId w:val="564418649"/>
        <w:rPr>
          <w:rFonts w:ascii="Arial" w:hAnsi="Arial" w:cs="Arial"/>
        </w:rPr>
      </w:pPr>
      <w:r>
        <w:rPr>
          <w:rFonts w:ascii="Arial" w:hAnsi="Arial" w:cs="Arial"/>
        </w:rPr>
        <w:t>23.9.3.хууль тогтоомжийн дагуу сум, дүүргийн төсөвт орох бусад орлого.</w:t>
      </w:r>
    </w:p>
    <w:p w:rsidR="00000000" w:rsidRDefault="00BE53D0">
      <w:pPr>
        <w:pStyle w:val="NormalWeb"/>
        <w:ind w:firstLine="720"/>
        <w:jc w:val="both"/>
        <w:divId w:val="564418649"/>
        <w:rPr>
          <w:rFonts w:ascii="Arial" w:hAnsi="Arial" w:cs="Arial"/>
        </w:rPr>
      </w:pPr>
      <w:r>
        <w:rPr>
          <w:rFonts w:ascii="Arial" w:hAnsi="Arial" w:cs="Arial"/>
        </w:rPr>
        <w:t>23.10.Энэ хуулийн 25</w:t>
      </w:r>
      <w:r>
        <w:rPr>
          <w:rFonts w:ascii="Arial" w:hAnsi="Arial" w:cs="Arial"/>
        </w:rPr>
        <w:t xml:space="preserve"> дугаар зүйлд заасан тусламжийн орлого нь төсвийн орлогын бүрэлдэхүүн хэсэг байна.</w:t>
      </w:r>
    </w:p>
    <w:p w:rsidR="00000000" w:rsidRDefault="00BE53D0">
      <w:pPr>
        <w:pStyle w:val="NormalWeb"/>
        <w:ind w:firstLine="720"/>
        <w:jc w:val="both"/>
        <w:divId w:val="564418649"/>
        <w:rPr>
          <w:rFonts w:ascii="Arial" w:hAnsi="Arial" w:cs="Arial"/>
        </w:rPr>
      </w:pPr>
      <w:r>
        <w:rPr>
          <w:rFonts w:ascii="Arial" w:hAnsi="Arial" w:cs="Arial"/>
        </w:rPr>
        <w:t>23.11.Газар, байгалийн баялгийн нөөцийг хуульд заасан хэлбэрээр эзэмших, ашиглах, захиран зарцуулахтай холбогдон бий болох орлого нь төсвийн орлого байна.</w:t>
      </w:r>
    </w:p>
    <w:p w:rsidR="00000000" w:rsidRDefault="00BE53D0">
      <w:pPr>
        <w:pStyle w:val="msghead"/>
        <w:divId w:val="16153740"/>
        <w:rPr>
          <w:rFonts w:ascii="Arial" w:hAnsi="Arial" w:cs="Arial"/>
        </w:rPr>
      </w:pPr>
      <w:r>
        <w:rPr>
          <w:rStyle w:val="Strong"/>
          <w:rFonts w:ascii="Arial" w:hAnsi="Arial" w:cs="Arial"/>
        </w:rPr>
        <w:t>24 дүгээр зүйл.Төс</w:t>
      </w:r>
      <w:r>
        <w:rPr>
          <w:rStyle w:val="Strong"/>
          <w:rFonts w:ascii="Arial" w:hAnsi="Arial" w:cs="Arial"/>
        </w:rPr>
        <w:t>вийн зарлага</w:t>
      </w:r>
    </w:p>
    <w:p w:rsidR="00000000" w:rsidRDefault="00BE53D0">
      <w:pPr>
        <w:pStyle w:val="NormalWeb"/>
        <w:ind w:firstLine="720"/>
        <w:jc w:val="both"/>
        <w:divId w:val="16153740"/>
        <w:rPr>
          <w:rFonts w:ascii="Arial" w:hAnsi="Arial" w:cs="Arial"/>
        </w:rPr>
      </w:pPr>
      <w:r>
        <w:rPr>
          <w:rFonts w:ascii="Arial" w:hAnsi="Arial" w:cs="Arial"/>
        </w:rPr>
        <w:t>24.1.Төсвийн зарлага нь урсгал зардал, хөрөнгийн зардлаас бүрдэнэ.</w:t>
      </w:r>
    </w:p>
    <w:p w:rsidR="00000000" w:rsidRDefault="00BE53D0">
      <w:pPr>
        <w:pStyle w:val="NormalWeb"/>
        <w:ind w:firstLine="720"/>
        <w:jc w:val="both"/>
        <w:divId w:val="16153740"/>
        <w:rPr>
          <w:rFonts w:ascii="Arial" w:hAnsi="Arial" w:cs="Arial"/>
        </w:rPr>
      </w:pPr>
      <w:r>
        <w:rPr>
          <w:rFonts w:ascii="Arial" w:hAnsi="Arial" w:cs="Arial"/>
        </w:rPr>
        <w:t>24.2.Төрийн болон орон нутгийн өмчит аж ахуйн нэгжийн өөрөө санхүүжүүлснээс бусад хэлбэрээр төрийн болон орон нутгийн өмч бий болгох, худалдан авах, хуулийн этгээд үүсгэн байг</w:t>
      </w:r>
      <w:r>
        <w:rPr>
          <w:rFonts w:ascii="Arial" w:hAnsi="Arial" w:cs="Arial"/>
        </w:rPr>
        <w:t>уулах зардал, хувь оролцоо, дүрмийн санд оруулсан хөрөнгө, түүнтэй холбогдсон бүх төрлийн санхүүгийн хэрэгсэл нь тухайн шатны төсвийн зарлага байна.</w:t>
      </w:r>
    </w:p>
    <w:p w:rsidR="00000000" w:rsidRDefault="00BE53D0">
      <w:pPr>
        <w:pStyle w:val="NormalWeb"/>
        <w:ind w:firstLine="720"/>
        <w:jc w:val="both"/>
        <w:divId w:val="16153740"/>
        <w:rPr>
          <w:rFonts w:ascii="Arial" w:hAnsi="Arial" w:cs="Arial"/>
        </w:rPr>
      </w:pPr>
      <w:r>
        <w:rPr>
          <w:rFonts w:ascii="Arial" w:hAnsi="Arial" w:cs="Arial"/>
        </w:rPr>
        <w:t>24.3.Татварын зарлагыг нэр төрөл, салбар бүрээр нь төлөвлөж, төсвийн гүйцэтгэлд тусган дэлгэрэнгүй тайлагна</w:t>
      </w:r>
      <w:r>
        <w:rPr>
          <w:rFonts w:ascii="Arial" w:hAnsi="Arial" w:cs="Arial"/>
        </w:rPr>
        <w:t>на.</w:t>
      </w:r>
    </w:p>
    <w:p w:rsidR="00000000" w:rsidRDefault="00BE53D0">
      <w:pPr>
        <w:pStyle w:val="NormalWeb"/>
        <w:ind w:firstLine="720"/>
        <w:jc w:val="both"/>
        <w:divId w:val="16153740"/>
        <w:rPr>
          <w:rFonts w:ascii="Arial" w:hAnsi="Arial" w:cs="Arial"/>
        </w:rPr>
      </w:pPr>
      <w:r>
        <w:rPr>
          <w:rFonts w:ascii="Arial" w:hAnsi="Arial" w:cs="Arial"/>
        </w:rPr>
        <w:t>24.4.Төсвийн хөрөнгөөр бараа, ажил, үйлчилгээг худалдан авах ажиллагаа хууль тогтоомжийн дагуу зохион байгуулагдаагүй бол төсвөөс санхүүжилт гаргахыг хориглоно.</w:t>
      </w:r>
    </w:p>
    <w:p w:rsidR="00000000" w:rsidRDefault="00BE53D0">
      <w:pPr>
        <w:pStyle w:val="NormalWeb"/>
        <w:ind w:firstLine="720"/>
        <w:jc w:val="both"/>
        <w:divId w:val="16153740"/>
        <w:rPr>
          <w:rFonts w:ascii="Arial" w:hAnsi="Arial" w:cs="Arial"/>
        </w:rPr>
      </w:pPr>
      <w:r>
        <w:rPr>
          <w:rFonts w:ascii="Arial" w:hAnsi="Arial" w:cs="Arial"/>
        </w:rPr>
        <w:t xml:space="preserve">24.5.Төсвийн ерөнхийлөн захирагчийн болон түүний эрхлэх асуудлын хүрээний агентлаг, харьяа </w:t>
      </w:r>
      <w:r>
        <w:rPr>
          <w:rFonts w:ascii="Arial" w:hAnsi="Arial" w:cs="Arial"/>
        </w:rPr>
        <w:t xml:space="preserve">байгууллагын хэрэгжүүлэх арга хэмжээ, ажил, үйлчилгээг тухайн төсвийн ерөнхийлөн захирагчийн хэрэгжүүлэх аль нэг хөтөлбөрт хамруулсан байна. </w:t>
      </w:r>
    </w:p>
    <w:p w:rsidR="00000000" w:rsidRDefault="00BE53D0">
      <w:pPr>
        <w:pStyle w:val="msghead"/>
        <w:divId w:val="1015762987"/>
        <w:rPr>
          <w:rFonts w:ascii="Arial" w:hAnsi="Arial" w:cs="Arial"/>
        </w:rPr>
      </w:pPr>
      <w:r>
        <w:rPr>
          <w:rStyle w:val="Strong"/>
          <w:rFonts w:ascii="Arial" w:hAnsi="Arial" w:cs="Arial"/>
        </w:rPr>
        <w:t>25 дугаар зүйл.Тусламжийн орлого, түүгээр санхүүжих зарлага</w:t>
      </w:r>
    </w:p>
    <w:p w:rsidR="00000000" w:rsidRDefault="00BE53D0">
      <w:pPr>
        <w:pStyle w:val="NormalWeb"/>
        <w:ind w:firstLine="720"/>
        <w:jc w:val="both"/>
        <w:divId w:val="1015762987"/>
        <w:rPr>
          <w:rFonts w:ascii="Arial" w:hAnsi="Arial" w:cs="Arial"/>
        </w:rPr>
      </w:pPr>
      <w:r>
        <w:rPr>
          <w:rFonts w:ascii="Arial" w:hAnsi="Arial" w:cs="Arial"/>
        </w:rPr>
        <w:t>25.1.Тусламжийн орлого нь дор дурдсан хэлбэртэй байна</w:t>
      </w:r>
      <w:r>
        <w:rPr>
          <w:rFonts w:ascii="Arial" w:hAnsi="Arial" w:cs="Arial"/>
        </w:rPr>
        <w:t>:</w:t>
      </w:r>
    </w:p>
    <w:p w:rsidR="00000000" w:rsidRDefault="00BE53D0">
      <w:pPr>
        <w:pStyle w:val="NormalWeb"/>
        <w:ind w:firstLine="1440"/>
        <w:jc w:val="both"/>
        <w:divId w:val="1015762987"/>
        <w:rPr>
          <w:rFonts w:ascii="Arial" w:hAnsi="Arial" w:cs="Arial"/>
        </w:rPr>
      </w:pPr>
      <w:r>
        <w:rPr>
          <w:rFonts w:ascii="Arial" w:hAnsi="Arial" w:cs="Arial"/>
        </w:rPr>
        <w:t>25.1.1.олон улсын гэрээний дагуу авах хөгжлийн тусламж;</w:t>
      </w:r>
    </w:p>
    <w:p w:rsidR="00000000" w:rsidRDefault="00BE53D0">
      <w:pPr>
        <w:pStyle w:val="NormalWeb"/>
        <w:ind w:firstLine="1440"/>
        <w:jc w:val="both"/>
        <w:divId w:val="1015762987"/>
        <w:rPr>
          <w:rFonts w:ascii="Arial" w:hAnsi="Arial" w:cs="Arial"/>
        </w:rPr>
      </w:pPr>
      <w:r>
        <w:rPr>
          <w:rFonts w:ascii="Arial" w:hAnsi="Arial" w:cs="Arial"/>
        </w:rPr>
        <w:t>25.1.2.төрийн болон орон нутгийн өмчит бус этгээдээс авах тусламж, хандив.</w:t>
      </w:r>
    </w:p>
    <w:p w:rsidR="00000000" w:rsidRDefault="00BE53D0">
      <w:pPr>
        <w:pStyle w:val="NormalWeb"/>
        <w:ind w:firstLine="720"/>
        <w:jc w:val="both"/>
        <w:divId w:val="1015762987"/>
        <w:rPr>
          <w:rFonts w:ascii="Arial" w:hAnsi="Arial" w:cs="Arial"/>
        </w:rPr>
      </w:pPr>
      <w:r>
        <w:rPr>
          <w:rFonts w:ascii="Arial" w:hAnsi="Arial" w:cs="Arial"/>
        </w:rPr>
        <w:t xml:space="preserve">25.2.Зөвхөн дор дурдсан нийгмийн үйлчилгээ үзүүлдэг төсвийн байгууллага энэ хуульд заасан журмын дагуу хандив, тусламж авч </w:t>
      </w:r>
      <w:r>
        <w:rPr>
          <w:rFonts w:ascii="Arial" w:hAnsi="Arial" w:cs="Arial"/>
        </w:rPr>
        <w:t>болно:</w:t>
      </w:r>
    </w:p>
    <w:p w:rsidR="00000000" w:rsidRDefault="00BE53D0">
      <w:pPr>
        <w:pStyle w:val="NormalWeb"/>
        <w:ind w:firstLine="1440"/>
        <w:jc w:val="both"/>
        <w:divId w:val="1015762987"/>
        <w:rPr>
          <w:rFonts w:ascii="Arial" w:hAnsi="Arial" w:cs="Arial"/>
        </w:rPr>
      </w:pPr>
      <w:r>
        <w:rPr>
          <w:rFonts w:ascii="Arial" w:hAnsi="Arial" w:cs="Arial"/>
        </w:rPr>
        <w:t>25.2.1.эмнэлгийн үйлчилгээ;</w:t>
      </w:r>
    </w:p>
    <w:p w:rsidR="00000000" w:rsidRDefault="00BE53D0">
      <w:pPr>
        <w:pStyle w:val="NormalWeb"/>
        <w:ind w:firstLine="1440"/>
        <w:jc w:val="both"/>
        <w:divId w:val="1015762987"/>
        <w:rPr>
          <w:rFonts w:ascii="Arial" w:hAnsi="Arial" w:cs="Arial"/>
        </w:rPr>
      </w:pPr>
      <w:r>
        <w:rPr>
          <w:rFonts w:ascii="Arial" w:hAnsi="Arial" w:cs="Arial"/>
        </w:rPr>
        <w:t>25.2.2.бүх шатны боловсролын үйлчилгээ;</w:t>
      </w:r>
    </w:p>
    <w:p w:rsidR="00000000" w:rsidRDefault="00BE53D0">
      <w:pPr>
        <w:pStyle w:val="NormalWeb"/>
        <w:ind w:firstLine="1440"/>
        <w:jc w:val="both"/>
        <w:divId w:val="1015762987"/>
        <w:rPr>
          <w:rFonts w:ascii="Arial" w:hAnsi="Arial" w:cs="Arial"/>
        </w:rPr>
      </w:pPr>
      <w:r>
        <w:rPr>
          <w:rFonts w:ascii="Arial" w:hAnsi="Arial" w:cs="Arial"/>
        </w:rPr>
        <w:t>25.2.3.соёлын үйлчилгээ.</w:t>
      </w:r>
    </w:p>
    <w:p w:rsidR="00000000" w:rsidRDefault="00BE53D0">
      <w:pPr>
        <w:pStyle w:val="NormalWeb"/>
        <w:ind w:firstLine="720"/>
        <w:jc w:val="both"/>
        <w:divId w:val="1015762987"/>
        <w:rPr>
          <w:rFonts w:ascii="Arial" w:hAnsi="Arial" w:cs="Arial"/>
        </w:rPr>
      </w:pPr>
      <w:r>
        <w:rPr>
          <w:rFonts w:ascii="Arial" w:hAnsi="Arial" w:cs="Arial"/>
        </w:rPr>
        <w:t>25.3.Төсвийн ерөнхийлөн захирагчийн авах тусламж, хандивын хэмжээ тухайн төсөвт байгууллагын батлагдсан төсвийн 50 хувиас хэтрэхгүй байна.</w:t>
      </w:r>
    </w:p>
    <w:p w:rsidR="00000000" w:rsidRDefault="00BE53D0">
      <w:pPr>
        <w:pStyle w:val="NormalWeb"/>
        <w:ind w:firstLine="720"/>
        <w:jc w:val="both"/>
        <w:divId w:val="1015762987"/>
        <w:rPr>
          <w:rFonts w:ascii="Arial" w:hAnsi="Arial" w:cs="Arial"/>
        </w:rPr>
      </w:pPr>
      <w:r>
        <w:rPr>
          <w:rFonts w:ascii="Arial" w:hAnsi="Arial" w:cs="Arial"/>
        </w:rPr>
        <w:t>25.4.Төсвийн байг</w:t>
      </w:r>
      <w:r>
        <w:rPr>
          <w:rFonts w:ascii="Arial" w:hAnsi="Arial" w:cs="Arial"/>
        </w:rPr>
        <w:t>ууллага төсвийн ерөнхийлөн захирагчаараа дамжуулан дараах тохиолдолд төрийн болон орон нутгийн өмчит бус хуулийн этгээдээс мөнгөн хөрөнгө, хөдлөх эд хөрөнгийн хэлбэрээр тусламж, хандив авч болно:</w:t>
      </w:r>
    </w:p>
    <w:p w:rsidR="00000000" w:rsidRDefault="00BE53D0">
      <w:pPr>
        <w:pStyle w:val="NormalWeb"/>
        <w:ind w:firstLine="1440"/>
        <w:jc w:val="both"/>
        <w:divId w:val="1015762987"/>
        <w:rPr>
          <w:rFonts w:ascii="Arial" w:hAnsi="Arial" w:cs="Arial"/>
        </w:rPr>
      </w:pPr>
      <w:r>
        <w:rPr>
          <w:rFonts w:ascii="Arial" w:hAnsi="Arial" w:cs="Arial"/>
        </w:rPr>
        <w:t>25.4.1.санхүүжүүлэх эх үүсвэр дутагдсан хөтөлбөр, арга хэмжэ</w:t>
      </w:r>
      <w:r>
        <w:rPr>
          <w:rFonts w:ascii="Arial" w:hAnsi="Arial" w:cs="Arial"/>
        </w:rPr>
        <w:t>эг үргэлжлүүлэх;</w:t>
      </w:r>
    </w:p>
    <w:p w:rsidR="00000000" w:rsidRDefault="00BE53D0">
      <w:pPr>
        <w:pStyle w:val="NormalWeb"/>
        <w:ind w:firstLine="1440"/>
        <w:jc w:val="both"/>
        <w:divId w:val="1015762987"/>
        <w:rPr>
          <w:rFonts w:ascii="Arial" w:hAnsi="Arial" w:cs="Arial"/>
        </w:rPr>
      </w:pPr>
      <w:r>
        <w:rPr>
          <w:rFonts w:ascii="Arial" w:hAnsi="Arial" w:cs="Arial"/>
        </w:rPr>
        <w:t>25.4.2.байгууллагын хүний нөөцийн чадавхийг бэхжүүлэхэд чиглэсэн сургалтын хөтөлбөр хэрэгжүүлэх.</w:t>
      </w:r>
    </w:p>
    <w:p w:rsidR="00000000" w:rsidRDefault="00BE53D0">
      <w:pPr>
        <w:pStyle w:val="NormalWeb"/>
        <w:ind w:firstLine="720"/>
        <w:jc w:val="both"/>
        <w:divId w:val="1015762987"/>
        <w:rPr>
          <w:rFonts w:ascii="Arial" w:hAnsi="Arial" w:cs="Arial"/>
        </w:rPr>
      </w:pPr>
      <w:r>
        <w:rPr>
          <w:rFonts w:ascii="Arial" w:hAnsi="Arial" w:cs="Arial"/>
        </w:rPr>
        <w:t>25.5.Дараах тохиолдлыг ашиг сонирхлын зөрчилтэй гэж үзэн төсвийн байгууллага хандив, тусламж авахыг хориглоно:</w:t>
      </w:r>
    </w:p>
    <w:p w:rsidR="00000000" w:rsidRDefault="00BE53D0">
      <w:pPr>
        <w:pStyle w:val="NormalWeb"/>
        <w:ind w:firstLine="1440"/>
        <w:jc w:val="both"/>
        <w:divId w:val="1015762987"/>
        <w:rPr>
          <w:rFonts w:ascii="Arial" w:hAnsi="Arial" w:cs="Arial"/>
        </w:rPr>
      </w:pPr>
      <w:r>
        <w:rPr>
          <w:rFonts w:ascii="Arial" w:hAnsi="Arial" w:cs="Arial"/>
        </w:rPr>
        <w:t>25.5.1.хандив, тусламж өгсөн этгээд нь төсвийн байгууллагын хэрэгцээнд өөрийн барааг худалдах, ажил гүйцэтгэх, үйлчилгээ үзүүлдэг байх;</w:t>
      </w:r>
    </w:p>
    <w:p w:rsidR="00000000" w:rsidRDefault="00BE53D0">
      <w:pPr>
        <w:pStyle w:val="NormalWeb"/>
        <w:ind w:firstLine="1440"/>
        <w:jc w:val="both"/>
        <w:divId w:val="1015762987"/>
        <w:rPr>
          <w:rFonts w:ascii="Arial" w:hAnsi="Arial" w:cs="Arial"/>
        </w:rPr>
      </w:pPr>
      <w:r>
        <w:rPr>
          <w:rFonts w:ascii="Arial" w:hAnsi="Arial" w:cs="Arial"/>
        </w:rPr>
        <w:t>25.5.2.байгууллагын ажилтны энэ хуулийн 25.4.2-т зааснаас бусад нийгмийн асуудлыг шийдвэрлэх зорилготой байх.</w:t>
      </w:r>
    </w:p>
    <w:p w:rsidR="00000000" w:rsidRDefault="00BE53D0">
      <w:pPr>
        <w:pStyle w:val="NormalWeb"/>
        <w:ind w:firstLine="720"/>
        <w:jc w:val="both"/>
        <w:divId w:val="1015762987"/>
        <w:rPr>
          <w:rFonts w:ascii="Arial" w:hAnsi="Arial" w:cs="Arial"/>
        </w:rPr>
      </w:pPr>
      <w:r>
        <w:rPr>
          <w:rFonts w:ascii="Arial" w:hAnsi="Arial" w:cs="Arial"/>
        </w:rPr>
        <w:t>25.6.Тусла</w:t>
      </w:r>
      <w:r>
        <w:rPr>
          <w:rFonts w:ascii="Arial" w:hAnsi="Arial" w:cs="Arial"/>
        </w:rPr>
        <w:t>мжийн орлогоос санхүүжүүлэхэд төсвөөс санхүүжүүлэх арга хэмжээнд тавигдах шаардлагыг нэгэн адил баримтална.</w:t>
      </w:r>
    </w:p>
    <w:p w:rsidR="00000000" w:rsidRDefault="00BE53D0">
      <w:pPr>
        <w:pStyle w:val="NormalWeb"/>
        <w:ind w:firstLine="720"/>
        <w:jc w:val="both"/>
        <w:divId w:val="1015762987"/>
        <w:rPr>
          <w:rFonts w:ascii="Arial" w:hAnsi="Arial" w:cs="Arial"/>
        </w:rPr>
      </w:pPr>
      <w:r>
        <w:rPr>
          <w:rFonts w:ascii="Arial" w:hAnsi="Arial" w:cs="Arial"/>
        </w:rPr>
        <w:t>25.7.Тусламж, хандивын орлогыг холбогдох журмын дагуу бүртгэж, гүйцэтгэлийг тайлагнана.</w:t>
      </w:r>
    </w:p>
    <w:p w:rsidR="00000000" w:rsidRDefault="00BE53D0">
      <w:pPr>
        <w:pStyle w:val="NormalWeb"/>
        <w:ind w:firstLine="720"/>
        <w:jc w:val="both"/>
        <w:divId w:val="1015762987"/>
        <w:rPr>
          <w:rFonts w:ascii="Arial" w:hAnsi="Arial" w:cs="Arial"/>
        </w:rPr>
      </w:pPr>
      <w:r>
        <w:rPr>
          <w:rFonts w:ascii="Arial" w:hAnsi="Arial" w:cs="Arial"/>
        </w:rPr>
        <w:t>25.8.Төсвийн ерөнхийлөн захирагч тусламж, хандив авсан тухай</w:t>
      </w:r>
      <w:r>
        <w:rPr>
          <w:rFonts w:ascii="Arial" w:hAnsi="Arial" w:cs="Arial"/>
        </w:rPr>
        <w:t xml:space="preserve"> баримтын хувийг төсвийн асуудал эрхэлсэн төрийн захиргааны төв байгууллага, эсхүл аймаг, нийслэл, сум, дүүргийн төрийн санд нэг сарын дотор хүргүүлнэ.</w:t>
      </w:r>
    </w:p>
    <w:p w:rsidR="00000000" w:rsidRDefault="00BE53D0">
      <w:pPr>
        <w:pStyle w:val="NormalWeb"/>
        <w:ind w:firstLine="720"/>
        <w:jc w:val="both"/>
        <w:divId w:val="1015762987"/>
        <w:rPr>
          <w:rFonts w:ascii="Arial" w:hAnsi="Arial" w:cs="Arial"/>
        </w:rPr>
      </w:pPr>
      <w:r>
        <w:rPr>
          <w:rFonts w:ascii="Arial" w:hAnsi="Arial" w:cs="Arial"/>
        </w:rPr>
        <w:t>25.9.Хуульд өөрөөр заагаагүй бол төрийн болон орон нутгийн өмчит бус хуулийн этгээд татвар ногдуулсны да</w:t>
      </w:r>
      <w:r>
        <w:rPr>
          <w:rFonts w:ascii="Arial" w:hAnsi="Arial" w:cs="Arial"/>
        </w:rPr>
        <w:t>раах ашгаас хандив, тусламж өгнө.</w:t>
      </w:r>
    </w:p>
    <w:p w:rsidR="00000000" w:rsidRDefault="00BE53D0">
      <w:pPr>
        <w:pStyle w:val="NormalWeb"/>
        <w:ind w:firstLine="720"/>
        <w:jc w:val="both"/>
        <w:divId w:val="1015762987"/>
        <w:rPr>
          <w:rFonts w:ascii="Arial" w:hAnsi="Arial" w:cs="Arial"/>
        </w:rPr>
      </w:pPr>
      <w:r>
        <w:rPr>
          <w:rFonts w:ascii="Arial" w:hAnsi="Arial" w:cs="Arial"/>
        </w:rPr>
        <w:t>25.10.Төрийн болон орон нутгийн өмчит хуулийн этгээд хандив, тусламж өгөхийг хориглоно.</w:t>
      </w:r>
    </w:p>
    <w:p w:rsidR="00000000" w:rsidRDefault="00BE53D0">
      <w:pPr>
        <w:pStyle w:val="NormalWeb"/>
        <w:ind w:firstLine="720"/>
        <w:jc w:val="both"/>
        <w:divId w:val="1015762987"/>
        <w:rPr>
          <w:rFonts w:ascii="Arial" w:hAnsi="Arial" w:cs="Arial"/>
        </w:rPr>
      </w:pPr>
      <w:r>
        <w:rPr>
          <w:rFonts w:ascii="Arial" w:hAnsi="Arial" w:cs="Arial"/>
        </w:rPr>
        <w:t>25.11.Монгол Улсын олон улсын гэрээний дагуу хөгжлийн тусламж авах, зарцуулах, удирдах, бүртгэх, тайлагнахтай холбогдсон харилцааг хуу</w:t>
      </w:r>
      <w:r>
        <w:rPr>
          <w:rFonts w:ascii="Arial" w:hAnsi="Arial" w:cs="Arial"/>
        </w:rPr>
        <w:t>лиар зохицуулна.</w:t>
      </w:r>
    </w:p>
    <w:p w:rsidR="00000000" w:rsidRDefault="00BE53D0">
      <w:pPr>
        <w:pStyle w:val="NormalWeb"/>
        <w:ind w:firstLine="720"/>
        <w:jc w:val="both"/>
        <w:divId w:val="1015762987"/>
        <w:rPr>
          <w:rFonts w:ascii="Arial" w:hAnsi="Arial" w:cs="Arial"/>
        </w:rPr>
      </w:pPr>
      <w:r>
        <w:rPr>
          <w:rFonts w:ascii="Arial" w:hAnsi="Arial" w:cs="Arial"/>
        </w:rPr>
        <w:t>25.12.Монгол Улсын олон улсын гэрээнд өөрөөр заагаагүй бол тусламжийн орлогыг төрийн сангийн нэгдсэн дансанд байршуулна.</w:t>
      </w:r>
    </w:p>
    <w:p w:rsidR="00000000" w:rsidRDefault="00BE53D0">
      <w:pPr>
        <w:pStyle w:val="msghead"/>
        <w:divId w:val="493304774"/>
        <w:rPr>
          <w:rFonts w:ascii="Arial" w:hAnsi="Arial" w:cs="Arial"/>
        </w:rPr>
      </w:pPr>
      <w:r>
        <w:rPr>
          <w:rStyle w:val="Strong"/>
          <w:rFonts w:ascii="Arial" w:hAnsi="Arial" w:cs="Arial"/>
        </w:rPr>
        <w:t>26 дугаар зүйл.Санхүүгийн бүртгэл, стандарт</w:t>
      </w:r>
    </w:p>
    <w:p w:rsidR="00000000" w:rsidRDefault="00BE53D0">
      <w:pPr>
        <w:pStyle w:val="NormalWeb"/>
        <w:ind w:firstLine="720"/>
        <w:jc w:val="both"/>
        <w:divId w:val="493304774"/>
        <w:rPr>
          <w:rFonts w:ascii="Arial" w:hAnsi="Arial" w:cs="Arial"/>
        </w:rPr>
      </w:pPr>
      <w:r>
        <w:rPr>
          <w:rFonts w:ascii="Arial" w:hAnsi="Arial" w:cs="Arial"/>
        </w:rPr>
        <w:t>26.1.Төсвийн байгууллага нь нягтлан бодох бүртгэлийн олон улсын болон үнд</w:t>
      </w:r>
      <w:r>
        <w:rPr>
          <w:rFonts w:ascii="Arial" w:hAnsi="Arial" w:cs="Arial"/>
        </w:rPr>
        <w:t>эсний стандартын дагуу бүрэн аккруэл суурьтай нягтлан бодох бүртгэл хөтөлнө.</w:t>
      </w:r>
    </w:p>
    <w:p w:rsidR="00000000" w:rsidRDefault="00BE53D0">
      <w:pPr>
        <w:pStyle w:val="NormalWeb"/>
        <w:ind w:firstLine="720"/>
        <w:jc w:val="both"/>
        <w:divId w:val="493304774"/>
        <w:rPr>
          <w:rFonts w:ascii="Arial" w:hAnsi="Arial" w:cs="Arial"/>
        </w:rPr>
      </w:pPr>
      <w:r>
        <w:rPr>
          <w:rFonts w:ascii="Arial" w:hAnsi="Arial" w:cs="Arial"/>
        </w:rPr>
        <w:t>26.2.Төсвийн бүртгэлийг тохируулсан аккруэл сууриар бүртгэж, тайлагнана.</w:t>
      </w:r>
    </w:p>
    <w:p w:rsidR="00000000" w:rsidRDefault="00BE53D0">
      <w:pPr>
        <w:pStyle w:val="NormalWeb"/>
        <w:ind w:firstLine="720"/>
        <w:jc w:val="both"/>
        <w:divId w:val="493304774"/>
        <w:rPr>
          <w:rFonts w:ascii="Arial" w:hAnsi="Arial" w:cs="Arial"/>
        </w:rPr>
      </w:pPr>
      <w:r>
        <w:rPr>
          <w:rFonts w:ascii="Arial" w:hAnsi="Arial" w:cs="Arial"/>
        </w:rPr>
        <w:t>26.3.Улсын салбар, төсвийн бүртгэлд ашиглах нягтлан бодох бүртгэлийн үндэсний стандартыг санхүү, төсвийн а</w:t>
      </w:r>
      <w:r>
        <w:rPr>
          <w:rFonts w:ascii="Arial" w:hAnsi="Arial" w:cs="Arial"/>
        </w:rPr>
        <w:t>суудал эрхэлсэн төрийн захиргааны төв байгууллага боловсруулж, мөрдүүлнэ.</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ТАВДУГААР БҮЛЭГ</w:t>
      </w:r>
      <w:r>
        <w:rPr>
          <w:rFonts w:ascii="Arial" w:eastAsia="Times New Roman" w:hAnsi="Arial" w:cs="Arial"/>
          <w:b/>
          <w:bCs/>
          <w:sz w:val="24"/>
          <w:szCs w:val="24"/>
        </w:rPr>
        <w:br/>
      </w:r>
      <w:r>
        <w:rPr>
          <w:rStyle w:val="Strong"/>
          <w:rFonts w:ascii="Arial" w:eastAsia="Times New Roman" w:hAnsi="Arial" w:cs="Arial"/>
          <w:sz w:val="24"/>
          <w:szCs w:val="24"/>
        </w:rPr>
        <w:t>ТӨСВИЙН ТӨСӨЛ БОЛОВСРУУЛАХ, ӨРГӨН МЭДҮҮЛЭХ, БАТЛАХ</w:t>
      </w:r>
    </w:p>
    <w:p w:rsidR="00000000" w:rsidRDefault="00BE53D0">
      <w:pPr>
        <w:pStyle w:val="msghead"/>
        <w:divId w:val="688994137"/>
        <w:rPr>
          <w:rFonts w:ascii="Arial" w:hAnsi="Arial" w:cs="Arial"/>
        </w:rPr>
      </w:pPr>
      <w:r>
        <w:rPr>
          <w:rStyle w:val="Strong"/>
          <w:rFonts w:ascii="Arial" w:hAnsi="Arial" w:cs="Arial"/>
        </w:rPr>
        <w:t>27 дугаар зүйл.Төсвийн төсөл боловсруулахад тавигдах шаардлага</w:t>
      </w:r>
    </w:p>
    <w:p w:rsidR="00000000" w:rsidRDefault="00BE53D0">
      <w:pPr>
        <w:pStyle w:val="NormalWeb"/>
        <w:ind w:firstLine="720"/>
        <w:jc w:val="both"/>
        <w:divId w:val="688994137"/>
        <w:rPr>
          <w:rFonts w:ascii="Arial" w:hAnsi="Arial" w:cs="Arial"/>
        </w:rPr>
      </w:pPr>
      <w:r>
        <w:rPr>
          <w:rFonts w:ascii="Arial" w:hAnsi="Arial" w:cs="Arial"/>
        </w:rPr>
        <w:t>27.1.Төсвийн төслийг боловсруулахад Төсвийн тогтвортой байдлын тухай хуульд заасан шаардлагаас гадна дараах шаардлага тавигдана:</w:t>
      </w:r>
    </w:p>
    <w:p w:rsidR="00000000" w:rsidRDefault="00BE53D0">
      <w:pPr>
        <w:pStyle w:val="NormalWeb"/>
        <w:ind w:firstLine="1440"/>
        <w:jc w:val="both"/>
        <w:divId w:val="688994137"/>
        <w:rPr>
          <w:rFonts w:ascii="Arial" w:hAnsi="Arial" w:cs="Arial"/>
        </w:rPr>
      </w:pPr>
      <w:r>
        <w:rPr>
          <w:rFonts w:ascii="Arial" w:hAnsi="Arial" w:cs="Arial"/>
        </w:rPr>
        <w:t>27.1.1.төсвийн зарчмыг мөрдлөг болгох;</w:t>
      </w:r>
    </w:p>
    <w:p w:rsidR="00000000" w:rsidRDefault="00BE53D0">
      <w:pPr>
        <w:pStyle w:val="NormalWeb"/>
        <w:ind w:firstLine="1440"/>
        <w:jc w:val="both"/>
        <w:divId w:val="688994137"/>
        <w:rPr>
          <w:rFonts w:ascii="Arial" w:hAnsi="Arial" w:cs="Arial"/>
        </w:rPr>
      </w:pPr>
      <w:r>
        <w:rPr>
          <w:rFonts w:ascii="Arial" w:hAnsi="Arial" w:cs="Arial"/>
        </w:rPr>
        <w:t>27.1.2.макро эдийн засгийн төлөв байдал, дүн шинжилгээ, тооцоонд үндэслэсэн байх;</w:t>
      </w:r>
    </w:p>
    <w:p w:rsidR="00000000" w:rsidRDefault="00BE53D0">
      <w:pPr>
        <w:pStyle w:val="NormalWeb"/>
        <w:ind w:firstLine="1440"/>
        <w:jc w:val="both"/>
        <w:divId w:val="688994137"/>
        <w:rPr>
          <w:rFonts w:ascii="Arial" w:hAnsi="Arial" w:cs="Arial"/>
        </w:rPr>
      </w:pPr>
      <w:r>
        <w:rPr>
          <w:rFonts w:ascii="Arial" w:hAnsi="Arial" w:cs="Arial"/>
        </w:rPr>
        <w:t>27.1.3</w:t>
      </w:r>
      <w:r>
        <w:rPr>
          <w:rFonts w:ascii="Arial" w:hAnsi="Arial" w:cs="Arial"/>
        </w:rPr>
        <w:t>.төрийн үйлчилгээний чанар, хүртээмжийг нэмэгдүүлж, төсвийн санхүүжилтийн үр ашгийг дээшлүүлэхэд чиглэсэн байх;</w:t>
      </w:r>
    </w:p>
    <w:p w:rsidR="00000000" w:rsidRDefault="00BE53D0">
      <w:pPr>
        <w:pStyle w:val="NormalWeb"/>
        <w:ind w:firstLine="1440"/>
        <w:jc w:val="both"/>
        <w:divId w:val="688994137"/>
        <w:rPr>
          <w:rFonts w:ascii="Arial" w:hAnsi="Arial" w:cs="Arial"/>
        </w:rPr>
      </w:pPr>
      <w:r>
        <w:rPr>
          <w:rFonts w:ascii="Arial" w:hAnsi="Arial" w:cs="Arial"/>
        </w:rPr>
        <w:t>27.1.4.жилийн төсвийн хязгаарт үндэслэсэн байх;</w:t>
      </w:r>
    </w:p>
    <w:p w:rsidR="00000000" w:rsidRDefault="00BE53D0">
      <w:pPr>
        <w:pStyle w:val="NormalWeb"/>
        <w:ind w:firstLine="1440"/>
        <w:jc w:val="both"/>
        <w:divId w:val="688994137"/>
        <w:rPr>
          <w:rFonts w:ascii="Arial" w:hAnsi="Arial" w:cs="Arial"/>
        </w:rPr>
      </w:pPr>
      <w:r>
        <w:rPr>
          <w:rFonts w:ascii="Arial" w:hAnsi="Arial" w:cs="Arial"/>
        </w:rPr>
        <w:t>27.1.5.төсвийн төслийг хөтөлбөр, төсвийн ерөнхийлөн захирагч бүрээр тодорхойлсон байх;</w:t>
      </w:r>
    </w:p>
    <w:p w:rsidR="00000000" w:rsidRDefault="00BE53D0">
      <w:pPr>
        <w:pStyle w:val="NormalWeb"/>
        <w:ind w:firstLine="1440"/>
        <w:jc w:val="both"/>
        <w:divId w:val="688994137"/>
        <w:rPr>
          <w:rFonts w:ascii="Arial" w:hAnsi="Arial" w:cs="Arial"/>
        </w:rPr>
      </w:pPr>
      <w:r>
        <w:rPr>
          <w:rFonts w:ascii="Arial" w:hAnsi="Arial" w:cs="Arial"/>
        </w:rPr>
        <w:t>27.1.6.тө</w:t>
      </w:r>
      <w:r>
        <w:rPr>
          <w:rFonts w:ascii="Arial" w:hAnsi="Arial" w:cs="Arial"/>
        </w:rPr>
        <w:t>свөөс санхүүжих бүх байгууллагын төсвийг аль нэг төсвийн ерөнхийлөн захирагчийн төсвийн төсөлд хамруулсан байх;</w:t>
      </w:r>
    </w:p>
    <w:p w:rsidR="00000000" w:rsidRDefault="00BE53D0">
      <w:pPr>
        <w:pStyle w:val="NormalWeb"/>
        <w:ind w:firstLine="1440"/>
        <w:jc w:val="both"/>
        <w:divId w:val="688994137"/>
        <w:rPr>
          <w:rFonts w:ascii="Arial" w:hAnsi="Arial" w:cs="Arial"/>
        </w:rPr>
      </w:pPr>
      <w:r>
        <w:rPr>
          <w:rFonts w:ascii="Arial" w:hAnsi="Arial" w:cs="Arial"/>
        </w:rPr>
        <w:t>27.1.7.орлого, зарлагыг дотоод гүйлгээнээс бусад нийт гүйлгээний дүнгээр төлөвлөж, бүртгэж, тайлагнах.</w:t>
      </w:r>
    </w:p>
    <w:p w:rsidR="00000000" w:rsidRDefault="00BE53D0">
      <w:pPr>
        <w:pStyle w:val="NormalWeb"/>
        <w:ind w:firstLine="720"/>
        <w:jc w:val="both"/>
        <w:divId w:val="688994137"/>
        <w:rPr>
          <w:rFonts w:ascii="Arial" w:hAnsi="Arial" w:cs="Arial"/>
        </w:rPr>
      </w:pPr>
      <w:r>
        <w:rPr>
          <w:rFonts w:ascii="Arial" w:hAnsi="Arial" w:cs="Arial"/>
        </w:rPr>
        <w:t>27.2.Төсвийн ерөнхийлөн захирагчид хүргүү</w:t>
      </w:r>
      <w:r>
        <w:rPr>
          <w:rFonts w:ascii="Arial" w:hAnsi="Arial" w:cs="Arial"/>
        </w:rPr>
        <w:t>лэх жилийн төсвийн хязгаар нь дараах шаардлагыг хангасан байна:</w:t>
      </w:r>
    </w:p>
    <w:p w:rsidR="00000000" w:rsidRDefault="00BE53D0">
      <w:pPr>
        <w:pStyle w:val="NormalWeb"/>
        <w:ind w:firstLine="1440"/>
        <w:jc w:val="both"/>
        <w:divId w:val="688994137"/>
        <w:rPr>
          <w:rFonts w:ascii="Arial" w:hAnsi="Arial" w:cs="Arial"/>
        </w:rPr>
      </w:pPr>
      <w:r>
        <w:rPr>
          <w:rFonts w:ascii="Arial" w:hAnsi="Arial" w:cs="Arial"/>
        </w:rPr>
        <w:t>27.2.1.төсвийн хязгаарыг урсгал болон хөрөнгийн зардлаар тогтоосон байх;</w:t>
      </w:r>
    </w:p>
    <w:p w:rsidR="00000000" w:rsidRDefault="00BE53D0">
      <w:pPr>
        <w:pStyle w:val="NormalWeb"/>
        <w:ind w:firstLine="1440"/>
        <w:jc w:val="both"/>
        <w:divId w:val="688994137"/>
        <w:rPr>
          <w:rFonts w:ascii="Arial" w:hAnsi="Arial" w:cs="Arial"/>
        </w:rPr>
      </w:pPr>
      <w:r>
        <w:rPr>
          <w:rFonts w:ascii="Arial" w:hAnsi="Arial" w:cs="Arial"/>
        </w:rPr>
        <w:t>27.2.2.хөрөнгө оруулалтын хөтөлбөрт тусгагдах шинэ болон үргэлжлэн хэрэгжих төсөл, арга хэмжээг санхүүжүүлэх эх үүсвэрээр ангилан тусгах.</w:t>
      </w:r>
    </w:p>
    <w:p w:rsidR="00000000" w:rsidRDefault="00BE53D0">
      <w:pPr>
        <w:pStyle w:val="NormalWeb"/>
        <w:ind w:firstLine="720"/>
        <w:jc w:val="both"/>
        <w:divId w:val="688994137"/>
        <w:rPr>
          <w:rFonts w:ascii="Arial" w:hAnsi="Arial" w:cs="Arial"/>
        </w:rPr>
      </w:pPr>
      <w:r>
        <w:rPr>
          <w:rFonts w:ascii="Arial" w:hAnsi="Arial" w:cs="Arial"/>
        </w:rPr>
        <w:t xml:space="preserve">27.3.Улсын төсөвт хамаарах төсвийн ерөнхийлөн захирагчийн төсвийн төсөл бэлтгэх нарийвчилсан зааврыг тусгасан төсвийн </w:t>
      </w:r>
      <w:r>
        <w:rPr>
          <w:rFonts w:ascii="Arial" w:hAnsi="Arial" w:cs="Arial"/>
        </w:rPr>
        <w:t>удирдамжийг санхүү, төсвийн асуудал эрхэлсэн төрийн захиргааны төв байгууллага төсвийн ерөнхийлөн захирагчид хүргүүлнэ.</w:t>
      </w:r>
    </w:p>
    <w:p w:rsidR="00000000" w:rsidRDefault="00BE53D0">
      <w:pPr>
        <w:pStyle w:val="NormalWeb"/>
        <w:ind w:firstLine="720"/>
        <w:jc w:val="both"/>
        <w:divId w:val="688994137"/>
        <w:rPr>
          <w:rFonts w:ascii="Arial" w:hAnsi="Arial" w:cs="Arial"/>
        </w:rPr>
      </w:pPr>
      <w:r>
        <w:rPr>
          <w:rFonts w:ascii="Arial" w:hAnsi="Arial" w:cs="Arial"/>
        </w:rPr>
        <w:t>27.4.Төсвийн удирдамжид дараах зүйлийг тусгана:</w:t>
      </w:r>
    </w:p>
    <w:p w:rsidR="00000000" w:rsidRDefault="00BE53D0">
      <w:pPr>
        <w:pStyle w:val="NormalWeb"/>
        <w:ind w:firstLine="1440"/>
        <w:jc w:val="both"/>
        <w:divId w:val="688994137"/>
        <w:rPr>
          <w:rFonts w:ascii="Arial" w:hAnsi="Arial" w:cs="Arial"/>
        </w:rPr>
      </w:pPr>
      <w:r>
        <w:rPr>
          <w:rFonts w:ascii="Arial" w:hAnsi="Arial" w:cs="Arial"/>
        </w:rPr>
        <w:t>27.4.1.дунд хугацааны төсвийн хүрээний мэдэгдлийн тооцоо болон гаргасан шийдвэрийн тайлб</w:t>
      </w:r>
      <w:r>
        <w:rPr>
          <w:rFonts w:ascii="Arial" w:hAnsi="Arial" w:cs="Arial"/>
        </w:rPr>
        <w:t>ар;</w:t>
      </w:r>
    </w:p>
    <w:p w:rsidR="00000000" w:rsidRDefault="00BE53D0">
      <w:pPr>
        <w:pStyle w:val="NormalWeb"/>
        <w:ind w:firstLine="1440"/>
        <w:jc w:val="both"/>
        <w:divId w:val="688994137"/>
        <w:rPr>
          <w:rFonts w:ascii="Arial" w:hAnsi="Arial" w:cs="Arial"/>
        </w:rPr>
      </w:pPr>
      <w:r>
        <w:rPr>
          <w:rFonts w:ascii="Arial" w:hAnsi="Arial" w:cs="Arial"/>
        </w:rPr>
        <w:t>27.4.2.Засгийн газрын баталсан жилийн төсвийн хязгаар;</w:t>
      </w:r>
    </w:p>
    <w:p w:rsidR="00000000" w:rsidRDefault="00BE53D0">
      <w:pPr>
        <w:pStyle w:val="NormalWeb"/>
        <w:ind w:firstLine="1440"/>
        <w:jc w:val="both"/>
        <w:divId w:val="688994137"/>
        <w:rPr>
          <w:rFonts w:ascii="Arial" w:hAnsi="Arial" w:cs="Arial"/>
        </w:rPr>
      </w:pPr>
      <w:r>
        <w:rPr>
          <w:rFonts w:ascii="Arial" w:hAnsi="Arial" w:cs="Arial"/>
        </w:rPr>
        <w:t>27.4.3.улсын эдийн засаг, нийгмийг хөгжүүлэх үндсэн чиглэл болон Засгийн газрын үйл ажиллагааны төлөвлөгөөний талаарх бодлогын удирдамж;</w:t>
      </w:r>
    </w:p>
    <w:p w:rsidR="00000000" w:rsidRDefault="00BE53D0">
      <w:pPr>
        <w:pStyle w:val="NormalWeb"/>
        <w:ind w:firstLine="1440"/>
        <w:jc w:val="both"/>
        <w:divId w:val="688994137"/>
        <w:rPr>
          <w:rFonts w:ascii="Arial" w:hAnsi="Arial" w:cs="Arial"/>
        </w:rPr>
      </w:pPr>
      <w:r>
        <w:rPr>
          <w:rFonts w:ascii="Arial" w:hAnsi="Arial" w:cs="Arial"/>
        </w:rPr>
        <w:t>27.4.4.хөрөнгө оруулалтын төсөл боловсруулахад тавигдах ерөн</w:t>
      </w:r>
      <w:r>
        <w:rPr>
          <w:rFonts w:ascii="Arial" w:hAnsi="Arial" w:cs="Arial"/>
        </w:rPr>
        <w:t>хий болон тусгай шаардлага;</w:t>
      </w:r>
    </w:p>
    <w:p w:rsidR="00000000" w:rsidRDefault="00BE53D0">
      <w:pPr>
        <w:pStyle w:val="NormalWeb"/>
        <w:ind w:firstLine="1440"/>
        <w:jc w:val="both"/>
        <w:divId w:val="688994137"/>
        <w:rPr>
          <w:rFonts w:ascii="Arial" w:hAnsi="Arial" w:cs="Arial"/>
        </w:rPr>
      </w:pPr>
      <w:r>
        <w:rPr>
          <w:rFonts w:ascii="Arial" w:hAnsi="Arial" w:cs="Arial"/>
        </w:rPr>
        <w:t>27.4.5.төсвийн төслийн санхүүжилтийн хүсэлт гаргах ерөнхий нөхцөл;</w:t>
      </w:r>
    </w:p>
    <w:p w:rsidR="00000000" w:rsidRDefault="00BE53D0">
      <w:pPr>
        <w:pStyle w:val="NormalWeb"/>
        <w:ind w:firstLine="1440"/>
        <w:jc w:val="both"/>
        <w:divId w:val="688994137"/>
        <w:rPr>
          <w:rFonts w:ascii="Arial" w:hAnsi="Arial" w:cs="Arial"/>
        </w:rPr>
      </w:pPr>
      <w:r>
        <w:rPr>
          <w:rFonts w:ascii="Arial" w:hAnsi="Arial" w:cs="Arial"/>
        </w:rPr>
        <w:t>27.4.6.төсвийн төсөл бэлтгэх тусгай маягт, түүний заавар;</w:t>
      </w:r>
    </w:p>
    <w:p w:rsidR="00000000" w:rsidRDefault="00BE53D0">
      <w:pPr>
        <w:pStyle w:val="NormalWeb"/>
        <w:ind w:firstLine="1440"/>
        <w:jc w:val="both"/>
        <w:divId w:val="688994137"/>
        <w:rPr>
          <w:rFonts w:ascii="Arial" w:hAnsi="Arial" w:cs="Arial"/>
        </w:rPr>
      </w:pPr>
      <w:r>
        <w:rPr>
          <w:rFonts w:ascii="Arial" w:hAnsi="Arial" w:cs="Arial"/>
        </w:rPr>
        <w:t>27.4.7.төсвийн төсөл хүргүүлэх хугацаа.</w:t>
      </w:r>
    </w:p>
    <w:p w:rsidR="00000000" w:rsidRDefault="00BE53D0">
      <w:pPr>
        <w:pStyle w:val="NormalWeb"/>
        <w:ind w:firstLine="720"/>
        <w:jc w:val="both"/>
        <w:divId w:val="688994137"/>
        <w:rPr>
          <w:rFonts w:ascii="Arial" w:hAnsi="Arial" w:cs="Arial"/>
        </w:rPr>
      </w:pPr>
      <w:r>
        <w:rPr>
          <w:rFonts w:ascii="Arial" w:hAnsi="Arial" w:cs="Arial"/>
        </w:rPr>
        <w:t>27.5.Орон нутгийн төсвийн төсөл бэлтгэх нарийвчилсан зааврыг тө</w:t>
      </w:r>
      <w:r>
        <w:rPr>
          <w:rFonts w:ascii="Arial" w:hAnsi="Arial" w:cs="Arial"/>
        </w:rPr>
        <w:t>свийн удирдамжид тусган, аймаг, нийслэлийн Засаг даргад хүргүүлнэ.</w:t>
      </w:r>
    </w:p>
    <w:p w:rsidR="00000000" w:rsidRDefault="00BE53D0">
      <w:pPr>
        <w:pStyle w:val="msghead"/>
        <w:divId w:val="1939484806"/>
        <w:rPr>
          <w:rFonts w:ascii="Arial" w:hAnsi="Arial" w:cs="Arial"/>
        </w:rPr>
      </w:pPr>
      <w:r>
        <w:rPr>
          <w:rStyle w:val="Strong"/>
          <w:rFonts w:ascii="Arial" w:hAnsi="Arial" w:cs="Arial"/>
        </w:rPr>
        <w:t xml:space="preserve">28 дугаар зүйл.Улсын хөрөнгө оруулалтын хөтөлбөрийн төлөвлөлт </w:t>
      </w:r>
    </w:p>
    <w:p w:rsidR="00000000" w:rsidRDefault="00BE53D0">
      <w:pPr>
        <w:pStyle w:val="NormalWeb"/>
        <w:ind w:firstLine="720"/>
        <w:jc w:val="both"/>
        <w:divId w:val="1939484806"/>
        <w:rPr>
          <w:rFonts w:ascii="Arial" w:hAnsi="Arial" w:cs="Arial"/>
        </w:rPr>
      </w:pPr>
      <w:r>
        <w:rPr>
          <w:rFonts w:ascii="Arial" w:hAnsi="Arial" w:cs="Arial"/>
        </w:rPr>
        <w:t>28.1.Улсын хөрөнгө оруулалтын хөтөлбөрт эдийн засгийн өсөлтийг урт хугацаанд хангахад чиглэгдсэн, нэгээс дээш жилийн хугацаан</w:t>
      </w:r>
      <w:r>
        <w:rPr>
          <w:rFonts w:ascii="Arial" w:hAnsi="Arial" w:cs="Arial"/>
        </w:rPr>
        <w:t>д хэрэгжих 30.0 тэрбум төгрөгөөс дээш өртөг бүхий дэд бүтэц, хөгжлийн хөрөнгө оруулалтын төсөл, арга хэмжээг хамруулна.</w:t>
      </w:r>
    </w:p>
    <w:p w:rsidR="00000000" w:rsidRDefault="00BE53D0">
      <w:pPr>
        <w:pStyle w:val="NormalWeb"/>
        <w:ind w:firstLine="720"/>
        <w:jc w:val="both"/>
        <w:divId w:val="1939484806"/>
        <w:rPr>
          <w:rFonts w:ascii="Arial" w:hAnsi="Arial" w:cs="Arial"/>
        </w:rPr>
      </w:pPr>
      <w:r>
        <w:rPr>
          <w:rFonts w:ascii="Arial" w:hAnsi="Arial" w:cs="Arial"/>
        </w:rPr>
        <w:t>28.2.Төсвийн ерөнхийлөн захирагч улсын хөрөнгө оруулалтын хөтөлбөрт тусгуулах төсөл, арга хэмжээний саналаа хөгжлийн бодлого, төлөвлөлти</w:t>
      </w:r>
      <w:r>
        <w:rPr>
          <w:rFonts w:ascii="Arial" w:hAnsi="Arial" w:cs="Arial"/>
        </w:rPr>
        <w:t>йн асуудал эрхэлсэн төрийн захиргааны төв байгууллагад хүргүүлнэ.</w:t>
      </w:r>
    </w:p>
    <w:p w:rsidR="00000000" w:rsidRDefault="00BE53D0">
      <w:pPr>
        <w:pStyle w:val="NormalWeb"/>
        <w:ind w:firstLine="1440"/>
        <w:jc w:val="both"/>
        <w:divId w:val="1939484806"/>
        <w:rPr>
          <w:rFonts w:ascii="Arial" w:hAnsi="Arial" w:cs="Arial"/>
        </w:rPr>
      </w:pPr>
      <w:hyperlink r:id="rId13" w:history="1">
        <w:r>
          <w:rPr>
            <w:rStyle w:val="Hyperlink"/>
            <w:rFonts w:ascii="Arial" w:hAnsi="Arial" w:cs="Arial"/>
            <w:i/>
            <w:iCs/>
          </w:rPr>
          <w:t>/Энэ хэсэгт 2012 оны 08 дугаар сарын 17-ны өдрийн хуулиар нэмэлт оруулсан/</w:t>
        </w:r>
      </w:hyperlink>
    </w:p>
    <w:p w:rsidR="00000000" w:rsidRDefault="00BE53D0">
      <w:pPr>
        <w:pStyle w:val="NormalWeb"/>
        <w:ind w:firstLine="720"/>
        <w:jc w:val="both"/>
        <w:divId w:val="1939484806"/>
        <w:rPr>
          <w:rFonts w:ascii="Arial" w:hAnsi="Arial" w:cs="Arial"/>
        </w:rPr>
      </w:pPr>
      <w:r>
        <w:rPr>
          <w:rFonts w:ascii="Arial" w:hAnsi="Arial" w:cs="Arial"/>
        </w:rPr>
        <w:t>28.3.Хөгжлийн бодлого, төлөвлөлтийн асуудал эрхэлсэн төрийн захиргаа</w:t>
      </w:r>
      <w:r>
        <w:rPr>
          <w:rFonts w:ascii="Arial" w:hAnsi="Arial" w:cs="Arial"/>
        </w:rPr>
        <w:t>ны төв байгууллага санхүү, төсвийн асуудал эрхэлсэн төрийн захиргааны төв байгууллагатай хамтран улсын хөрөнгө оруулалтын хөтөлбөрт тусгах төсөл, арга хэмжээний тэргүүлэх ач холбогдол, хэрэгжүүлэх дарааллыг дараах зүйлийг харгалзан тогтооно:</w:t>
      </w:r>
    </w:p>
    <w:p w:rsidR="00000000" w:rsidRDefault="00BE53D0">
      <w:pPr>
        <w:pStyle w:val="NormalWeb"/>
        <w:ind w:firstLine="1440"/>
        <w:jc w:val="both"/>
        <w:divId w:val="1939484806"/>
        <w:rPr>
          <w:rFonts w:ascii="Arial" w:hAnsi="Arial" w:cs="Arial"/>
        </w:rPr>
      </w:pPr>
      <w:hyperlink r:id="rId14" w:history="1">
        <w:r>
          <w:rPr>
            <w:rStyle w:val="Hyperlink"/>
            <w:rFonts w:ascii="Arial" w:hAnsi="Arial" w:cs="Arial"/>
            <w:i/>
            <w:iCs/>
          </w:rPr>
          <w:t>/Энэ хэсэгт 2012 оны 08 дугаар сарын 17-ны өдрийн хуулиар нэмэлт оруулсан/</w:t>
        </w:r>
      </w:hyperlink>
    </w:p>
    <w:p w:rsidR="00000000" w:rsidRDefault="00BE53D0">
      <w:pPr>
        <w:pStyle w:val="NormalWeb"/>
        <w:ind w:firstLine="1440"/>
        <w:jc w:val="both"/>
        <w:divId w:val="1939484806"/>
        <w:rPr>
          <w:rFonts w:ascii="Arial" w:hAnsi="Arial" w:cs="Arial"/>
        </w:rPr>
      </w:pPr>
      <w:r>
        <w:rPr>
          <w:rFonts w:ascii="Arial" w:hAnsi="Arial" w:cs="Arial"/>
        </w:rPr>
        <w:t>28.3.1.улсын хөгжлийн урт болон дунд хугацааны бодлого;</w:t>
      </w:r>
    </w:p>
    <w:p w:rsidR="00000000" w:rsidRDefault="00BE53D0">
      <w:pPr>
        <w:pStyle w:val="NormalWeb"/>
        <w:ind w:firstLine="1440"/>
        <w:jc w:val="both"/>
        <w:divId w:val="1939484806"/>
        <w:rPr>
          <w:rFonts w:ascii="Arial" w:hAnsi="Arial" w:cs="Arial"/>
        </w:rPr>
      </w:pPr>
      <w:r>
        <w:rPr>
          <w:rFonts w:ascii="Arial" w:hAnsi="Arial" w:cs="Arial"/>
        </w:rPr>
        <w:t>28.3.2.эдийн засгийн үр ашиг, хөрөнгө оруулалтын өгөөж;</w:t>
      </w:r>
    </w:p>
    <w:p w:rsidR="00000000" w:rsidRDefault="00BE53D0">
      <w:pPr>
        <w:pStyle w:val="NormalWeb"/>
        <w:ind w:firstLine="1440"/>
        <w:jc w:val="both"/>
        <w:divId w:val="1939484806"/>
        <w:rPr>
          <w:rFonts w:ascii="Arial" w:hAnsi="Arial" w:cs="Arial"/>
        </w:rPr>
      </w:pPr>
      <w:r>
        <w:rPr>
          <w:rFonts w:ascii="Arial" w:hAnsi="Arial" w:cs="Arial"/>
        </w:rPr>
        <w:t>28.3.3.нийгмийн ач холбогдол;</w:t>
      </w:r>
    </w:p>
    <w:p w:rsidR="00000000" w:rsidRDefault="00BE53D0">
      <w:pPr>
        <w:pStyle w:val="NormalWeb"/>
        <w:ind w:firstLine="1440"/>
        <w:jc w:val="both"/>
        <w:divId w:val="1939484806"/>
        <w:rPr>
          <w:rFonts w:ascii="Arial" w:hAnsi="Arial" w:cs="Arial"/>
        </w:rPr>
      </w:pPr>
      <w:r>
        <w:rPr>
          <w:rFonts w:ascii="Arial" w:hAnsi="Arial" w:cs="Arial"/>
        </w:rPr>
        <w:t>28.3.4</w:t>
      </w:r>
      <w:r>
        <w:rPr>
          <w:rFonts w:ascii="Arial" w:hAnsi="Arial" w:cs="Arial"/>
        </w:rPr>
        <w:t>.Засгийн газрын үйл ажиллагааны хөтөлбөр, тэргүүлэх чиглэл;</w:t>
      </w:r>
    </w:p>
    <w:p w:rsidR="00000000" w:rsidRDefault="00BE53D0">
      <w:pPr>
        <w:pStyle w:val="NormalWeb"/>
        <w:ind w:firstLine="1440"/>
        <w:jc w:val="both"/>
        <w:divId w:val="1939484806"/>
        <w:rPr>
          <w:rFonts w:ascii="Arial" w:hAnsi="Arial" w:cs="Arial"/>
        </w:rPr>
      </w:pPr>
      <w:r>
        <w:rPr>
          <w:rFonts w:ascii="Arial" w:hAnsi="Arial" w:cs="Arial"/>
        </w:rPr>
        <w:t>28.3.5.төрөөс олон нийтэд үзүүлэх үйлчилгээний стандарт;</w:t>
      </w:r>
    </w:p>
    <w:p w:rsidR="00000000" w:rsidRDefault="00BE53D0">
      <w:pPr>
        <w:pStyle w:val="NormalWeb"/>
        <w:ind w:firstLine="1440"/>
        <w:jc w:val="both"/>
        <w:divId w:val="1939484806"/>
        <w:rPr>
          <w:rFonts w:ascii="Arial" w:hAnsi="Arial" w:cs="Arial"/>
        </w:rPr>
      </w:pPr>
      <w:r>
        <w:rPr>
          <w:rFonts w:ascii="Arial" w:hAnsi="Arial" w:cs="Arial"/>
        </w:rPr>
        <w:t>28.3.6.салбарын хөгжлийн бодлого;</w:t>
      </w:r>
    </w:p>
    <w:p w:rsidR="00000000" w:rsidRDefault="00BE53D0">
      <w:pPr>
        <w:pStyle w:val="NormalWeb"/>
        <w:ind w:firstLine="1440"/>
        <w:jc w:val="both"/>
        <w:divId w:val="1939484806"/>
        <w:rPr>
          <w:rFonts w:ascii="Arial" w:hAnsi="Arial" w:cs="Arial"/>
        </w:rPr>
      </w:pPr>
      <w:r>
        <w:rPr>
          <w:rFonts w:ascii="Arial" w:hAnsi="Arial" w:cs="Arial"/>
        </w:rPr>
        <w:t>28.3.7.бүс нутгийн хөгжлийн бодлого;</w:t>
      </w:r>
    </w:p>
    <w:p w:rsidR="00000000" w:rsidRDefault="00BE53D0">
      <w:pPr>
        <w:pStyle w:val="NormalWeb"/>
        <w:ind w:firstLine="1440"/>
        <w:jc w:val="both"/>
        <w:divId w:val="1939484806"/>
        <w:rPr>
          <w:rFonts w:ascii="Arial" w:hAnsi="Arial" w:cs="Arial"/>
        </w:rPr>
      </w:pPr>
      <w:r>
        <w:rPr>
          <w:rFonts w:ascii="Arial" w:hAnsi="Arial" w:cs="Arial"/>
        </w:rPr>
        <w:t>28.3.8.орон нутгийн хөгжлийн хэрэгцээ;</w:t>
      </w:r>
    </w:p>
    <w:p w:rsidR="00000000" w:rsidRDefault="00BE53D0">
      <w:pPr>
        <w:pStyle w:val="NormalWeb"/>
        <w:ind w:firstLine="1440"/>
        <w:jc w:val="both"/>
        <w:divId w:val="1939484806"/>
        <w:rPr>
          <w:rFonts w:ascii="Arial" w:hAnsi="Arial" w:cs="Arial"/>
        </w:rPr>
      </w:pPr>
      <w:r>
        <w:rPr>
          <w:rFonts w:ascii="Arial" w:hAnsi="Arial" w:cs="Arial"/>
        </w:rPr>
        <w:t>28.3.9.дунд хугацааны төсвийн</w:t>
      </w:r>
      <w:r>
        <w:rPr>
          <w:rFonts w:ascii="Arial" w:hAnsi="Arial" w:cs="Arial"/>
        </w:rPr>
        <w:t xml:space="preserve"> хүрээний мэдэгдэл;</w:t>
      </w:r>
    </w:p>
    <w:p w:rsidR="00000000" w:rsidRDefault="00BE53D0">
      <w:pPr>
        <w:pStyle w:val="NormalWeb"/>
        <w:ind w:firstLine="1440"/>
        <w:jc w:val="both"/>
        <w:divId w:val="1939484806"/>
        <w:rPr>
          <w:rFonts w:ascii="Arial" w:hAnsi="Arial" w:cs="Arial"/>
        </w:rPr>
      </w:pPr>
      <w:r>
        <w:rPr>
          <w:rFonts w:ascii="Arial" w:hAnsi="Arial" w:cs="Arial"/>
        </w:rPr>
        <w:t>28.3.10.болзошгүй өр төлбөр болон санхүүгийн бусад эрсдэлийн үнэлгээ.</w:t>
      </w:r>
    </w:p>
    <w:p w:rsidR="00000000" w:rsidRDefault="00BE53D0">
      <w:pPr>
        <w:pStyle w:val="NormalWeb"/>
        <w:ind w:firstLine="720"/>
        <w:jc w:val="both"/>
        <w:divId w:val="1939484806"/>
        <w:rPr>
          <w:rFonts w:ascii="Arial" w:hAnsi="Arial" w:cs="Arial"/>
        </w:rPr>
      </w:pPr>
      <w:r>
        <w:rPr>
          <w:rFonts w:ascii="Arial" w:hAnsi="Arial" w:cs="Arial"/>
        </w:rPr>
        <w:t>28.4.Хөгжлийн бодлого, төлөвлөлтийн асуудал эрхэлсэн төрийн захиргааны төв байгууллага энэ хуулийн 28.3.1-28.3.8-д заасныг харгалзан улсын хөрөнгө оруулалтын хөтөлбөрт тусгагдах 30.0 тэрбум төгрөгөөс дээш хэмжээний төсөл, арга хэмжээнд техник, эдийн засгий</w:t>
      </w:r>
      <w:r>
        <w:rPr>
          <w:rFonts w:ascii="Arial" w:hAnsi="Arial" w:cs="Arial"/>
        </w:rPr>
        <w:t>н үндэслэлийн урьдчилсан судалгааг хийнэ.</w:t>
      </w:r>
    </w:p>
    <w:p w:rsidR="00000000" w:rsidRDefault="00BE53D0">
      <w:pPr>
        <w:pStyle w:val="NormalWeb"/>
        <w:ind w:firstLine="1440"/>
        <w:jc w:val="both"/>
        <w:divId w:val="1939484806"/>
        <w:rPr>
          <w:rFonts w:ascii="Arial" w:hAnsi="Arial" w:cs="Arial"/>
        </w:rPr>
      </w:pPr>
      <w:hyperlink r:id="rId15" w:history="1">
        <w:r>
          <w:rPr>
            <w:rStyle w:val="Hyperlink"/>
            <w:rFonts w:ascii="Arial" w:hAnsi="Arial" w:cs="Arial"/>
            <w:i/>
            <w:iCs/>
          </w:rPr>
          <w:t>/Энэ хэсэгт 2012 оны 08 дугаар сарын 17-ны өдрийн хуулиар нэмэлт оруулсан/</w:t>
        </w:r>
      </w:hyperlink>
    </w:p>
    <w:p w:rsidR="00000000" w:rsidRDefault="00BE53D0">
      <w:pPr>
        <w:pStyle w:val="NormalWeb"/>
        <w:ind w:firstLine="720"/>
        <w:jc w:val="both"/>
        <w:divId w:val="1939484806"/>
        <w:rPr>
          <w:rFonts w:ascii="Arial" w:hAnsi="Arial" w:cs="Arial"/>
        </w:rPr>
      </w:pPr>
      <w:r>
        <w:rPr>
          <w:rFonts w:ascii="Arial" w:hAnsi="Arial" w:cs="Arial"/>
        </w:rPr>
        <w:t>28.5.Санхүү, төсвийн асуудал эрхэлсэн төрийн захиргааны төв байгууллага улсын хөрөнгө оруула</w:t>
      </w:r>
      <w:r>
        <w:rPr>
          <w:rFonts w:ascii="Arial" w:hAnsi="Arial" w:cs="Arial"/>
        </w:rPr>
        <w:t>лтын хөтөлбөрт тусгагдах төслийг энэ хуулийн 28.3.9, 28.3.10-т заасан шаардлагыг хангаж байгаа эсэхийг хянан баталгаажуулна.</w:t>
      </w:r>
    </w:p>
    <w:p w:rsidR="00000000" w:rsidRDefault="00BE53D0">
      <w:pPr>
        <w:pStyle w:val="NormalWeb"/>
        <w:ind w:firstLine="720"/>
        <w:jc w:val="both"/>
        <w:divId w:val="1939484806"/>
        <w:rPr>
          <w:rFonts w:ascii="Arial" w:hAnsi="Arial" w:cs="Arial"/>
        </w:rPr>
      </w:pPr>
      <w:r>
        <w:rPr>
          <w:rFonts w:ascii="Arial" w:hAnsi="Arial" w:cs="Arial"/>
        </w:rPr>
        <w:t>28.6.Хөгжлийн бодлого, төлөвлөлтийн асуудал эрхэлсэн төрийн захиргааны төв байгууллага энэ хуулийн 28.3.2, 28.3.3-т заасан эдийн за</w:t>
      </w:r>
      <w:r>
        <w:rPr>
          <w:rFonts w:ascii="Arial" w:hAnsi="Arial" w:cs="Arial"/>
        </w:rPr>
        <w:t>сгийн үр ашиг, нийгмийн ач холбогдлыг харгалзан үзэхэд үр дүнтэй болох нь урьдчилсан судалгаагаар тогтоогдсон нөхцөлд зураг төсөв, техник, эдийн засгийн үндэслэлийн тооцоо хийнэ.</w:t>
      </w:r>
    </w:p>
    <w:p w:rsidR="00000000" w:rsidRDefault="00BE53D0">
      <w:pPr>
        <w:pStyle w:val="NormalWeb"/>
        <w:ind w:firstLine="1440"/>
        <w:jc w:val="both"/>
        <w:divId w:val="1939484806"/>
        <w:rPr>
          <w:rFonts w:ascii="Arial" w:hAnsi="Arial" w:cs="Arial"/>
        </w:rPr>
      </w:pPr>
      <w:hyperlink r:id="rId16" w:history="1">
        <w:r>
          <w:rPr>
            <w:rStyle w:val="Hyperlink"/>
            <w:rFonts w:ascii="Arial" w:hAnsi="Arial" w:cs="Arial"/>
            <w:i/>
            <w:iCs/>
          </w:rPr>
          <w:t>/Энэ хэсэгт 2012 оны 08 дугаар</w:t>
        </w:r>
        <w:r>
          <w:rPr>
            <w:rStyle w:val="Hyperlink"/>
            <w:rFonts w:ascii="Arial" w:hAnsi="Arial" w:cs="Arial"/>
            <w:i/>
            <w:iCs/>
          </w:rPr>
          <w:t xml:space="preserve"> сарын 17-ны өдрийн хуулиар нэмэлт оруулсан/</w:t>
        </w:r>
      </w:hyperlink>
    </w:p>
    <w:p w:rsidR="00000000" w:rsidRDefault="00BE53D0">
      <w:pPr>
        <w:pStyle w:val="NormalWeb"/>
        <w:ind w:firstLine="720"/>
        <w:jc w:val="both"/>
        <w:divId w:val="1939484806"/>
        <w:rPr>
          <w:rFonts w:ascii="Arial" w:hAnsi="Arial" w:cs="Arial"/>
        </w:rPr>
      </w:pPr>
      <w:r>
        <w:rPr>
          <w:rFonts w:ascii="Arial" w:hAnsi="Arial" w:cs="Arial"/>
        </w:rPr>
        <w:t>28.7.Энэ хуулийн 28.4, 28.6-д заасан судалгаа, тооцоо нь дараах төсөл, арга хэмжээнд хамаарахгүй:</w:t>
      </w:r>
    </w:p>
    <w:p w:rsidR="00000000" w:rsidRDefault="00BE53D0">
      <w:pPr>
        <w:pStyle w:val="NormalWeb"/>
        <w:ind w:firstLine="1440"/>
        <w:jc w:val="both"/>
        <w:divId w:val="1939484806"/>
        <w:rPr>
          <w:rFonts w:ascii="Arial" w:hAnsi="Arial" w:cs="Arial"/>
        </w:rPr>
      </w:pPr>
      <w:r>
        <w:rPr>
          <w:rFonts w:ascii="Arial" w:hAnsi="Arial" w:cs="Arial"/>
        </w:rPr>
        <w:t>28.7.1.үндэсний аюулгүй байдал, улсын батлан хамгаалах үйл ажиллагаатай холбогдсон төсөл, арга хэмжээ;</w:t>
      </w:r>
    </w:p>
    <w:p w:rsidR="00000000" w:rsidRDefault="00BE53D0">
      <w:pPr>
        <w:pStyle w:val="NormalWeb"/>
        <w:ind w:firstLine="1440"/>
        <w:jc w:val="both"/>
        <w:divId w:val="1939484806"/>
        <w:rPr>
          <w:rFonts w:ascii="Arial" w:hAnsi="Arial" w:cs="Arial"/>
        </w:rPr>
      </w:pPr>
      <w:r>
        <w:rPr>
          <w:rFonts w:ascii="Arial" w:hAnsi="Arial" w:cs="Arial"/>
        </w:rPr>
        <w:t>28.7.2.бай</w:t>
      </w:r>
      <w:r>
        <w:rPr>
          <w:rFonts w:ascii="Arial" w:hAnsi="Arial" w:cs="Arial"/>
        </w:rPr>
        <w:t>галийн гамшгийн үр дагаврыг арилгах, нөхөн сэргээх төсөл, арга хэмжээ.</w:t>
      </w:r>
    </w:p>
    <w:p w:rsidR="00000000" w:rsidRDefault="00BE53D0">
      <w:pPr>
        <w:pStyle w:val="NormalWeb"/>
        <w:ind w:firstLine="720"/>
        <w:jc w:val="both"/>
        <w:divId w:val="1939484806"/>
        <w:rPr>
          <w:rFonts w:ascii="Arial" w:hAnsi="Arial" w:cs="Arial"/>
        </w:rPr>
      </w:pPr>
      <w:r>
        <w:rPr>
          <w:rFonts w:ascii="Arial" w:hAnsi="Arial" w:cs="Arial"/>
        </w:rPr>
        <w:t>28.8.Улсын Их Хурлаас баталсан төрийн бодлогын баримт бичгийн хүрээнд Засгийн газар улсын хөрөнгө оруулалтын хөтөлбөрийг дөрвөн жилд нэг удаа баталж, жил бүр тодотгоно.</w:t>
      </w:r>
    </w:p>
    <w:p w:rsidR="00000000" w:rsidRDefault="00BE53D0">
      <w:pPr>
        <w:pStyle w:val="NormalWeb"/>
        <w:ind w:firstLine="720"/>
        <w:jc w:val="both"/>
        <w:divId w:val="1939484806"/>
        <w:rPr>
          <w:rFonts w:ascii="Arial" w:hAnsi="Arial" w:cs="Arial"/>
        </w:rPr>
      </w:pPr>
      <w:r>
        <w:rPr>
          <w:rFonts w:ascii="Arial" w:hAnsi="Arial" w:cs="Arial"/>
        </w:rPr>
        <w:t>28.9.Хөгжлийн бо</w:t>
      </w:r>
      <w:r>
        <w:rPr>
          <w:rFonts w:ascii="Arial" w:hAnsi="Arial" w:cs="Arial"/>
        </w:rPr>
        <w:t>длого, төлөвлөлтийн асуудал эрхэлсэн төрийн захиргааны төв байгууллага жил бүрийн 5 дугаар сарын 15-ны дотор тухайн жилд хийгдэх хөрөнгө оруулалтын хөтөлбөрийн тодотголын төслийг Засгийн газарт хүргүүлнэ.</w:t>
      </w:r>
    </w:p>
    <w:p w:rsidR="00000000" w:rsidRDefault="00BE53D0">
      <w:pPr>
        <w:pStyle w:val="NormalWeb"/>
        <w:ind w:firstLine="1440"/>
        <w:jc w:val="both"/>
        <w:divId w:val="1939484806"/>
        <w:rPr>
          <w:rFonts w:ascii="Arial" w:hAnsi="Arial" w:cs="Arial"/>
        </w:rPr>
      </w:pPr>
      <w:hyperlink r:id="rId17" w:history="1">
        <w:r>
          <w:rPr>
            <w:rStyle w:val="Hyperlink"/>
            <w:rFonts w:ascii="Arial" w:hAnsi="Arial" w:cs="Arial"/>
            <w:i/>
            <w:iCs/>
          </w:rPr>
          <w:t>/Энэ</w:t>
        </w:r>
        <w:r>
          <w:rPr>
            <w:rStyle w:val="Hyperlink"/>
            <w:rFonts w:ascii="Arial" w:hAnsi="Arial" w:cs="Arial"/>
            <w:i/>
            <w:iCs/>
          </w:rPr>
          <w:t xml:space="preserve"> хэсэгт 2012 оны 08 дугаар сарын 17-ны өдрийн хуулиар нэмэлт оруулсан/</w:t>
        </w:r>
      </w:hyperlink>
    </w:p>
    <w:p w:rsidR="00000000" w:rsidRDefault="00BE53D0">
      <w:pPr>
        <w:pStyle w:val="NormalWeb"/>
        <w:ind w:firstLine="720"/>
        <w:jc w:val="both"/>
        <w:divId w:val="1939484806"/>
        <w:rPr>
          <w:rFonts w:ascii="Arial" w:hAnsi="Arial" w:cs="Arial"/>
        </w:rPr>
      </w:pPr>
      <w:r>
        <w:rPr>
          <w:rFonts w:ascii="Arial" w:hAnsi="Arial" w:cs="Arial"/>
        </w:rPr>
        <w:t>28.10.Улсын хөрөнгө оруулалтын хөтөлбөрт төсөв, зээл, тусламж болон концессын гэрээ, Хөгжлийн банкны санхүүжилтээр хэрэгжих төсөл, арга хэмжээ хамаарна.</w:t>
      </w:r>
    </w:p>
    <w:p w:rsidR="00000000" w:rsidRDefault="00BE53D0">
      <w:pPr>
        <w:pStyle w:val="NormalWeb"/>
        <w:ind w:firstLine="720"/>
        <w:jc w:val="both"/>
        <w:divId w:val="1939484806"/>
        <w:rPr>
          <w:rFonts w:ascii="Arial" w:hAnsi="Arial" w:cs="Arial"/>
        </w:rPr>
      </w:pPr>
      <w:r>
        <w:rPr>
          <w:rFonts w:ascii="Arial" w:hAnsi="Arial" w:cs="Arial"/>
        </w:rPr>
        <w:t>28.11.Хөрөнгө оруулалтын эдийн з</w:t>
      </w:r>
      <w:r>
        <w:rPr>
          <w:rFonts w:ascii="Arial" w:hAnsi="Arial" w:cs="Arial"/>
        </w:rPr>
        <w:t>асгийн үр ашиг, нийгмийн ач холбогдлыг харгалзан үр дүнг тооцох аргачлалыг санхүү, төсвийн болон хөгжлийн болого, төлөвлөлтийн асуудал эрхэлсэн Засгийн газрын гишүүд хамтран батална.</w:t>
      </w:r>
    </w:p>
    <w:p w:rsidR="00000000" w:rsidRDefault="00BE53D0">
      <w:pPr>
        <w:jc w:val="both"/>
        <w:divId w:val="1939484806"/>
        <w:rPr>
          <w:rFonts w:ascii="Arial" w:eastAsia="Times New Roman" w:hAnsi="Arial" w:cs="Arial"/>
          <w:sz w:val="24"/>
          <w:szCs w:val="24"/>
        </w:rPr>
      </w:pPr>
      <w:r>
        <w:rPr>
          <w:rStyle w:val="Emphasis"/>
          <w:rFonts w:ascii="Arial" w:eastAsia="Times New Roman" w:hAnsi="Arial" w:cs="Arial"/>
          <w:sz w:val="24"/>
          <w:szCs w:val="24"/>
        </w:rPr>
        <w:t>/Энэ хэсэгт 2012 оны 08 дугаар сарын 17-ны өдрийн хуулиар өөрчлөлт оруулс</w:t>
      </w:r>
      <w:r>
        <w:rPr>
          <w:rStyle w:val="Emphasis"/>
          <w:rFonts w:ascii="Arial" w:eastAsia="Times New Roman" w:hAnsi="Arial" w:cs="Arial"/>
          <w:sz w:val="24"/>
          <w:szCs w:val="24"/>
        </w:rPr>
        <w:t>ан/</w:t>
      </w:r>
      <w:r>
        <w:rPr>
          <w:rFonts w:ascii="Arial" w:eastAsia="Times New Roman" w:hAnsi="Arial" w:cs="Arial"/>
          <w:sz w:val="24"/>
          <w:szCs w:val="24"/>
        </w:rPr>
        <w:t xml:space="preserve"> </w:t>
      </w:r>
    </w:p>
    <w:p w:rsidR="00000000" w:rsidRDefault="00BE53D0">
      <w:pPr>
        <w:pStyle w:val="msghead"/>
        <w:divId w:val="188296283"/>
        <w:rPr>
          <w:rFonts w:ascii="Arial" w:hAnsi="Arial" w:cs="Arial"/>
        </w:rPr>
      </w:pPr>
      <w:r>
        <w:rPr>
          <w:rStyle w:val="Strong"/>
          <w:rFonts w:ascii="Arial" w:hAnsi="Arial" w:cs="Arial"/>
        </w:rPr>
        <w:t>29 дүгээр зүйл.Хөрөнгө оруулалтын төсөвлөлт</w:t>
      </w:r>
    </w:p>
    <w:p w:rsidR="00000000" w:rsidRDefault="00BE53D0">
      <w:pPr>
        <w:pStyle w:val="NormalWeb"/>
        <w:ind w:firstLine="720"/>
        <w:jc w:val="both"/>
        <w:divId w:val="188296283"/>
        <w:rPr>
          <w:rFonts w:ascii="Arial" w:hAnsi="Arial" w:cs="Arial"/>
        </w:rPr>
      </w:pPr>
      <w:r>
        <w:rPr>
          <w:rFonts w:ascii="Arial" w:hAnsi="Arial" w:cs="Arial"/>
        </w:rPr>
        <w:t>29.1.Улсын хөрөнгө оруулалтын хөтөлбөрийн хүрээнд шинээр болон үргэлжлэн хэрэгжих хөрөнгө оруулалтын төсөл, арга хэмжээний саналыг хөгжлийн бодлого, төлөвлөлтийн асуудал эрхэлсэн төрийн захиргааны төв байгу</w:t>
      </w:r>
      <w:r>
        <w:rPr>
          <w:rFonts w:ascii="Arial" w:hAnsi="Arial" w:cs="Arial"/>
        </w:rPr>
        <w:t>уллага, түүнчлэн энэ хуулийн 28.1-д зааснаас бусад, нийт төсөвт өртөг нь 30.0 тэрбум төгрөгөөс бага өртөгтэй хөрөнгө оруулалтын төслийн саналыг төсвийн ерөнхийлөн захирагч төсвийн удирдамжид заасны дагуу тус тус бэлтгэж санхүү, төсвийн асуудал эрхэлсэн төр</w:t>
      </w:r>
      <w:r>
        <w:rPr>
          <w:rFonts w:ascii="Arial" w:hAnsi="Arial" w:cs="Arial"/>
        </w:rPr>
        <w:t>ийн захиргааны төв байгууллагад энэ хуулийн 8.4.3-т заасан хугацаанд ирүүлнэ.</w:t>
      </w:r>
    </w:p>
    <w:p w:rsidR="00000000" w:rsidRDefault="00BE53D0">
      <w:pPr>
        <w:pStyle w:val="NormalWeb"/>
        <w:ind w:firstLine="1440"/>
        <w:jc w:val="both"/>
        <w:divId w:val="188296283"/>
        <w:rPr>
          <w:rFonts w:ascii="Arial" w:hAnsi="Arial" w:cs="Arial"/>
        </w:rPr>
      </w:pPr>
      <w:hyperlink r:id="rId18" w:history="1">
        <w:r>
          <w:rPr>
            <w:rStyle w:val="Hyperlink"/>
            <w:rFonts w:ascii="Arial" w:hAnsi="Arial" w:cs="Arial"/>
            <w:i/>
            <w:iCs/>
          </w:rPr>
          <w:t>/Энэ хэсэгт 2012 оны 08 дугаар сарын 17-ны өдрийн хуулиар нэмэлт оруулсан/</w:t>
        </w:r>
      </w:hyperlink>
    </w:p>
    <w:p w:rsidR="00000000" w:rsidRDefault="00BE53D0">
      <w:pPr>
        <w:pStyle w:val="NormalWeb"/>
        <w:ind w:firstLine="720"/>
        <w:jc w:val="both"/>
        <w:divId w:val="188296283"/>
        <w:rPr>
          <w:rFonts w:ascii="Arial" w:hAnsi="Arial" w:cs="Arial"/>
        </w:rPr>
      </w:pPr>
      <w:r>
        <w:rPr>
          <w:rFonts w:ascii="Arial" w:hAnsi="Arial" w:cs="Arial"/>
        </w:rPr>
        <w:t xml:space="preserve">29.2.Хөрөнгө оруулалтын төслийн саналд үндсэн хөрөнгийн </w:t>
      </w:r>
      <w:r>
        <w:rPr>
          <w:rFonts w:ascii="Arial" w:hAnsi="Arial" w:cs="Arial"/>
        </w:rPr>
        <w:t>ашиглалттай холбоотой урсгал зардал, орон тоо, санхүүжүүлэх эх үүсвэр зэрэг холбогдох тооцоог хавсаргаж, төсөвт нөлөөлөх ачааллын талаарх дүгнэлтийг гаргасан байна.</w:t>
      </w:r>
    </w:p>
    <w:p w:rsidR="00000000" w:rsidRDefault="00BE53D0">
      <w:pPr>
        <w:pStyle w:val="NormalWeb"/>
        <w:ind w:firstLine="720"/>
        <w:jc w:val="both"/>
        <w:divId w:val="188296283"/>
        <w:rPr>
          <w:rFonts w:ascii="Arial" w:hAnsi="Arial" w:cs="Arial"/>
        </w:rPr>
      </w:pPr>
      <w:r>
        <w:rPr>
          <w:rFonts w:ascii="Arial" w:hAnsi="Arial" w:cs="Arial"/>
        </w:rPr>
        <w:t>29.3.Санхүү, төсвийн асуудал эрхэлсэн төрийн захиргааны төв байгууллага, тухайн шатны Засаг</w:t>
      </w:r>
      <w:r>
        <w:rPr>
          <w:rFonts w:ascii="Arial" w:hAnsi="Arial" w:cs="Arial"/>
        </w:rPr>
        <w:t xml:space="preserve"> дарга хөрөнгө оруулалтын төсөл, арга хэмжээний нийт саналыг дараах байдлаар жилийн төсвийн төсөлд тусгана:</w:t>
      </w:r>
    </w:p>
    <w:p w:rsidR="00000000" w:rsidRDefault="00BE53D0">
      <w:pPr>
        <w:pStyle w:val="NormalWeb"/>
        <w:ind w:firstLine="1440"/>
        <w:jc w:val="both"/>
        <w:divId w:val="188296283"/>
        <w:rPr>
          <w:rFonts w:ascii="Arial" w:hAnsi="Arial" w:cs="Arial"/>
        </w:rPr>
      </w:pPr>
      <w:r>
        <w:rPr>
          <w:rFonts w:ascii="Arial" w:hAnsi="Arial" w:cs="Arial"/>
        </w:rPr>
        <w:t>29.3.1.дунд хугацааны төсвийн хүрээний мэдэгдэл болон жилийн төсвийн хязгаарт багтаах;</w:t>
      </w:r>
    </w:p>
    <w:p w:rsidR="00000000" w:rsidRDefault="00BE53D0">
      <w:pPr>
        <w:pStyle w:val="NormalWeb"/>
        <w:ind w:firstLine="1440"/>
        <w:jc w:val="both"/>
        <w:divId w:val="188296283"/>
        <w:rPr>
          <w:rFonts w:ascii="Arial" w:hAnsi="Arial" w:cs="Arial"/>
        </w:rPr>
      </w:pPr>
      <w:r>
        <w:rPr>
          <w:rFonts w:ascii="Arial" w:hAnsi="Arial" w:cs="Arial"/>
        </w:rPr>
        <w:t>29.3.2.улсын хөрөнгө оруулалтын хөтөлбөрт багтсан төсөл, арга</w:t>
      </w:r>
      <w:r>
        <w:rPr>
          <w:rFonts w:ascii="Arial" w:hAnsi="Arial" w:cs="Arial"/>
        </w:rPr>
        <w:t xml:space="preserve"> хэмжээний нийт өртөг, эхлэх болон дуусах хугацаа, төсвийн жилд зарцуулах хэмжээгээр тусгах;</w:t>
      </w:r>
    </w:p>
    <w:p w:rsidR="00000000" w:rsidRDefault="00BE53D0">
      <w:pPr>
        <w:pStyle w:val="NormalWeb"/>
        <w:ind w:firstLine="1440"/>
        <w:jc w:val="both"/>
        <w:divId w:val="188296283"/>
        <w:rPr>
          <w:rFonts w:ascii="Arial" w:hAnsi="Arial" w:cs="Arial"/>
        </w:rPr>
      </w:pPr>
      <w:r>
        <w:rPr>
          <w:rFonts w:ascii="Arial" w:hAnsi="Arial" w:cs="Arial"/>
        </w:rPr>
        <w:t xml:space="preserve">29.3.3.нэг жилийн дотор хэрэгжиж дуусах богино хугацааны хөрөнгийн урсгал засвар, хөрөнгийн шинэчлэл, тоног төхөөрөмж болон бусад хөрөнгийн төслийг хөтөлбөр болон </w:t>
      </w:r>
      <w:r>
        <w:rPr>
          <w:rFonts w:ascii="Arial" w:hAnsi="Arial" w:cs="Arial"/>
        </w:rPr>
        <w:t>төсвийн ерөнхийлөн захирагчаар тооцож тусгах;</w:t>
      </w:r>
    </w:p>
    <w:p w:rsidR="00000000" w:rsidRDefault="00BE53D0">
      <w:pPr>
        <w:pStyle w:val="NormalWeb"/>
        <w:ind w:firstLine="1440"/>
        <w:jc w:val="both"/>
        <w:divId w:val="188296283"/>
        <w:rPr>
          <w:rFonts w:ascii="Arial" w:hAnsi="Arial" w:cs="Arial"/>
        </w:rPr>
      </w:pPr>
      <w:r>
        <w:rPr>
          <w:rFonts w:ascii="Arial" w:hAnsi="Arial" w:cs="Arial"/>
        </w:rPr>
        <w:t>29.3.4.санхүүжүүлэх эх үүсвэрээс үл хамааран төсөл нэг бүрийг бүрэн хэмжээгээр тусгах;</w:t>
      </w:r>
    </w:p>
    <w:p w:rsidR="00000000" w:rsidRDefault="00BE53D0">
      <w:pPr>
        <w:pStyle w:val="NormalWeb"/>
        <w:ind w:firstLine="1440"/>
        <w:jc w:val="both"/>
        <w:divId w:val="188296283"/>
        <w:rPr>
          <w:rFonts w:ascii="Arial" w:hAnsi="Arial" w:cs="Arial"/>
        </w:rPr>
      </w:pPr>
      <w:r>
        <w:rPr>
          <w:rFonts w:ascii="Arial" w:hAnsi="Arial" w:cs="Arial"/>
        </w:rPr>
        <w:t>29.3.5.шинээр эхлэх барилга, байгууламж, хөрөнгө оруулалтын төсөл, арга хэмжээний нийт төсөвт өртгөөс тухайн жилд ногдох хэ</w:t>
      </w:r>
      <w:r>
        <w:rPr>
          <w:rFonts w:ascii="Arial" w:hAnsi="Arial" w:cs="Arial"/>
        </w:rPr>
        <w:t>сэг нь төсөл, арга хэмжээг хэрэгжүүлэх хугацаанд тэнцүү хуваарилсан хэмжээнээс багагүй байхаар тооцож тусгах.</w:t>
      </w:r>
    </w:p>
    <w:p w:rsidR="00000000" w:rsidRDefault="00BE53D0">
      <w:pPr>
        <w:pStyle w:val="NormalWeb"/>
        <w:ind w:firstLine="720"/>
        <w:jc w:val="both"/>
        <w:divId w:val="188296283"/>
        <w:rPr>
          <w:rFonts w:ascii="Arial" w:hAnsi="Arial" w:cs="Arial"/>
        </w:rPr>
      </w:pPr>
      <w:r>
        <w:rPr>
          <w:rFonts w:ascii="Arial" w:hAnsi="Arial" w:cs="Arial"/>
        </w:rPr>
        <w:t>29.4.Хөрөнгө оруулалтын төсөвт техник, эдийн засгийн үндэслэл хийгдсэн, зураг төсвөө батлуулсан, хуульд заасан бусад зөвшөөрөл олгогдсон төсөл, ар</w:t>
      </w:r>
      <w:r>
        <w:rPr>
          <w:rFonts w:ascii="Arial" w:hAnsi="Arial" w:cs="Arial"/>
        </w:rPr>
        <w:t>га хэмжээг тусгана.</w:t>
      </w:r>
    </w:p>
    <w:p w:rsidR="00000000" w:rsidRDefault="00BE53D0">
      <w:pPr>
        <w:pStyle w:val="NormalWeb"/>
        <w:ind w:firstLine="720"/>
        <w:jc w:val="both"/>
        <w:divId w:val="188296283"/>
        <w:rPr>
          <w:rFonts w:ascii="Arial" w:hAnsi="Arial" w:cs="Arial"/>
        </w:rPr>
      </w:pPr>
      <w:r>
        <w:rPr>
          <w:rFonts w:ascii="Arial" w:hAnsi="Arial" w:cs="Arial"/>
        </w:rPr>
        <w:t>29.5.Энэ хуулийн 28.3-т заасан шаардлагыг нийт төсөвт өртөг нь 30.0 тэрбум төгрөгөөс бага өртөгтэй хөрөнгө оруулалтын төсөл, арга хэмжээнд нэгэн адил мөрдөнө.</w:t>
      </w:r>
    </w:p>
    <w:p w:rsidR="00000000" w:rsidRDefault="00BE53D0">
      <w:pPr>
        <w:pStyle w:val="NormalWeb"/>
        <w:ind w:firstLine="720"/>
        <w:jc w:val="both"/>
        <w:divId w:val="188296283"/>
        <w:rPr>
          <w:rFonts w:ascii="Arial" w:hAnsi="Arial" w:cs="Arial"/>
        </w:rPr>
      </w:pPr>
      <w:r>
        <w:rPr>
          <w:rFonts w:ascii="Arial" w:hAnsi="Arial" w:cs="Arial"/>
        </w:rPr>
        <w:t>29.6.Нийт төсөвт өртөг нь 30.0 тэрбум төгрөгөөс бага өртөгтэй хөрөнгө оруулалтын төсөл, арга хэмжээний техник, эдийн засгийн үндэслэлийн тооцоо судалгааг тухайн асуудал эрхэлсэн төрийн захиргааны төв байгууллага хариуцан хийх бөгөөд санхүү, төсвийн асуудал</w:t>
      </w:r>
      <w:r>
        <w:rPr>
          <w:rFonts w:ascii="Arial" w:hAnsi="Arial" w:cs="Arial"/>
        </w:rPr>
        <w:t xml:space="preserve"> эрхэлсэн төрийн захиргааны төв байгууллага энэ хуулийн 28.6-д заасны дагуу тухайн хөрөнгө оруулалтын төслийн үр дүнтэй болохыг тогтоосон нөхцөлд төсөвт тусгана.</w:t>
      </w:r>
    </w:p>
    <w:p w:rsidR="00000000" w:rsidRDefault="00BE53D0">
      <w:pPr>
        <w:pStyle w:val="NormalWeb"/>
        <w:ind w:firstLine="720"/>
        <w:jc w:val="both"/>
        <w:divId w:val="188296283"/>
        <w:rPr>
          <w:rFonts w:ascii="Arial" w:hAnsi="Arial" w:cs="Arial"/>
        </w:rPr>
      </w:pPr>
      <w:r>
        <w:rPr>
          <w:rFonts w:ascii="Arial" w:hAnsi="Arial" w:cs="Arial"/>
        </w:rPr>
        <w:t>29.7.Үйлдвэрлэлийн түүхий эдийн үнийн индекс нь батлагдсан төсөвт тооцсон хэмжээнээс хоёр дахи</w:t>
      </w:r>
      <w:r>
        <w:rPr>
          <w:rFonts w:ascii="Arial" w:hAnsi="Arial" w:cs="Arial"/>
        </w:rPr>
        <w:t>н өссөн тохиолдолд түүнийг тухайн жилийн төсвийн тодотголд тусган өөрчилнө.</w:t>
      </w:r>
    </w:p>
    <w:p w:rsidR="00000000" w:rsidRDefault="00BE53D0">
      <w:pPr>
        <w:pStyle w:val="NormalWeb"/>
        <w:ind w:firstLine="720"/>
        <w:jc w:val="both"/>
        <w:divId w:val="188296283"/>
        <w:rPr>
          <w:rFonts w:ascii="Arial" w:hAnsi="Arial" w:cs="Arial"/>
        </w:rPr>
      </w:pPr>
      <w:r>
        <w:rPr>
          <w:rFonts w:ascii="Arial" w:hAnsi="Arial" w:cs="Arial"/>
        </w:rPr>
        <w:t>29.8.Гүйцэтгэгч байгууллагын буруутай үйл ажиллагаанаас хамаарч энэ хуулийн 29.7-д заасан нөхцөл байдал үүссэн нь хөрөнгө оруулалтын төсөвт өртгийг өөрчлөх үндэслэл болохгүй.</w:t>
      </w:r>
    </w:p>
    <w:p w:rsidR="00000000" w:rsidRDefault="00BE53D0">
      <w:pPr>
        <w:pStyle w:val="msghead"/>
        <w:divId w:val="650867540"/>
        <w:rPr>
          <w:rFonts w:ascii="Arial" w:hAnsi="Arial" w:cs="Arial"/>
        </w:rPr>
      </w:pPr>
      <w:r>
        <w:rPr>
          <w:rStyle w:val="Strong"/>
          <w:rFonts w:ascii="Arial" w:hAnsi="Arial" w:cs="Arial"/>
        </w:rPr>
        <w:t>30 ду</w:t>
      </w:r>
      <w:r>
        <w:rPr>
          <w:rStyle w:val="Strong"/>
          <w:rFonts w:ascii="Arial" w:hAnsi="Arial" w:cs="Arial"/>
        </w:rPr>
        <w:t>гаар зүйл.Төр ба хувийн хэвшлийн түншлэл</w:t>
      </w:r>
    </w:p>
    <w:p w:rsidR="00000000" w:rsidRDefault="00BE53D0">
      <w:pPr>
        <w:pStyle w:val="NormalWeb"/>
        <w:ind w:firstLine="720"/>
        <w:jc w:val="both"/>
        <w:divId w:val="650867540"/>
        <w:rPr>
          <w:rFonts w:ascii="Arial" w:hAnsi="Arial" w:cs="Arial"/>
        </w:rPr>
      </w:pPr>
      <w:r>
        <w:rPr>
          <w:rFonts w:ascii="Arial" w:hAnsi="Arial" w:cs="Arial"/>
        </w:rPr>
        <w:t>30.1.Төр ба хувийн хэвшлийн түншлэлийн дараах хэлбэр байна:</w:t>
      </w:r>
    </w:p>
    <w:p w:rsidR="00000000" w:rsidRDefault="00BE53D0">
      <w:pPr>
        <w:pStyle w:val="NormalWeb"/>
        <w:ind w:firstLine="1440"/>
        <w:jc w:val="both"/>
        <w:divId w:val="650867540"/>
        <w:rPr>
          <w:rFonts w:ascii="Arial" w:hAnsi="Arial" w:cs="Arial"/>
        </w:rPr>
      </w:pPr>
      <w:r>
        <w:rPr>
          <w:rFonts w:ascii="Arial" w:hAnsi="Arial" w:cs="Arial"/>
        </w:rPr>
        <w:t>30.1.1.төрийн үйлчилгээг хувийн хэвшлийн байгууллагаар гүйцэтгүүлэх;</w:t>
      </w:r>
    </w:p>
    <w:p w:rsidR="00000000" w:rsidRDefault="00BE53D0">
      <w:pPr>
        <w:pStyle w:val="NormalWeb"/>
        <w:ind w:firstLine="1440"/>
        <w:jc w:val="both"/>
        <w:divId w:val="650867540"/>
        <w:rPr>
          <w:rFonts w:ascii="Arial" w:hAnsi="Arial" w:cs="Arial"/>
        </w:rPr>
      </w:pPr>
      <w:r>
        <w:rPr>
          <w:rFonts w:ascii="Arial" w:hAnsi="Arial" w:cs="Arial"/>
        </w:rPr>
        <w:t>30.1.2.концессын гэрээгээр гүйцэтгүүлэх.</w:t>
      </w:r>
    </w:p>
    <w:p w:rsidR="00000000" w:rsidRDefault="00BE53D0">
      <w:pPr>
        <w:pStyle w:val="NormalWeb"/>
        <w:ind w:firstLine="720"/>
        <w:jc w:val="both"/>
        <w:divId w:val="650867540"/>
        <w:rPr>
          <w:rFonts w:ascii="Arial" w:hAnsi="Arial" w:cs="Arial"/>
        </w:rPr>
      </w:pPr>
      <w:r>
        <w:rPr>
          <w:rFonts w:ascii="Arial" w:hAnsi="Arial" w:cs="Arial"/>
        </w:rPr>
        <w:t>30.2.Төр ба хувийн хэвшлийн түншлэлийг дараа</w:t>
      </w:r>
      <w:r>
        <w:rPr>
          <w:rFonts w:ascii="Arial" w:hAnsi="Arial" w:cs="Arial"/>
        </w:rPr>
        <w:t>х тохиолдолд хэрэгжүүлнэ:</w:t>
      </w:r>
    </w:p>
    <w:p w:rsidR="00000000" w:rsidRDefault="00BE53D0">
      <w:pPr>
        <w:pStyle w:val="NormalWeb"/>
        <w:ind w:firstLine="1440"/>
        <w:jc w:val="both"/>
        <w:divId w:val="650867540"/>
        <w:rPr>
          <w:rFonts w:ascii="Arial" w:hAnsi="Arial" w:cs="Arial"/>
        </w:rPr>
      </w:pPr>
      <w:r>
        <w:rPr>
          <w:rFonts w:ascii="Arial" w:hAnsi="Arial" w:cs="Arial"/>
        </w:rPr>
        <w:t>30.2.1.хувийн хэвшлийн эзэмшиж байгаа техник, технологи, үр ашигтай</w:t>
      </w:r>
    </w:p>
    <w:p w:rsidR="00000000" w:rsidRDefault="00BE53D0">
      <w:pPr>
        <w:jc w:val="both"/>
        <w:divId w:val="650867540"/>
        <w:rPr>
          <w:rFonts w:ascii="Arial" w:eastAsia="Times New Roman" w:hAnsi="Arial" w:cs="Arial"/>
          <w:sz w:val="24"/>
          <w:szCs w:val="24"/>
        </w:rPr>
      </w:pPr>
      <w:r>
        <w:rPr>
          <w:rFonts w:ascii="Arial" w:eastAsia="Times New Roman" w:hAnsi="Arial" w:cs="Arial"/>
          <w:sz w:val="24"/>
          <w:szCs w:val="24"/>
        </w:rPr>
        <w:t>удирдлагын арга барилыг төрийн үйлчилгээнд нэвтрүүлэх;</w:t>
      </w:r>
    </w:p>
    <w:p w:rsidR="00000000" w:rsidRDefault="00BE53D0">
      <w:pPr>
        <w:pStyle w:val="NormalWeb"/>
        <w:ind w:firstLine="1440"/>
        <w:jc w:val="both"/>
        <w:divId w:val="650867540"/>
        <w:rPr>
          <w:rFonts w:ascii="Arial" w:hAnsi="Arial" w:cs="Arial"/>
        </w:rPr>
      </w:pPr>
      <w:r>
        <w:rPr>
          <w:rFonts w:ascii="Arial" w:hAnsi="Arial" w:cs="Arial"/>
        </w:rPr>
        <w:t>30.2.2.хувийн хэвшил дангаараа хэрэгжүүлэх боломжгүй, төрийн дэмжлэг зайлшгүй шаардлагатай төсөл, арга хэмж</w:t>
      </w:r>
      <w:r>
        <w:rPr>
          <w:rFonts w:ascii="Arial" w:hAnsi="Arial" w:cs="Arial"/>
        </w:rPr>
        <w:t>ээг хэрэгжүүлэх;</w:t>
      </w:r>
    </w:p>
    <w:p w:rsidR="00000000" w:rsidRDefault="00BE53D0">
      <w:pPr>
        <w:pStyle w:val="NormalWeb"/>
        <w:ind w:firstLine="1440"/>
        <w:jc w:val="both"/>
        <w:divId w:val="650867540"/>
        <w:rPr>
          <w:rFonts w:ascii="Arial" w:hAnsi="Arial" w:cs="Arial"/>
        </w:rPr>
      </w:pPr>
      <w:r>
        <w:rPr>
          <w:rFonts w:ascii="Arial" w:hAnsi="Arial" w:cs="Arial"/>
        </w:rPr>
        <w:t>30.2.3.төсөл, арга хэмжээ нь эдийн засгийн хувьд үр ашигтай нь техник, эдийн засгийн үндэслэлээр нотлогдсон байх.</w:t>
      </w:r>
    </w:p>
    <w:p w:rsidR="00000000" w:rsidRDefault="00BE53D0">
      <w:pPr>
        <w:pStyle w:val="NormalWeb"/>
        <w:ind w:firstLine="720"/>
        <w:jc w:val="both"/>
        <w:divId w:val="650867540"/>
        <w:rPr>
          <w:rFonts w:ascii="Arial" w:hAnsi="Arial" w:cs="Arial"/>
        </w:rPr>
      </w:pPr>
      <w:r>
        <w:rPr>
          <w:rFonts w:ascii="Arial" w:hAnsi="Arial" w:cs="Arial"/>
        </w:rPr>
        <w:t>30.3.Төсвийн санхүүжилтийн дутагдлыг нөхөх, төсвөөс төлөх төлбөрийг хойшлуулах зорилгоор төр ба хувийн хэвшлийн түншлэлийг хэ</w:t>
      </w:r>
      <w:r>
        <w:rPr>
          <w:rFonts w:ascii="Arial" w:hAnsi="Arial" w:cs="Arial"/>
        </w:rPr>
        <w:t>рэгжүүлэхийг хориглоно.</w:t>
      </w:r>
    </w:p>
    <w:p w:rsidR="00000000" w:rsidRDefault="00BE53D0">
      <w:pPr>
        <w:pStyle w:val="NormalWeb"/>
        <w:ind w:firstLine="720"/>
        <w:jc w:val="both"/>
        <w:divId w:val="650867540"/>
        <w:rPr>
          <w:rFonts w:ascii="Arial" w:hAnsi="Arial" w:cs="Arial"/>
        </w:rPr>
      </w:pPr>
      <w:r>
        <w:rPr>
          <w:rFonts w:ascii="Arial" w:hAnsi="Arial" w:cs="Arial"/>
          <w:strike/>
        </w:rPr>
        <w:t>30.4./</w:t>
      </w:r>
      <w:hyperlink r:id="rId19" w:history="1">
        <w:r>
          <w:rPr>
            <w:rStyle w:val="Hyperlink"/>
            <w:rFonts w:ascii="Arial" w:hAnsi="Arial" w:cs="Arial"/>
            <w:i/>
            <w:iCs/>
          </w:rPr>
          <w:t>Энэ хэсгийг 2012 оны 10 дугаар сарын 25-ны өдрийн хуулиар хүчингүй болсонд тооцсон/</w:t>
        </w:r>
      </w:hyperlink>
    </w:p>
    <w:p w:rsidR="00000000" w:rsidRDefault="00BE53D0">
      <w:pPr>
        <w:pStyle w:val="NormalWeb"/>
        <w:ind w:firstLine="720"/>
        <w:jc w:val="both"/>
        <w:divId w:val="650867540"/>
        <w:rPr>
          <w:rFonts w:ascii="Arial" w:hAnsi="Arial" w:cs="Arial"/>
        </w:rPr>
      </w:pPr>
      <w:r>
        <w:rPr>
          <w:rFonts w:ascii="Arial" w:hAnsi="Arial" w:cs="Arial"/>
        </w:rPr>
        <w:t>30.5.Концессын гэрээтэй холбогдсон харилцааг хуулиар зохицуулна.</w:t>
      </w:r>
    </w:p>
    <w:p w:rsidR="00000000" w:rsidRDefault="00BE53D0">
      <w:pPr>
        <w:pStyle w:val="msghead"/>
        <w:divId w:val="381103096"/>
        <w:rPr>
          <w:rFonts w:ascii="Arial" w:hAnsi="Arial" w:cs="Arial"/>
        </w:rPr>
      </w:pPr>
      <w:r>
        <w:rPr>
          <w:rStyle w:val="Strong"/>
          <w:rFonts w:ascii="Arial" w:hAnsi="Arial" w:cs="Arial"/>
        </w:rPr>
        <w:t>31 дүгээр зүйл.Төсвийн ерөнхийлөн захирагчийн жилийн төсвийн төсөл</w:t>
      </w:r>
    </w:p>
    <w:p w:rsidR="00000000" w:rsidRDefault="00BE53D0">
      <w:pPr>
        <w:pStyle w:val="NormalWeb"/>
        <w:ind w:firstLine="720"/>
        <w:jc w:val="both"/>
        <w:divId w:val="381103096"/>
        <w:rPr>
          <w:rFonts w:ascii="Arial" w:hAnsi="Arial" w:cs="Arial"/>
        </w:rPr>
      </w:pPr>
      <w:r>
        <w:rPr>
          <w:rFonts w:ascii="Arial" w:hAnsi="Arial" w:cs="Arial"/>
        </w:rPr>
        <w:t>31.1.Төсвийн ерөнхийлөн захирагчийн жилийн төсвийн төсөл дараах шаардлагыг хангасан байна:</w:t>
      </w:r>
    </w:p>
    <w:p w:rsidR="00000000" w:rsidRDefault="00BE53D0">
      <w:pPr>
        <w:pStyle w:val="NormalWeb"/>
        <w:ind w:firstLine="1440"/>
        <w:jc w:val="both"/>
        <w:divId w:val="381103096"/>
        <w:rPr>
          <w:rFonts w:ascii="Arial" w:hAnsi="Arial" w:cs="Arial"/>
        </w:rPr>
      </w:pPr>
      <w:r>
        <w:rPr>
          <w:rFonts w:ascii="Arial" w:hAnsi="Arial" w:cs="Arial"/>
        </w:rPr>
        <w:t>31.1.1.санхүүжилтийг үндсэн чиг үүрэгт хамаарах хөтөлбөр, арга хэмжээний хүрээгээр тодорхойлсон б</w:t>
      </w:r>
      <w:r>
        <w:rPr>
          <w:rFonts w:ascii="Arial" w:hAnsi="Arial" w:cs="Arial"/>
        </w:rPr>
        <w:t>айх;</w:t>
      </w:r>
    </w:p>
    <w:p w:rsidR="00000000" w:rsidRDefault="00BE53D0">
      <w:pPr>
        <w:pStyle w:val="NormalWeb"/>
        <w:ind w:firstLine="1440"/>
        <w:jc w:val="both"/>
        <w:divId w:val="381103096"/>
        <w:rPr>
          <w:rFonts w:ascii="Arial" w:hAnsi="Arial" w:cs="Arial"/>
        </w:rPr>
      </w:pPr>
      <w:r>
        <w:rPr>
          <w:rFonts w:ascii="Arial" w:hAnsi="Arial" w:cs="Arial"/>
        </w:rPr>
        <w:t>31.1.2.хөтөлбөрийн зорилго, зорилт, хүрэх үр дүнгийн үзүүлэлтийг тодорхойлсон байх;</w:t>
      </w:r>
    </w:p>
    <w:p w:rsidR="00000000" w:rsidRDefault="00BE53D0">
      <w:pPr>
        <w:pStyle w:val="NormalWeb"/>
        <w:ind w:firstLine="1440"/>
        <w:jc w:val="both"/>
        <w:divId w:val="381103096"/>
        <w:rPr>
          <w:rFonts w:ascii="Arial" w:hAnsi="Arial" w:cs="Arial"/>
        </w:rPr>
      </w:pPr>
      <w:r>
        <w:rPr>
          <w:rFonts w:ascii="Arial" w:hAnsi="Arial" w:cs="Arial"/>
        </w:rPr>
        <w:t>31.1.3.жилийн төсвийн хязгаарт багтаасан байх;</w:t>
      </w:r>
    </w:p>
    <w:p w:rsidR="00000000" w:rsidRDefault="00BE53D0">
      <w:pPr>
        <w:pStyle w:val="NormalWeb"/>
        <w:ind w:firstLine="1440"/>
        <w:jc w:val="both"/>
        <w:divId w:val="381103096"/>
        <w:rPr>
          <w:rFonts w:ascii="Arial" w:hAnsi="Arial" w:cs="Arial"/>
        </w:rPr>
      </w:pPr>
      <w:r>
        <w:rPr>
          <w:rFonts w:ascii="Arial" w:hAnsi="Arial" w:cs="Arial"/>
        </w:rPr>
        <w:t>31.1.4.эрхлэх асуудлын хүрээнд хөрөнгө оруулалтын арга хэмжээ, түүнд шаардагдах хөрөнгийн хэмжээг холбогдох хөтөлбөрт ту</w:t>
      </w:r>
      <w:r>
        <w:rPr>
          <w:rFonts w:ascii="Arial" w:hAnsi="Arial" w:cs="Arial"/>
        </w:rPr>
        <w:t>сгасан байх;</w:t>
      </w:r>
    </w:p>
    <w:p w:rsidR="00000000" w:rsidRDefault="00BE53D0">
      <w:pPr>
        <w:pStyle w:val="NormalWeb"/>
        <w:ind w:firstLine="1440"/>
        <w:jc w:val="both"/>
        <w:divId w:val="381103096"/>
        <w:rPr>
          <w:rFonts w:ascii="Arial" w:hAnsi="Arial" w:cs="Arial"/>
        </w:rPr>
      </w:pPr>
      <w:r>
        <w:rPr>
          <w:rFonts w:ascii="Arial" w:hAnsi="Arial" w:cs="Arial"/>
        </w:rPr>
        <w:t>31.1.5.эрхлэх асуудлын хүрээнд төсвөөс санхүүжүүлэх тэтгэвэр, тэтгэмж, бусад санхүүгийн дэмжлэгийн төрөл, хэмжээг холбогдох хөтөлбөрт тусгасан байх;</w:t>
      </w:r>
    </w:p>
    <w:p w:rsidR="00000000" w:rsidRDefault="00BE53D0">
      <w:pPr>
        <w:pStyle w:val="NormalWeb"/>
        <w:ind w:firstLine="1440"/>
        <w:jc w:val="both"/>
        <w:divId w:val="381103096"/>
        <w:rPr>
          <w:rFonts w:ascii="Arial" w:hAnsi="Arial" w:cs="Arial"/>
        </w:rPr>
      </w:pPr>
      <w:r>
        <w:rPr>
          <w:rFonts w:ascii="Arial" w:hAnsi="Arial" w:cs="Arial"/>
        </w:rPr>
        <w:t>31.1.6.худалдан авах бараа, ажил, үйлчилгээний төлөвлөгөөний төслийг хавсаргасан байх.</w:t>
      </w:r>
    </w:p>
    <w:p w:rsidR="00000000" w:rsidRDefault="00BE53D0">
      <w:pPr>
        <w:pStyle w:val="NormalWeb"/>
        <w:ind w:firstLine="720"/>
        <w:jc w:val="both"/>
        <w:divId w:val="381103096"/>
        <w:rPr>
          <w:rFonts w:ascii="Arial" w:hAnsi="Arial" w:cs="Arial"/>
        </w:rPr>
      </w:pPr>
      <w:r>
        <w:rPr>
          <w:rFonts w:ascii="Arial" w:hAnsi="Arial" w:cs="Arial"/>
        </w:rPr>
        <w:t>31.2.Тө</w:t>
      </w:r>
      <w:r>
        <w:rPr>
          <w:rFonts w:ascii="Arial" w:hAnsi="Arial" w:cs="Arial"/>
        </w:rPr>
        <w:t>свийн ерөнхийлөн захирагч нь энэ хуулийн 31.1.3-т заасан хязгаарт багтаагүй саналаа төсвийн төслийн тооцоонд тусгахгүйгээр холбогдох үндэслэл, тайлбарын хамт ирүүлнэ.</w:t>
      </w:r>
    </w:p>
    <w:p w:rsidR="00000000" w:rsidRDefault="00BE53D0">
      <w:pPr>
        <w:pStyle w:val="NormalWeb"/>
        <w:ind w:firstLine="720"/>
        <w:jc w:val="both"/>
        <w:divId w:val="381103096"/>
        <w:rPr>
          <w:rFonts w:ascii="Arial" w:hAnsi="Arial" w:cs="Arial"/>
        </w:rPr>
      </w:pPr>
      <w:r>
        <w:rPr>
          <w:rFonts w:ascii="Arial" w:hAnsi="Arial" w:cs="Arial"/>
        </w:rPr>
        <w:t>31.3.Санхүү, төсвийн асуудал эрхэлсэн төрийн захиргааны төв байгууллага нь энэ хуулийн 31</w:t>
      </w:r>
      <w:r>
        <w:rPr>
          <w:rFonts w:ascii="Arial" w:hAnsi="Arial" w:cs="Arial"/>
        </w:rPr>
        <w:t>.1-д заасан шаардлагыг хангаагүй төсвийн ерөнхийлөн захирагчийн төсвийн төслийг буцаана.</w:t>
      </w:r>
    </w:p>
    <w:p w:rsidR="00000000" w:rsidRDefault="00BE53D0">
      <w:pPr>
        <w:pStyle w:val="NormalWeb"/>
        <w:ind w:firstLine="720"/>
        <w:jc w:val="both"/>
        <w:divId w:val="381103096"/>
        <w:rPr>
          <w:rFonts w:ascii="Arial" w:hAnsi="Arial" w:cs="Arial"/>
        </w:rPr>
      </w:pPr>
      <w:r>
        <w:rPr>
          <w:rFonts w:ascii="Arial" w:hAnsi="Arial" w:cs="Arial"/>
        </w:rPr>
        <w:t>31.4.Төсвийн ерөнхийлөн захирагчийн төсвийн төсөлд дараах тооцоог хавсаргана:</w:t>
      </w:r>
    </w:p>
    <w:p w:rsidR="00000000" w:rsidRDefault="00BE53D0">
      <w:pPr>
        <w:pStyle w:val="NormalWeb"/>
        <w:ind w:firstLine="1440"/>
        <w:jc w:val="both"/>
        <w:divId w:val="381103096"/>
        <w:rPr>
          <w:rFonts w:ascii="Arial" w:hAnsi="Arial" w:cs="Arial"/>
        </w:rPr>
      </w:pPr>
      <w:r>
        <w:rPr>
          <w:rFonts w:ascii="Arial" w:hAnsi="Arial" w:cs="Arial"/>
        </w:rPr>
        <w:t>31.4.1.төсөвт төвлөрүүлэх орлогын тооцоо;</w:t>
      </w:r>
    </w:p>
    <w:p w:rsidR="00000000" w:rsidRDefault="00BE53D0">
      <w:pPr>
        <w:pStyle w:val="NormalWeb"/>
        <w:ind w:firstLine="1440"/>
        <w:jc w:val="both"/>
        <w:divId w:val="381103096"/>
        <w:rPr>
          <w:rFonts w:ascii="Arial" w:hAnsi="Arial" w:cs="Arial"/>
        </w:rPr>
      </w:pPr>
      <w:r>
        <w:rPr>
          <w:rFonts w:ascii="Arial" w:hAnsi="Arial" w:cs="Arial"/>
        </w:rPr>
        <w:t>31.4.2.төсвийн байгууллагын өөрийн үйл ажиллагааны орлогын тооцоо;</w:t>
      </w:r>
    </w:p>
    <w:p w:rsidR="00000000" w:rsidRDefault="00BE53D0">
      <w:pPr>
        <w:pStyle w:val="NormalWeb"/>
        <w:ind w:firstLine="1440"/>
        <w:jc w:val="both"/>
        <w:divId w:val="381103096"/>
        <w:rPr>
          <w:rFonts w:ascii="Arial" w:hAnsi="Arial" w:cs="Arial"/>
        </w:rPr>
      </w:pPr>
      <w:r>
        <w:rPr>
          <w:rFonts w:ascii="Arial" w:hAnsi="Arial" w:cs="Arial"/>
        </w:rPr>
        <w:t>31.4.3.шинээр хэрэгжүүлэх хөтөлбөр, төсөл, арга хэмжээний тооцоо;</w:t>
      </w:r>
    </w:p>
    <w:p w:rsidR="00000000" w:rsidRDefault="00BE53D0">
      <w:pPr>
        <w:pStyle w:val="NormalWeb"/>
        <w:ind w:firstLine="1440"/>
        <w:jc w:val="both"/>
        <w:divId w:val="381103096"/>
        <w:rPr>
          <w:rFonts w:ascii="Arial" w:hAnsi="Arial" w:cs="Arial"/>
        </w:rPr>
      </w:pPr>
      <w:r>
        <w:rPr>
          <w:rFonts w:ascii="Arial" w:hAnsi="Arial" w:cs="Arial"/>
        </w:rPr>
        <w:t>31.4.4.нийгэм, эдийн засгийн хувьд ач холбогдолгүй болсон хөтөлбөр, төсөл, арга хэмжээг зогсоох, эсхүл санхүүжилтийг бууруу</w:t>
      </w:r>
      <w:r>
        <w:rPr>
          <w:rFonts w:ascii="Arial" w:hAnsi="Arial" w:cs="Arial"/>
        </w:rPr>
        <w:t>лах санал, тооцоо;</w:t>
      </w:r>
    </w:p>
    <w:p w:rsidR="00000000" w:rsidRDefault="00BE53D0">
      <w:pPr>
        <w:pStyle w:val="NormalWeb"/>
        <w:ind w:firstLine="1440"/>
        <w:jc w:val="both"/>
        <w:divId w:val="381103096"/>
        <w:rPr>
          <w:rFonts w:ascii="Arial" w:hAnsi="Arial" w:cs="Arial"/>
        </w:rPr>
      </w:pPr>
      <w:r>
        <w:rPr>
          <w:rFonts w:ascii="Arial" w:hAnsi="Arial" w:cs="Arial"/>
        </w:rPr>
        <w:t>31.4.5.төсвийн гүйцэтгэлийн дүн шинжилгээний тайлан болон тухайн жилийн төсвийн хүлээгдэж байгаа гүйцэтгэлийн урьдчилсан тооцоо;</w:t>
      </w:r>
    </w:p>
    <w:p w:rsidR="00000000" w:rsidRDefault="00BE53D0">
      <w:pPr>
        <w:pStyle w:val="NormalWeb"/>
        <w:ind w:firstLine="1440"/>
        <w:jc w:val="both"/>
        <w:divId w:val="381103096"/>
        <w:rPr>
          <w:rFonts w:ascii="Arial" w:hAnsi="Arial" w:cs="Arial"/>
        </w:rPr>
      </w:pPr>
      <w:r>
        <w:rPr>
          <w:rFonts w:ascii="Arial" w:hAnsi="Arial" w:cs="Arial"/>
        </w:rPr>
        <w:t xml:space="preserve">31.4.6.төсвийг хэрэгжүүлэхэд шаардагдах орц, төсөв, санхүүжүүлэх эх үүсвэр, хүрэх үр дүнг хөтөлбөрөөр болон </w:t>
      </w:r>
      <w:r>
        <w:rPr>
          <w:rFonts w:ascii="Arial" w:hAnsi="Arial" w:cs="Arial"/>
        </w:rPr>
        <w:t>эдийн засгийн ангиллаар илэрхийлсэн зарлагын хуваарилалтын тооцоо;</w:t>
      </w:r>
    </w:p>
    <w:p w:rsidR="00000000" w:rsidRDefault="00BE53D0">
      <w:pPr>
        <w:pStyle w:val="NormalWeb"/>
        <w:ind w:firstLine="720"/>
        <w:jc w:val="both"/>
        <w:divId w:val="381103096"/>
        <w:rPr>
          <w:rFonts w:ascii="Arial" w:hAnsi="Arial" w:cs="Arial"/>
        </w:rPr>
      </w:pPr>
      <w:r>
        <w:rPr>
          <w:rFonts w:ascii="Arial" w:hAnsi="Arial" w:cs="Arial"/>
          <w:strike/>
        </w:rPr>
        <w:t>31.4.7</w:t>
      </w:r>
      <w:r>
        <w:rPr>
          <w:rFonts w:ascii="Arial" w:hAnsi="Arial" w:cs="Arial"/>
        </w:rPr>
        <w:t>.</w:t>
      </w:r>
      <w:r>
        <w:rPr>
          <w:rFonts w:ascii="Arial" w:hAnsi="Arial" w:cs="Arial"/>
          <w:strike/>
        </w:rPr>
        <w:t>/</w:t>
      </w:r>
      <w:hyperlink r:id="rId20" w:history="1">
        <w:r>
          <w:rPr>
            <w:rStyle w:val="Hyperlink"/>
            <w:rFonts w:ascii="Arial" w:hAnsi="Arial" w:cs="Arial"/>
            <w:i/>
            <w:iCs/>
          </w:rPr>
          <w:t>Энэ заалтыг 2012 оны 10 дугаар сарын 25-ны өдрийн хуулиар хүчингүй болсонд тооцсон/</w:t>
        </w:r>
      </w:hyperlink>
    </w:p>
    <w:p w:rsidR="00000000" w:rsidRDefault="00BE53D0">
      <w:pPr>
        <w:pStyle w:val="NormalWeb"/>
        <w:ind w:firstLine="720"/>
        <w:jc w:val="both"/>
        <w:divId w:val="381103096"/>
        <w:rPr>
          <w:rFonts w:ascii="Arial" w:hAnsi="Arial" w:cs="Arial"/>
        </w:rPr>
      </w:pPr>
      <w:r>
        <w:rPr>
          <w:rFonts w:ascii="Arial" w:hAnsi="Arial" w:cs="Arial"/>
        </w:rPr>
        <w:t>31.5.Засгийн газар болон Засаг даргын зөвлөл нь т</w:t>
      </w:r>
      <w:r>
        <w:rPr>
          <w:rFonts w:ascii="Arial" w:hAnsi="Arial" w:cs="Arial"/>
        </w:rPr>
        <w:t>өсвийн</w:t>
      </w:r>
      <w:r>
        <w:rPr>
          <w:rFonts w:ascii="Arial" w:hAnsi="Arial" w:cs="Arial"/>
        </w:rPr>
        <w:t xml:space="preserve"> төслийг төсвийн ерөнхийлөн захирагч бүрээр хэлэлцэнэ.</w:t>
      </w:r>
    </w:p>
    <w:p w:rsidR="00000000" w:rsidRDefault="00BE53D0">
      <w:pPr>
        <w:pStyle w:val="msghead"/>
        <w:divId w:val="1616987896"/>
        <w:rPr>
          <w:rFonts w:ascii="Arial" w:hAnsi="Arial" w:cs="Arial"/>
        </w:rPr>
      </w:pPr>
      <w:r>
        <w:rPr>
          <w:rStyle w:val="Strong"/>
          <w:rFonts w:ascii="Arial" w:hAnsi="Arial" w:cs="Arial"/>
        </w:rPr>
        <w:t xml:space="preserve">32 дугаар зүйл.Төсвийн төслийг Улсын Их Хуралд өргөн мэдүүлэх </w:t>
      </w:r>
    </w:p>
    <w:p w:rsidR="00000000" w:rsidRDefault="00BE53D0">
      <w:pPr>
        <w:pStyle w:val="NormalWeb"/>
        <w:ind w:firstLine="720"/>
        <w:jc w:val="both"/>
        <w:divId w:val="1616987896"/>
        <w:rPr>
          <w:rFonts w:ascii="Arial" w:hAnsi="Arial" w:cs="Arial"/>
        </w:rPr>
      </w:pPr>
      <w:r>
        <w:rPr>
          <w:rFonts w:ascii="Arial" w:hAnsi="Arial" w:cs="Arial"/>
        </w:rPr>
        <w:t>32.1.Засгийн газар улсын төсөв, Нийгмийн даатгалын сангийн төсөв болон Хүний хөгжил сангийн төсвийн төслийг энэ хуулийн 32.2-т заас</w:t>
      </w:r>
      <w:r>
        <w:rPr>
          <w:rFonts w:ascii="Arial" w:hAnsi="Arial" w:cs="Arial"/>
        </w:rPr>
        <w:t>ан танилцуулгын хамт энэ хуулийн 8.4-т заасан цаглабрын дагуу Улсын Их Хуралд өргөн мэдүүлнэ.</w:t>
      </w:r>
    </w:p>
    <w:p w:rsidR="00000000" w:rsidRDefault="00BE53D0">
      <w:pPr>
        <w:pStyle w:val="NormalWeb"/>
        <w:ind w:firstLine="720"/>
        <w:jc w:val="both"/>
        <w:divId w:val="1616987896"/>
        <w:rPr>
          <w:rFonts w:ascii="Arial" w:hAnsi="Arial" w:cs="Arial"/>
        </w:rPr>
      </w:pPr>
      <w:r>
        <w:rPr>
          <w:rFonts w:ascii="Arial" w:hAnsi="Arial" w:cs="Arial"/>
        </w:rPr>
        <w:t>32.2.Төсвийн төслийн танилцуулгад дараах зүйлийг тусгана:</w:t>
      </w:r>
    </w:p>
    <w:p w:rsidR="00000000" w:rsidRDefault="00BE53D0">
      <w:pPr>
        <w:pStyle w:val="NormalWeb"/>
        <w:ind w:firstLine="1440"/>
        <w:jc w:val="both"/>
        <w:divId w:val="1616987896"/>
        <w:rPr>
          <w:rFonts w:ascii="Arial" w:hAnsi="Arial" w:cs="Arial"/>
        </w:rPr>
      </w:pPr>
      <w:r>
        <w:rPr>
          <w:rFonts w:ascii="Arial" w:hAnsi="Arial" w:cs="Arial"/>
        </w:rPr>
        <w:t>32.2.1.макро эдийн засгийн тухайн үеийн нөхцөл байдлын үнэлгээ, ирээдүйн чиг хандлагын төсөөлөл, тооцоо;</w:t>
      </w:r>
    </w:p>
    <w:p w:rsidR="00000000" w:rsidRDefault="00BE53D0">
      <w:pPr>
        <w:pStyle w:val="NormalWeb"/>
        <w:ind w:firstLine="1440"/>
        <w:jc w:val="both"/>
        <w:divId w:val="1616987896"/>
        <w:rPr>
          <w:rFonts w:ascii="Arial" w:hAnsi="Arial" w:cs="Arial"/>
        </w:rPr>
      </w:pPr>
      <w:r>
        <w:rPr>
          <w:rFonts w:ascii="Arial" w:hAnsi="Arial" w:cs="Arial"/>
        </w:rPr>
        <w:t>32.2.2.макро эдийн засаг, төсвийн тогтвортой байдлыг хангах талаар Засгийн газраас тухайн жилд баримтлах бодлого, тэргүүлэх чиглэл, тэдгээрийг хэрэгжүүлэх асуудлыг төсвийн төсөлд тусгасан байдал;</w:t>
      </w:r>
    </w:p>
    <w:p w:rsidR="00000000" w:rsidRDefault="00BE53D0">
      <w:pPr>
        <w:pStyle w:val="NormalWeb"/>
        <w:ind w:firstLine="1440"/>
        <w:jc w:val="both"/>
        <w:divId w:val="1616987896"/>
        <w:rPr>
          <w:rFonts w:ascii="Arial" w:hAnsi="Arial" w:cs="Arial"/>
        </w:rPr>
      </w:pPr>
      <w:r>
        <w:rPr>
          <w:rFonts w:ascii="Arial" w:hAnsi="Arial" w:cs="Arial"/>
        </w:rPr>
        <w:t>32.2.3.төсвийн тэнцлийн зорилтот үзүүлэлтийг тооцсон байдал</w:t>
      </w:r>
      <w:r>
        <w:rPr>
          <w:rFonts w:ascii="Arial" w:hAnsi="Arial" w:cs="Arial"/>
        </w:rPr>
        <w:t>;</w:t>
      </w:r>
    </w:p>
    <w:p w:rsidR="00000000" w:rsidRDefault="00BE53D0">
      <w:pPr>
        <w:pStyle w:val="NormalWeb"/>
        <w:ind w:firstLine="1440"/>
        <w:jc w:val="both"/>
        <w:divId w:val="1616987896"/>
        <w:rPr>
          <w:rFonts w:ascii="Arial" w:hAnsi="Arial" w:cs="Arial"/>
        </w:rPr>
      </w:pPr>
      <w:r>
        <w:rPr>
          <w:rFonts w:ascii="Arial" w:hAnsi="Arial" w:cs="Arial"/>
        </w:rPr>
        <w:t>32.2.4.төсвийн гүйцэтгэлд нөлөөлж болзошгүй эрсдэлийн үнэлгээ;</w:t>
      </w:r>
    </w:p>
    <w:p w:rsidR="00000000" w:rsidRDefault="00BE53D0">
      <w:pPr>
        <w:pStyle w:val="NormalWeb"/>
        <w:ind w:firstLine="1440"/>
        <w:jc w:val="both"/>
        <w:divId w:val="1616987896"/>
        <w:rPr>
          <w:rFonts w:ascii="Arial" w:hAnsi="Arial" w:cs="Arial"/>
        </w:rPr>
      </w:pPr>
      <w:r>
        <w:rPr>
          <w:rFonts w:ascii="Arial" w:hAnsi="Arial" w:cs="Arial"/>
        </w:rPr>
        <w:t>32.2.5.төсвийн жилийн татварын зардлын тооцоог татварын орлогын нэр төрөл бүрээр, өмнөх хоёр жилийн гүйцэтгэл, дараагийн хоёр жилийн төсөөлөл;</w:t>
      </w:r>
    </w:p>
    <w:p w:rsidR="00000000" w:rsidRDefault="00BE53D0">
      <w:pPr>
        <w:pStyle w:val="NormalWeb"/>
        <w:ind w:firstLine="1440"/>
        <w:jc w:val="both"/>
        <w:divId w:val="1616987896"/>
        <w:rPr>
          <w:rFonts w:ascii="Arial" w:hAnsi="Arial" w:cs="Arial"/>
        </w:rPr>
      </w:pPr>
      <w:r>
        <w:rPr>
          <w:rFonts w:ascii="Arial" w:hAnsi="Arial" w:cs="Arial"/>
        </w:rPr>
        <w:t>32.2.6.хөрөнгө оруулалтын арга хэмжээний жагсаал</w:t>
      </w:r>
      <w:r>
        <w:rPr>
          <w:rFonts w:ascii="Arial" w:hAnsi="Arial" w:cs="Arial"/>
        </w:rPr>
        <w:t>т /нэр төрөл, санхүүжилтийн эх үүсвэрээр/;</w:t>
      </w:r>
    </w:p>
    <w:p w:rsidR="00000000" w:rsidRDefault="00BE53D0">
      <w:pPr>
        <w:pStyle w:val="NormalWeb"/>
        <w:ind w:firstLine="1440"/>
        <w:jc w:val="both"/>
        <w:divId w:val="1616987896"/>
        <w:rPr>
          <w:rFonts w:ascii="Arial" w:hAnsi="Arial" w:cs="Arial"/>
        </w:rPr>
      </w:pPr>
      <w:r>
        <w:rPr>
          <w:rFonts w:ascii="Arial" w:hAnsi="Arial" w:cs="Arial"/>
        </w:rPr>
        <w:t>32.2.7.санхүүжилтийг нь зогсоох болон багасгах хөтөлбөр, арга хэмжээний жагсаалт, түүний төсөвт үзүүлэх нөлөөлөл, тайлбар;</w:t>
      </w:r>
    </w:p>
    <w:p w:rsidR="00000000" w:rsidRDefault="00BE53D0">
      <w:pPr>
        <w:pStyle w:val="NormalWeb"/>
        <w:ind w:firstLine="1440"/>
        <w:jc w:val="both"/>
        <w:divId w:val="1616987896"/>
        <w:rPr>
          <w:rFonts w:ascii="Arial" w:hAnsi="Arial" w:cs="Arial"/>
        </w:rPr>
      </w:pPr>
      <w:r>
        <w:rPr>
          <w:rFonts w:ascii="Arial" w:hAnsi="Arial" w:cs="Arial"/>
        </w:rPr>
        <w:t>32.2.8.гадаад зээл, тусламжийн хөрөнгөөр хэрэгжүүлэх төсөл, арга хэмжээний жагсаалт /нэр т</w:t>
      </w:r>
      <w:r>
        <w:rPr>
          <w:rFonts w:ascii="Arial" w:hAnsi="Arial" w:cs="Arial"/>
        </w:rPr>
        <w:t>өрөл</w:t>
      </w:r>
      <w:r>
        <w:rPr>
          <w:rFonts w:ascii="Arial" w:hAnsi="Arial" w:cs="Arial"/>
        </w:rPr>
        <w:t>, объект, үнийн дүнгээр/;</w:t>
      </w:r>
    </w:p>
    <w:p w:rsidR="00000000" w:rsidRDefault="00BE53D0">
      <w:pPr>
        <w:pStyle w:val="NormalWeb"/>
        <w:ind w:firstLine="1440"/>
        <w:jc w:val="both"/>
        <w:divId w:val="1616987896"/>
        <w:rPr>
          <w:rFonts w:ascii="Arial" w:hAnsi="Arial" w:cs="Arial"/>
        </w:rPr>
      </w:pPr>
      <w:r>
        <w:rPr>
          <w:rFonts w:ascii="Arial" w:hAnsi="Arial" w:cs="Arial"/>
        </w:rPr>
        <w:t>32.2.9.тусгай сангийн орлого, зарлагын тооцоо;</w:t>
      </w:r>
    </w:p>
    <w:p w:rsidR="00000000" w:rsidRDefault="00BE53D0">
      <w:pPr>
        <w:pStyle w:val="NormalWeb"/>
        <w:ind w:firstLine="1440"/>
        <w:jc w:val="both"/>
        <w:divId w:val="1616987896"/>
        <w:rPr>
          <w:rFonts w:ascii="Arial" w:hAnsi="Arial" w:cs="Arial"/>
        </w:rPr>
      </w:pPr>
      <w:r>
        <w:rPr>
          <w:rFonts w:ascii="Arial" w:hAnsi="Arial" w:cs="Arial"/>
        </w:rPr>
        <w:t>32.2.10.төрийн болон орон нутгийн өмчит, төрийн болон орон нутгийн өмчийн оролцоотой хуулийн этгээдийн төсөвт төлөх ногдол ашгийн хэмжээ;</w:t>
      </w:r>
    </w:p>
    <w:p w:rsidR="00000000" w:rsidRDefault="00BE53D0">
      <w:pPr>
        <w:pStyle w:val="NormalWeb"/>
        <w:ind w:firstLine="1440"/>
        <w:jc w:val="both"/>
        <w:divId w:val="1616987896"/>
        <w:rPr>
          <w:rFonts w:ascii="Arial" w:hAnsi="Arial" w:cs="Arial"/>
        </w:rPr>
      </w:pPr>
      <w:r>
        <w:rPr>
          <w:rFonts w:ascii="Arial" w:hAnsi="Arial" w:cs="Arial"/>
        </w:rPr>
        <w:t>32.2.11.төсвийн ерөнхийлөн захирагч бүрий</w:t>
      </w:r>
      <w:r>
        <w:rPr>
          <w:rFonts w:ascii="Arial" w:hAnsi="Arial" w:cs="Arial"/>
        </w:rPr>
        <w:t>н хэрэгжүүлэх хөтөлбөр, арга хэмжээ, түүнд шаардагдах орц, хүрэх үр дүн, гүйцэтгэлийн шалгуур үзүүлэлт, тэдгээртэй холбогдсон тайлбар, танилцуулга;</w:t>
      </w:r>
    </w:p>
    <w:p w:rsidR="00000000" w:rsidRDefault="00BE53D0">
      <w:pPr>
        <w:pStyle w:val="NormalWeb"/>
        <w:ind w:firstLine="1440"/>
        <w:jc w:val="both"/>
        <w:divId w:val="1616987896"/>
        <w:rPr>
          <w:rFonts w:ascii="Arial" w:hAnsi="Arial" w:cs="Arial"/>
        </w:rPr>
      </w:pPr>
      <w:r>
        <w:rPr>
          <w:rFonts w:ascii="Arial" w:hAnsi="Arial" w:cs="Arial"/>
        </w:rPr>
        <w:t>32.2.12.төсвийн тусгай шаардлагад болон дунд хугацааны төсвийн хүрээний мэдэгдэлд нийцэж байгаа талаарх тайл</w:t>
      </w:r>
      <w:r>
        <w:rPr>
          <w:rFonts w:ascii="Arial" w:hAnsi="Arial" w:cs="Arial"/>
        </w:rPr>
        <w:t>бар;</w:t>
      </w:r>
    </w:p>
    <w:p w:rsidR="00000000" w:rsidRDefault="00BE53D0">
      <w:pPr>
        <w:pStyle w:val="NormalWeb"/>
        <w:ind w:firstLine="1440"/>
        <w:jc w:val="both"/>
        <w:divId w:val="1616987896"/>
        <w:rPr>
          <w:rFonts w:ascii="Arial" w:hAnsi="Arial" w:cs="Arial"/>
        </w:rPr>
      </w:pPr>
      <w:r>
        <w:rPr>
          <w:rFonts w:ascii="Arial" w:hAnsi="Arial" w:cs="Arial"/>
        </w:rPr>
        <w:t>32.2.13.төсвийн тусгай шаардлагыг түр баримтлахгүй тохиолдолд түүний үндэслэл, санал;</w:t>
      </w:r>
    </w:p>
    <w:p w:rsidR="00000000" w:rsidRDefault="00BE53D0">
      <w:pPr>
        <w:pStyle w:val="NormalWeb"/>
        <w:ind w:firstLine="1440"/>
        <w:jc w:val="both"/>
        <w:divId w:val="1616987896"/>
        <w:rPr>
          <w:rFonts w:ascii="Arial" w:hAnsi="Arial" w:cs="Arial"/>
        </w:rPr>
      </w:pPr>
      <w:r>
        <w:rPr>
          <w:rFonts w:ascii="Arial" w:hAnsi="Arial" w:cs="Arial"/>
        </w:rPr>
        <w:t>32.2.14.нэгдсэн төсвийн орлого, зарлагын үзүүлэлтийн хураангуй тайлбар;</w:t>
      </w:r>
    </w:p>
    <w:p w:rsidR="00000000" w:rsidRDefault="00BE53D0">
      <w:pPr>
        <w:pStyle w:val="NormalWeb"/>
        <w:ind w:firstLine="1440"/>
        <w:jc w:val="both"/>
        <w:divId w:val="1616987896"/>
        <w:rPr>
          <w:rFonts w:ascii="Arial" w:hAnsi="Arial" w:cs="Arial"/>
        </w:rPr>
      </w:pPr>
      <w:r>
        <w:rPr>
          <w:rFonts w:ascii="Arial" w:hAnsi="Arial" w:cs="Arial"/>
        </w:rPr>
        <w:t>32.2.15.төсвийн тэнцвэржүүлсэн орлогыг тооцсон байдал;</w:t>
      </w:r>
    </w:p>
    <w:p w:rsidR="00000000" w:rsidRDefault="00BE53D0">
      <w:pPr>
        <w:pStyle w:val="NormalWeb"/>
        <w:ind w:firstLine="1440"/>
        <w:jc w:val="both"/>
        <w:divId w:val="1616987896"/>
        <w:rPr>
          <w:rFonts w:ascii="Arial" w:hAnsi="Arial" w:cs="Arial"/>
        </w:rPr>
      </w:pPr>
      <w:r>
        <w:rPr>
          <w:rFonts w:ascii="Arial" w:hAnsi="Arial" w:cs="Arial"/>
        </w:rPr>
        <w:t>32.2.16.төсөв алдагдалтай төлөвлөгдсөн</w:t>
      </w:r>
      <w:r>
        <w:rPr>
          <w:rFonts w:ascii="Arial" w:hAnsi="Arial" w:cs="Arial"/>
        </w:rPr>
        <w:t xml:space="preserve"> бол уг алдагдлыг санхүүжүүлэх тухай санал;</w:t>
      </w:r>
    </w:p>
    <w:p w:rsidR="00000000" w:rsidRDefault="00BE53D0">
      <w:pPr>
        <w:pStyle w:val="NormalWeb"/>
        <w:ind w:firstLine="1440"/>
        <w:jc w:val="both"/>
        <w:divId w:val="1616987896"/>
        <w:rPr>
          <w:rFonts w:ascii="Arial" w:hAnsi="Arial" w:cs="Arial"/>
        </w:rPr>
      </w:pPr>
      <w:r>
        <w:rPr>
          <w:rFonts w:ascii="Arial" w:hAnsi="Arial" w:cs="Arial"/>
        </w:rPr>
        <w:t>32.2.17.Засгийн газрын өрийн үлдэгдэл, төслийн зээлийн дотоод эх үүсвэрийн хэмжээ, Засгийн газраас гаргасан баталгаа, түүний дүн;</w:t>
      </w:r>
    </w:p>
    <w:p w:rsidR="00000000" w:rsidRDefault="00BE53D0">
      <w:pPr>
        <w:pStyle w:val="NormalWeb"/>
        <w:ind w:firstLine="1440"/>
        <w:jc w:val="both"/>
        <w:divId w:val="1616987896"/>
        <w:rPr>
          <w:rFonts w:ascii="Arial" w:hAnsi="Arial" w:cs="Arial"/>
        </w:rPr>
      </w:pPr>
      <w:r>
        <w:rPr>
          <w:rFonts w:ascii="Arial" w:hAnsi="Arial" w:cs="Arial"/>
        </w:rPr>
        <w:t>32.2.18.нэгдсэн төсвийн орлогын нэг хувиас хэтэрсэн дүнтэй тэнцэх болзошгүй өр төлбөр, түүнээс учирч болзошгүй эрсдэлийн тооцоо;</w:t>
      </w:r>
    </w:p>
    <w:p w:rsidR="00000000" w:rsidRDefault="00BE53D0">
      <w:pPr>
        <w:pStyle w:val="NormalWeb"/>
        <w:ind w:firstLine="720"/>
        <w:jc w:val="both"/>
        <w:divId w:val="1616987896"/>
        <w:rPr>
          <w:rFonts w:ascii="Arial" w:hAnsi="Arial" w:cs="Arial"/>
        </w:rPr>
      </w:pPr>
      <w:r>
        <w:rPr>
          <w:rFonts w:ascii="Arial" w:hAnsi="Arial" w:cs="Arial"/>
          <w:strike/>
        </w:rPr>
        <w:t>32.2.19</w:t>
      </w:r>
      <w:r>
        <w:rPr>
          <w:rFonts w:ascii="Arial" w:hAnsi="Arial" w:cs="Arial"/>
        </w:rPr>
        <w:t>.</w:t>
      </w:r>
      <w:r>
        <w:rPr>
          <w:rStyle w:val="Emphasis"/>
          <w:rFonts w:ascii="Arial" w:hAnsi="Arial" w:cs="Arial"/>
        </w:rPr>
        <w:t>/Энэ заалтыг 2012 оны 10 дугаар сарын 25-ны өдрийн хуулиар хүчингүй болсонд тооцсон/</w:t>
      </w:r>
    </w:p>
    <w:p w:rsidR="00000000" w:rsidRDefault="00BE53D0">
      <w:pPr>
        <w:pStyle w:val="NormalWeb"/>
        <w:ind w:firstLine="1440"/>
        <w:jc w:val="both"/>
        <w:divId w:val="1616987896"/>
        <w:rPr>
          <w:rFonts w:ascii="Arial" w:hAnsi="Arial" w:cs="Arial"/>
        </w:rPr>
      </w:pPr>
      <w:r>
        <w:rPr>
          <w:rFonts w:ascii="Arial" w:hAnsi="Arial" w:cs="Arial"/>
        </w:rPr>
        <w:t>32.2.20.төсвийн төсөлтэй холбогдуу</w:t>
      </w:r>
      <w:r>
        <w:rPr>
          <w:rFonts w:ascii="Arial" w:hAnsi="Arial" w:cs="Arial"/>
        </w:rPr>
        <w:t>лан шийдвэрлүүлэх хууль тогтоомжийн төсөл.</w:t>
      </w:r>
    </w:p>
    <w:p w:rsidR="00000000" w:rsidRDefault="00BE53D0">
      <w:pPr>
        <w:pStyle w:val="msghead"/>
        <w:divId w:val="759833431"/>
        <w:rPr>
          <w:rFonts w:ascii="Arial" w:hAnsi="Arial" w:cs="Arial"/>
        </w:rPr>
      </w:pPr>
      <w:r>
        <w:rPr>
          <w:rStyle w:val="Strong"/>
          <w:rFonts w:ascii="Arial" w:hAnsi="Arial" w:cs="Arial"/>
        </w:rPr>
        <w:t>33 дугаар зүйл.Улсын Их Хурал төсөв батлах</w:t>
      </w:r>
    </w:p>
    <w:p w:rsidR="00000000" w:rsidRDefault="00BE53D0">
      <w:pPr>
        <w:pStyle w:val="NormalWeb"/>
        <w:ind w:firstLine="720"/>
        <w:jc w:val="both"/>
        <w:divId w:val="759833431"/>
        <w:rPr>
          <w:rFonts w:ascii="Arial" w:hAnsi="Arial" w:cs="Arial"/>
        </w:rPr>
      </w:pPr>
      <w:r>
        <w:rPr>
          <w:rFonts w:ascii="Arial" w:hAnsi="Arial" w:cs="Arial"/>
        </w:rPr>
        <w:t>33.1.Улсын Их Хурал Төсвийн тогтвортой байдлын тухай хуульд заасан тусгай шаардлагыг хангасан улсын төсөв, Нийгмийн даатгалын сангийн төсөв болон Хүний хөгжил сангийн тө</w:t>
      </w:r>
      <w:r>
        <w:rPr>
          <w:rFonts w:ascii="Arial" w:hAnsi="Arial" w:cs="Arial"/>
        </w:rPr>
        <w:t>свийг энэ хуулийн 8.4-т заасан цаглабарын дагуу хуульчлан батална.</w:t>
      </w:r>
    </w:p>
    <w:p w:rsidR="00000000" w:rsidRDefault="00BE53D0">
      <w:pPr>
        <w:pStyle w:val="NormalWeb"/>
        <w:ind w:firstLine="720"/>
        <w:jc w:val="both"/>
        <w:divId w:val="759833431"/>
        <w:rPr>
          <w:rFonts w:ascii="Arial" w:hAnsi="Arial" w:cs="Arial"/>
        </w:rPr>
      </w:pPr>
      <w:r>
        <w:rPr>
          <w:rFonts w:ascii="Arial" w:hAnsi="Arial" w:cs="Arial"/>
        </w:rPr>
        <w:t>33.2.Төсөвт дараах зүйлийг тусгаж, батална:</w:t>
      </w:r>
    </w:p>
    <w:p w:rsidR="00000000" w:rsidRDefault="00BE53D0">
      <w:pPr>
        <w:pStyle w:val="NormalWeb"/>
        <w:ind w:firstLine="1440"/>
        <w:jc w:val="both"/>
        <w:divId w:val="759833431"/>
        <w:rPr>
          <w:rFonts w:ascii="Arial" w:hAnsi="Arial" w:cs="Arial"/>
        </w:rPr>
      </w:pPr>
      <w:r>
        <w:rPr>
          <w:rFonts w:ascii="Arial" w:hAnsi="Arial" w:cs="Arial"/>
        </w:rPr>
        <w:t>33.2.1.төсвийн ерөнхийлөн захирагчийн харьяалагдах шатны төсөвтөө тухайн жилд төвлөрүүлэх орлого, харьяалах төсвийн байгууллагын өөрийн орлого;</w:t>
      </w:r>
    </w:p>
    <w:p w:rsidR="00000000" w:rsidRDefault="00BE53D0">
      <w:pPr>
        <w:pStyle w:val="NormalWeb"/>
        <w:ind w:firstLine="1440"/>
        <w:jc w:val="both"/>
        <w:divId w:val="759833431"/>
        <w:rPr>
          <w:rFonts w:ascii="Arial" w:hAnsi="Arial" w:cs="Arial"/>
        </w:rPr>
      </w:pPr>
      <w:r>
        <w:rPr>
          <w:rFonts w:ascii="Arial" w:hAnsi="Arial" w:cs="Arial"/>
        </w:rPr>
        <w:t>3</w:t>
      </w:r>
      <w:r>
        <w:rPr>
          <w:rFonts w:ascii="Arial" w:hAnsi="Arial" w:cs="Arial"/>
        </w:rPr>
        <w:t>3.2.2.төсвийн ерөнхийлөн захирагчийн тухайн жилийн төсвийн зарлагын дээд хэмжээ, урсгал болон хөрөнгийн зарлагын дээд хэмжээ, үүнээс тусгай зориулалтын шилжүүлгийн хэмжээ;</w:t>
      </w:r>
    </w:p>
    <w:p w:rsidR="00000000" w:rsidRDefault="00BE53D0">
      <w:pPr>
        <w:pStyle w:val="NormalWeb"/>
        <w:ind w:firstLine="1440"/>
        <w:jc w:val="both"/>
        <w:divId w:val="759833431"/>
        <w:rPr>
          <w:rFonts w:ascii="Arial" w:hAnsi="Arial" w:cs="Arial"/>
        </w:rPr>
      </w:pPr>
      <w:r>
        <w:rPr>
          <w:rFonts w:ascii="Arial" w:hAnsi="Arial" w:cs="Arial"/>
        </w:rPr>
        <w:t>33.2.3.төсвийн алдагдлыг санхүүжүүлэх эх үүсвэр, Засгийн газрын шинээр үүсгэх өр, га</w:t>
      </w:r>
      <w:r>
        <w:rPr>
          <w:rFonts w:ascii="Arial" w:hAnsi="Arial" w:cs="Arial"/>
        </w:rPr>
        <w:t>ргах баталгааны дээд хязгаар, мөнгөн гүйлгээтэй холбогдох хязгаарлалт;</w:t>
      </w:r>
    </w:p>
    <w:p w:rsidR="00000000" w:rsidRDefault="00BE53D0">
      <w:pPr>
        <w:pStyle w:val="NormalWeb"/>
        <w:ind w:firstLine="1440"/>
        <w:jc w:val="both"/>
        <w:divId w:val="759833431"/>
        <w:rPr>
          <w:rFonts w:ascii="Arial" w:hAnsi="Arial" w:cs="Arial"/>
        </w:rPr>
      </w:pPr>
      <w:r>
        <w:rPr>
          <w:rFonts w:ascii="Arial" w:hAnsi="Arial" w:cs="Arial"/>
        </w:rPr>
        <w:t>33.2.4.бусад шатны төсөвт олгох орлогын шилжүүлэг, санхүүгийн дэмжлэг;</w:t>
      </w:r>
    </w:p>
    <w:p w:rsidR="00000000" w:rsidRDefault="00BE53D0">
      <w:pPr>
        <w:pStyle w:val="NormalWeb"/>
        <w:ind w:firstLine="1440"/>
        <w:jc w:val="both"/>
        <w:divId w:val="759833431"/>
        <w:rPr>
          <w:rFonts w:ascii="Arial" w:hAnsi="Arial" w:cs="Arial"/>
        </w:rPr>
      </w:pPr>
      <w:r>
        <w:rPr>
          <w:rFonts w:ascii="Arial" w:hAnsi="Arial" w:cs="Arial"/>
        </w:rPr>
        <w:t>33.2.5.төсвийн ерөнхийлөн захирагч бүрийн хэрэгжүүлэх хөтөлбөр, хөтөлбөрийн хүрэх үр дүнгийн талаарх чанарын болон</w:t>
      </w:r>
      <w:r>
        <w:rPr>
          <w:rFonts w:ascii="Arial" w:hAnsi="Arial" w:cs="Arial"/>
        </w:rPr>
        <w:t xml:space="preserve"> тоо хэмжээний үзүүлэлтийг хавсралтаар;</w:t>
      </w:r>
    </w:p>
    <w:p w:rsidR="00000000" w:rsidRDefault="00BE53D0">
      <w:pPr>
        <w:pStyle w:val="NormalWeb"/>
        <w:ind w:firstLine="1440"/>
        <w:jc w:val="both"/>
        <w:divId w:val="759833431"/>
        <w:rPr>
          <w:rFonts w:ascii="Arial" w:hAnsi="Arial" w:cs="Arial"/>
        </w:rPr>
      </w:pPr>
      <w:r>
        <w:rPr>
          <w:rFonts w:ascii="Arial" w:hAnsi="Arial" w:cs="Arial"/>
        </w:rPr>
        <w:t>33.2.6.хөрөнгө оруулалтын төсөл, арга хэмжээний жагсаалтыг хавсралтаар /нэр, байршил, хүчин чадал, хэрэгжүүлэх хугацаа, төсөвт өртөг, санхүүжүүлэх эх үүсвэр, тухайн төсвийн жилийн санхүүжилтийн дүн/;</w:t>
      </w:r>
    </w:p>
    <w:p w:rsidR="00000000" w:rsidRDefault="00BE53D0">
      <w:pPr>
        <w:pStyle w:val="NormalWeb"/>
        <w:ind w:firstLine="720"/>
        <w:jc w:val="both"/>
        <w:divId w:val="759833431"/>
        <w:rPr>
          <w:rFonts w:ascii="Arial" w:hAnsi="Arial" w:cs="Arial"/>
        </w:rPr>
      </w:pPr>
      <w:r>
        <w:rPr>
          <w:rFonts w:ascii="Arial" w:hAnsi="Arial" w:cs="Arial"/>
          <w:strike/>
        </w:rPr>
        <w:t>33.2.7</w:t>
      </w:r>
      <w:r>
        <w:rPr>
          <w:rFonts w:ascii="Arial" w:hAnsi="Arial" w:cs="Arial"/>
        </w:rPr>
        <w:t>.</w:t>
      </w:r>
      <w:r>
        <w:rPr>
          <w:rStyle w:val="Emphasis"/>
          <w:rFonts w:ascii="Arial" w:hAnsi="Arial" w:cs="Arial"/>
        </w:rPr>
        <w:t>/Энэ заал</w:t>
      </w:r>
      <w:r>
        <w:rPr>
          <w:rStyle w:val="Emphasis"/>
          <w:rFonts w:ascii="Arial" w:hAnsi="Arial" w:cs="Arial"/>
        </w:rPr>
        <w:t>тыг 2012 оны 10 дугаар сарын 25-ны өдрийн хуулиар хүчингүй болсонд тооцсон/</w:t>
      </w:r>
    </w:p>
    <w:p w:rsidR="00000000" w:rsidRDefault="00BE53D0">
      <w:pPr>
        <w:pStyle w:val="msghead"/>
        <w:divId w:val="1477720287"/>
        <w:rPr>
          <w:rFonts w:ascii="Arial" w:hAnsi="Arial" w:cs="Arial"/>
        </w:rPr>
      </w:pPr>
      <w:r>
        <w:rPr>
          <w:rStyle w:val="Strong"/>
          <w:rFonts w:ascii="Arial" w:hAnsi="Arial" w:cs="Arial"/>
        </w:rPr>
        <w:t>34 дүгээр зүйл.Төсвийн тодотгол</w:t>
      </w:r>
    </w:p>
    <w:p w:rsidR="00000000" w:rsidRDefault="00BE53D0">
      <w:pPr>
        <w:pStyle w:val="NormalWeb"/>
        <w:ind w:firstLine="720"/>
        <w:jc w:val="both"/>
        <w:divId w:val="1477720287"/>
        <w:rPr>
          <w:rFonts w:ascii="Arial" w:hAnsi="Arial" w:cs="Arial"/>
        </w:rPr>
      </w:pPr>
      <w:r>
        <w:rPr>
          <w:rFonts w:ascii="Arial" w:hAnsi="Arial" w:cs="Arial"/>
        </w:rPr>
        <w:t>34.1.Засгийн газар дараах тохиолдолд тухайн жилийн төсвийн тодотголын төслийг боловсруулж, Улсын Их Хуралд өргөн мэдүүлнэ:</w:t>
      </w:r>
    </w:p>
    <w:p w:rsidR="00000000" w:rsidRDefault="00BE53D0">
      <w:pPr>
        <w:pStyle w:val="NormalWeb"/>
        <w:ind w:firstLine="1440"/>
        <w:jc w:val="both"/>
        <w:divId w:val="1477720287"/>
        <w:rPr>
          <w:rFonts w:ascii="Arial" w:hAnsi="Arial" w:cs="Arial"/>
        </w:rPr>
      </w:pPr>
      <w:r>
        <w:rPr>
          <w:rFonts w:ascii="Arial" w:hAnsi="Arial" w:cs="Arial"/>
        </w:rPr>
        <w:t>34.1.1.Төсвийн тогтворто</w:t>
      </w:r>
      <w:r>
        <w:rPr>
          <w:rFonts w:ascii="Arial" w:hAnsi="Arial" w:cs="Arial"/>
        </w:rPr>
        <w:t>й байдлын тухай хуульд заасан төсвийн тусгай шаардлагыг баримтлахгүй байх нөхцөл байдал үүссэн;</w:t>
      </w:r>
    </w:p>
    <w:p w:rsidR="00000000" w:rsidRDefault="00BE53D0">
      <w:pPr>
        <w:pStyle w:val="NormalWeb"/>
        <w:ind w:firstLine="1440"/>
        <w:jc w:val="both"/>
        <w:divId w:val="1477720287"/>
        <w:rPr>
          <w:rFonts w:ascii="Arial" w:hAnsi="Arial" w:cs="Arial"/>
        </w:rPr>
      </w:pPr>
      <w:r>
        <w:rPr>
          <w:rFonts w:ascii="Arial" w:hAnsi="Arial" w:cs="Arial"/>
        </w:rPr>
        <w:t>34.1.2.урьдчилан тооцох боломжгүй нөхцөл байдлын улмаас төсвийн орлого буурах, зарлага нэмэгдэж, нэгдсэн төсвийн алдагдал дотоодын нийт бүтээгдэхүүний гурван ху</w:t>
      </w:r>
      <w:r>
        <w:rPr>
          <w:rFonts w:ascii="Arial" w:hAnsi="Arial" w:cs="Arial"/>
        </w:rPr>
        <w:t>виар нэмэгдэх;</w:t>
      </w:r>
    </w:p>
    <w:p w:rsidR="00000000" w:rsidRDefault="00BE53D0">
      <w:pPr>
        <w:pStyle w:val="NormalWeb"/>
        <w:ind w:firstLine="1440"/>
        <w:jc w:val="both"/>
        <w:divId w:val="1477720287"/>
        <w:rPr>
          <w:rFonts w:ascii="Arial" w:hAnsi="Arial" w:cs="Arial"/>
        </w:rPr>
      </w:pPr>
      <w:r>
        <w:rPr>
          <w:rFonts w:ascii="Arial" w:hAnsi="Arial" w:cs="Arial"/>
        </w:rPr>
        <w:t>34.1.3.энэ хуулийн 29.7-д заасан үндэслэл бий болсон тохиолдолд батлагдсан хөтөлбөр, төсөл, арга хэмжээний төсөвт өртөгт өөрчлөлт оруулах;</w:t>
      </w:r>
    </w:p>
    <w:p w:rsidR="00000000" w:rsidRDefault="00BE53D0">
      <w:pPr>
        <w:pStyle w:val="NormalWeb"/>
        <w:ind w:firstLine="1440"/>
        <w:jc w:val="both"/>
        <w:divId w:val="1477720287"/>
        <w:rPr>
          <w:rFonts w:ascii="Arial" w:hAnsi="Arial" w:cs="Arial"/>
        </w:rPr>
      </w:pPr>
      <w:r>
        <w:rPr>
          <w:rFonts w:ascii="Arial" w:hAnsi="Arial" w:cs="Arial"/>
        </w:rPr>
        <w:t>34.1.4.төсвийн ерөнхийлөн захирагч хооронд төсвийн зохицуулалт хийх.</w:t>
      </w:r>
    </w:p>
    <w:p w:rsidR="00000000" w:rsidRDefault="00BE53D0">
      <w:pPr>
        <w:pStyle w:val="NormalWeb"/>
        <w:ind w:firstLine="720"/>
        <w:jc w:val="both"/>
        <w:divId w:val="1477720287"/>
        <w:rPr>
          <w:rFonts w:ascii="Arial" w:hAnsi="Arial" w:cs="Arial"/>
        </w:rPr>
      </w:pPr>
      <w:r>
        <w:rPr>
          <w:rFonts w:ascii="Arial" w:hAnsi="Arial" w:cs="Arial"/>
        </w:rPr>
        <w:t>34.2.Засаг дарга дараах тохиолдол</w:t>
      </w:r>
      <w:r>
        <w:rPr>
          <w:rFonts w:ascii="Arial" w:hAnsi="Arial" w:cs="Arial"/>
        </w:rPr>
        <w:t>д тухайн жилийн төсвийн тодотголыг боловсруулж, тухайн шатны иргэдийн Төлөөлөгчдийн Хуралд өргөн мэдүүлнэ:</w:t>
      </w:r>
    </w:p>
    <w:p w:rsidR="00000000" w:rsidRDefault="00BE53D0">
      <w:pPr>
        <w:pStyle w:val="NormalWeb"/>
        <w:ind w:firstLine="1440"/>
        <w:jc w:val="both"/>
        <w:divId w:val="1477720287"/>
        <w:rPr>
          <w:rFonts w:ascii="Arial" w:hAnsi="Arial" w:cs="Arial"/>
        </w:rPr>
      </w:pPr>
      <w:r>
        <w:rPr>
          <w:rFonts w:ascii="Arial" w:hAnsi="Arial" w:cs="Arial"/>
        </w:rPr>
        <w:t>34.2.1.дээд шатны төсөвт тодотгол хийсний улмаас тухайн шатны төсөвт тодотгол хийх зайлшгүй шаардлага бий болсон;</w:t>
      </w:r>
    </w:p>
    <w:p w:rsidR="00000000" w:rsidRDefault="00BE53D0">
      <w:pPr>
        <w:pStyle w:val="NormalWeb"/>
        <w:ind w:firstLine="1440"/>
        <w:jc w:val="both"/>
        <w:divId w:val="1477720287"/>
        <w:rPr>
          <w:rFonts w:ascii="Arial" w:hAnsi="Arial" w:cs="Arial"/>
        </w:rPr>
      </w:pPr>
      <w:r>
        <w:rPr>
          <w:rFonts w:ascii="Arial" w:hAnsi="Arial" w:cs="Arial"/>
        </w:rPr>
        <w:t>34.2.2.урьдчилан тооцох боломжгүй н</w:t>
      </w:r>
      <w:r>
        <w:rPr>
          <w:rFonts w:ascii="Arial" w:hAnsi="Arial" w:cs="Arial"/>
        </w:rPr>
        <w:t>өхцөл</w:t>
      </w:r>
      <w:r>
        <w:rPr>
          <w:rFonts w:ascii="Arial" w:hAnsi="Arial" w:cs="Arial"/>
        </w:rPr>
        <w:t xml:space="preserve"> байдлын улмаас төсвийн орлого буурах, зарлага нэмэгдэж, орон нутгийн төсөв алдагдалтай болох нөхцөл байдал бий болсон;</w:t>
      </w:r>
    </w:p>
    <w:p w:rsidR="00000000" w:rsidRDefault="00BE53D0">
      <w:pPr>
        <w:pStyle w:val="NormalWeb"/>
        <w:ind w:firstLine="1440"/>
        <w:jc w:val="both"/>
        <w:divId w:val="1477720287"/>
        <w:rPr>
          <w:rFonts w:ascii="Arial" w:hAnsi="Arial" w:cs="Arial"/>
        </w:rPr>
      </w:pPr>
      <w:r>
        <w:rPr>
          <w:rFonts w:ascii="Arial" w:hAnsi="Arial" w:cs="Arial"/>
        </w:rPr>
        <w:t>34.2.3.энэ хуулийн 29.7-д заасан үндэслэл бий болсон тохиолдолд батлагдсан хөтөлбөр, төсөл, арга хэмжээний төсөвт өртөгт өөрчлөлт о</w:t>
      </w:r>
      <w:r>
        <w:rPr>
          <w:rFonts w:ascii="Arial" w:hAnsi="Arial" w:cs="Arial"/>
        </w:rPr>
        <w:t>руулах.</w:t>
      </w:r>
    </w:p>
    <w:p w:rsidR="00000000" w:rsidRDefault="00BE53D0">
      <w:pPr>
        <w:pStyle w:val="NormalWeb"/>
        <w:ind w:firstLine="720"/>
        <w:jc w:val="both"/>
        <w:divId w:val="1477720287"/>
        <w:rPr>
          <w:rFonts w:ascii="Arial" w:hAnsi="Arial" w:cs="Arial"/>
        </w:rPr>
      </w:pPr>
      <w:r>
        <w:rPr>
          <w:rFonts w:ascii="Arial" w:hAnsi="Arial" w:cs="Arial"/>
        </w:rPr>
        <w:t>34.3.Тухайн жилийн төсөвт тодотгол хийж дуусах хүртэлх хугацаанд дараах хөтөлбөр, төсөл, арга хэмжээний хэрэгжилт, санхүүжилтийг түр зогсоож болно:</w:t>
      </w:r>
    </w:p>
    <w:p w:rsidR="00000000" w:rsidRDefault="00BE53D0">
      <w:pPr>
        <w:pStyle w:val="NormalWeb"/>
        <w:ind w:firstLine="1440"/>
        <w:jc w:val="both"/>
        <w:divId w:val="1477720287"/>
        <w:rPr>
          <w:rFonts w:ascii="Arial" w:hAnsi="Arial" w:cs="Arial"/>
        </w:rPr>
      </w:pPr>
      <w:r>
        <w:rPr>
          <w:rFonts w:ascii="Arial" w:hAnsi="Arial" w:cs="Arial"/>
        </w:rPr>
        <w:t>34.3.1.санхүүжүүлэх хэмжээ нь багасахаар, эсхүл хасагдахаар төсвийн тодотголын төсөлд тусгасан;</w:t>
      </w:r>
    </w:p>
    <w:p w:rsidR="00000000" w:rsidRDefault="00BE53D0">
      <w:pPr>
        <w:pStyle w:val="NormalWeb"/>
        <w:ind w:firstLine="1440"/>
        <w:jc w:val="both"/>
        <w:divId w:val="1477720287"/>
        <w:rPr>
          <w:rFonts w:ascii="Arial" w:hAnsi="Arial" w:cs="Arial"/>
        </w:rPr>
      </w:pPr>
      <w:r>
        <w:rPr>
          <w:rFonts w:ascii="Arial" w:hAnsi="Arial" w:cs="Arial"/>
        </w:rPr>
        <w:t>34.3</w:t>
      </w:r>
      <w:r>
        <w:rPr>
          <w:rFonts w:ascii="Arial" w:hAnsi="Arial" w:cs="Arial"/>
        </w:rPr>
        <w:t>.2.тухайн хөтөлбөр, төсөл, арга хэмжээг хэрэгжүүлэхтэй холбогдсон аливаа гэрээ байгуулагдаагүй.</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ЗУРГАДУГААР БҮЛЭГ</w:t>
      </w:r>
      <w:r>
        <w:rPr>
          <w:rFonts w:ascii="Arial" w:eastAsia="Times New Roman" w:hAnsi="Arial" w:cs="Arial"/>
          <w:b/>
          <w:bCs/>
          <w:sz w:val="24"/>
          <w:szCs w:val="24"/>
        </w:rPr>
        <w:br/>
      </w:r>
      <w:r>
        <w:rPr>
          <w:rStyle w:val="Strong"/>
          <w:rFonts w:ascii="Arial" w:eastAsia="Times New Roman" w:hAnsi="Arial" w:cs="Arial"/>
          <w:sz w:val="24"/>
          <w:szCs w:val="24"/>
        </w:rPr>
        <w:t>ТӨСВИЙН ХЭРЭГЖИЛТ, ГҮЙЦЭТГЭЛ</w:t>
      </w:r>
    </w:p>
    <w:p w:rsidR="00000000" w:rsidRDefault="00BE53D0">
      <w:pPr>
        <w:pStyle w:val="msghead"/>
        <w:divId w:val="1426807160"/>
        <w:rPr>
          <w:rFonts w:ascii="Arial" w:hAnsi="Arial" w:cs="Arial"/>
        </w:rPr>
      </w:pPr>
      <w:r>
        <w:rPr>
          <w:rStyle w:val="Strong"/>
          <w:rFonts w:ascii="Arial" w:hAnsi="Arial" w:cs="Arial"/>
        </w:rPr>
        <w:t>35 дугаар зүйл.Төрийн сангийн нэгдсэн данс</w:t>
      </w:r>
    </w:p>
    <w:p w:rsidR="00000000" w:rsidRDefault="00BE53D0">
      <w:pPr>
        <w:pStyle w:val="NormalWeb"/>
        <w:ind w:firstLine="720"/>
        <w:jc w:val="both"/>
        <w:divId w:val="1426807160"/>
        <w:rPr>
          <w:rFonts w:ascii="Arial" w:hAnsi="Arial" w:cs="Arial"/>
        </w:rPr>
      </w:pPr>
      <w:r>
        <w:rPr>
          <w:rFonts w:ascii="Arial" w:hAnsi="Arial" w:cs="Arial"/>
        </w:rPr>
        <w:t>35.1.Санхүүгийн хөрөнгийг Монголбанкинд байрших Төрийн сангийн нэгдсэн дансаар дамжуулан удирдана.</w:t>
      </w:r>
    </w:p>
    <w:p w:rsidR="00000000" w:rsidRDefault="00BE53D0">
      <w:pPr>
        <w:pStyle w:val="NormalWeb"/>
        <w:ind w:firstLine="720"/>
        <w:jc w:val="both"/>
        <w:divId w:val="1426807160"/>
        <w:rPr>
          <w:rFonts w:ascii="Arial" w:hAnsi="Arial" w:cs="Arial"/>
        </w:rPr>
      </w:pPr>
      <w:r>
        <w:rPr>
          <w:rFonts w:ascii="Arial" w:hAnsi="Arial" w:cs="Arial"/>
        </w:rPr>
        <w:t>35.2.Төсвийн байгууллага нь төвлөрүүлсэн төсвийн орлого болон өөрийн үйл ажиллагааны орлогыг Төрийн сангийн нэгдсэн дансанд саадгүй байршуулна.</w:t>
      </w:r>
    </w:p>
    <w:p w:rsidR="00000000" w:rsidRDefault="00BE53D0">
      <w:pPr>
        <w:pStyle w:val="NormalWeb"/>
        <w:ind w:firstLine="720"/>
        <w:jc w:val="both"/>
        <w:divId w:val="1426807160"/>
        <w:rPr>
          <w:rFonts w:ascii="Arial" w:hAnsi="Arial" w:cs="Arial"/>
        </w:rPr>
      </w:pPr>
      <w:r>
        <w:rPr>
          <w:rFonts w:ascii="Arial" w:hAnsi="Arial" w:cs="Arial"/>
        </w:rPr>
        <w:t xml:space="preserve">35.3.Санхүү, </w:t>
      </w:r>
      <w:r>
        <w:rPr>
          <w:rFonts w:ascii="Arial" w:hAnsi="Arial" w:cs="Arial"/>
        </w:rPr>
        <w:t>төсвийн асуудал эрхэлсэн төрийн захиргааны төв байгууллагын зөвшөөрлөөр банкинд тусдаа данс нээснээс бусад тохиолдолд төсөвт хамаарах бүх гүйлгээг Төрийн сангийн нэгдсэн дансаар гүйцэтгэнэ.</w:t>
      </w:r>
    </w:p>
    <w:p w:rsidR="00000000" w:rsidRDefault="00BE53D0">
      <w:pPr>
        <w:pStyle w:val="NormalWeb"/>
        <w:ind w:firstLine="720"/>
        <w:jc w:val="both"/>
        <w:divId w:val="1426807160"/>
        <w:rPr>
          <w:rFonts w:ascii="Arial" w:hAnsi="Arial" w:cs="Arial"/>
        </w:rPr>
      </w:pPr>
      <w:r>
        <w:rPr>
          <w:rFonts w:ascii="Arial" w:hAnsi="Arial" w:cs="Arial"/>
        </w:rPr>
        <w:t>35.4.Санхүү, төсвийн асуудал эрхэлсэн төрийн захиргааны төв байгуу</w:t>
      </w:r>
      <w:r>
        <w:rPr>
          <w:rFonts w:ascii="Arial" w:hAnsi="Arial" w:cs="Arial"/>
        </w:rPr>
        <w:t xml:space="preserve">ллагын бичгээр ирүүлсэн зөвшөөрөлгүйгээр банк аливаа төсвийн байгууллагад данс нээхийг хориглоно. </w:t>
      </w:r>
    </w:p>
    <w:p w:rsidR="00000000" w:rsidRDefault="00BE53D0">
      <w:pPr>
        <w:pStyle w:val="NormalWeb"/>
        <w:ind w:firstLine="720"/>
        <w:jc w:val="both"/>
        <w:divId w:val="1426807160"/>
        <w:rPr>
          <w:rFonts w:ascii="Arial" w:hAnsi="Arial" w:cs="Arial"/>
        </w:rPr>
      </w:pPr>
      <w:r>
        <w:rPr>
          <w:rFonts w:ascii="Arial" w:hAnsi="Arial" w:cs="Arial"/>
        </w:rPr>
        <w:t>35.5.Банкинд төрийн сангийн нэгдсэн данснаас гадуур нээсэн төсвийн байгууллагын дансанд тухайн шатны төрийн сан болон төрийн аудитын байгууллага үзлэг, хянал</w:t>
      </w:r>
      <w:r>
        <w:rPr>
          <w:rFonts w:ascii="Arial" w:hAnsi="Arial" w:cs="Arial"/>
        </w:rPr>
        <w:t>т хийн, энэ хуулийн 35.3-т заасан зөвшөөрөлгүйгээр нээсэн дансыг хаалгах, хөрөнгийг төрийн сангийн нэгдсэн дансанд татан төвлөрүүлнэ.</w:t>
      </w:r>
    </w:p>
    <w:p w:rsidR="00000000" w:rsidRDefault="00BE53D0">
      <w:pPr>
        <w:pStyle w:val="NormalWeb"/>
        <w:ind w:firstLine="720"/>
        <w:jc w:val="both"/>
        <w:divId w:val="1426807160"/>
        <w:rPr>
          <w:rFonts w:ascii="Arial" w:hAnsi="Arial" w:cs="Arial"/>
        </w:rPr>
      </w:pPr>
      <w:r>
        <w:rPr>
          <w:rFonts w:ascii="Arial" w:hAnsi="Arial" w:cs="Arial"/>
        </w:rPr>
        <w:t>35.6.Төсвийн байгууллага төрийн сангийн нэгдсэн данснаас гадуур банкинд данс нээх, түүнийг хаахтай холбогдсон журмыг санхү</w:t>
      </w:r>
      <w:r>
        <w:rPr>
          <w:rFonts w:ascii="Arial" w:hAnsi="Arial" w:cs="Arial"/>
        </w:rPr>
        <w:t>ү</w:t>
      </w:r>
      <w:r>
        <w:rPr>
          <w:rFonts w:ascii="Arial" w:hAnsi="Arial" w:cs="Arial"/>
        </w:rPr>
        <w:t>, төсвийн асуудал эрхэлсэн төрийн захиргааны төв байгууллага Монголбанктай хамтран батална.</w:t>
      </w:r>
    </w:p>
    <w:p w:rsidR="00000000" w:rsidRDefault="00BE53D0">
      <w:pPr>
        <w:pStyle w:val="msghead"/>
        <w:divId w:val="1849372284"/>
        <w:rPr>
          <w:rFonts w:ascii="Arial" w:hAnsi="Arial" w:cs="Arial"/>
        </w:rPr>
      </w:pPr>
      <w:r>
        <w:rPr>
          <w:rStyle w:val="Strong"/>
          <w:rFonts w:ascii="Arial" w:hAnsi="Arial" w:cs="Arial"/>
        </w:rPr>
        <w:t>36 дугаар зүйл.Төрийн сангийн тогтолцоо</w:t>
      </w:r>
    </w:p>
    <w:p w:rsidR="00000000" w:rsidRDefault="00BE53D0">
      <w:pPr>
        <w:pStyle w:val="NormalWeb"/>
        <w:ind w:firstLine="720"/>
        <w:jc w:val="both"/>
        <w:divId w:val="1849372284"/>
        <w:rPr>
          <w:rFonts w:ascii="Arial" w:hAnsi="Arial" w:cs="Arial"/>
        </w:rPr>
      </w:pPr>
      <w:r>
        <w:rPr>
          <w:rFonts w:ascii="Arial" w:hAnsi="Arial" w:cs="Arial"/>
        </w:rPr>
        <w:t>36.1.Төрийн сангийн тогтолцоо нь төв төрийн сан, аймаг, нийслэлийн төрийн сан, сум, дүүргийн төрийн сан, төрийн захиргааны</w:t>
      </w:r>
      <w:r>
        <w:rPr>
          <w:rFonts w:ascii="Arial" w:hAnsi="Arial" w:cs="Arial"/>
        </w:rPr>
        <w:t xml:space="preserve"> төв байгууллагын төрийн сангийн нэгж, төсвийн нягтлан бодогч /цаашид “төрийн сан” гэх/-оос бүрдэнэ.</w:t>
      </w:r>
    </w:p>
    <w:p w:rsidR="00000000" w:rsidRDefault="00BE53D0">
      <w:pPr>
        <w:pStyle w:val="NormalWeb"/>
        <w:ind w:firstLine="720"/>
        <w:jc w:val="both"/>
        <w:divId w:val="1849372284"/>
        <w:rPr>
          <w:rFonts w:ascii="Arial" w:hAnsi="Arial" w:cs="Arial"/>
        </w:rPr>
      </w:pPr>
      <w:r>
        <w:rPr>
          <w:rFonts w:ascii="Arial" w:hAnsi="Arial" w:cs="Arial"/>
        </w:rPr>
        <w:t xml:space="preserve">36.2.Төв төрийн сан нь санхүү, төсвийн асуудал эрхэлсэн төрийн захиргааны төв байгууллагад, аймаг, нийслэл, сум, дүүргийн төрийн сан нь тухайн шатны Засаг </w:t>
      </w:r>
      <w:r>
        <w:rPr>
          <w:rFonts w:ascii="Arial" w:hAnsi="Arial" w:cs="Arial"/>
        </w:rPr>
        <w:t>даргын Тамгын газрын дэргэд байна.</w:t>
      </w:r>
    </w:p>
    <w:p w:rsidR="00000000" w:rsidRDefault="00BE53D0">
      <w:pPr>
        <w:pStyle w:val="NormalWeb"/>
        <w:ind w:firstLine="720"/>
        <w:jc w:val="both"/>
        <w:divId w:val="1849372284"/>
        <w:rPr>
          <w:rFonts w:ascii="Arial" w:hAnsi="Arial" w:cs="Arial"/>
        </w:rPr>
      </w:pPr>
      <w:r>
        <w:rPr>
          <w:rFonts w:ascii="Arial" w:hAnsi="Arial" w:cs="Arial"/>
        </w:rPr>
        <w:t>36.3.Сум, дүүрэгт үйл ажиллагаа явуулж байгаа төсвийн байгууллагын үйл ажиллагааны чиглэл болон төсвийн хэмжээг нь харгалзан төрөлжүүлж, тэдгээрт хамаарах төсвийн байгууллагуудад нягтлан бодох бүртгэлийн үйлчилгээ үзүүлэх</w:t>
      </w:r>
      <w:r>
        <w:rPr>
          <w:rFonts w:ascii="Arial" w:hAnsi="Arial" w:cs="Arial"/>
        </w:rPr>
        <w:t xml:space="preserve"> нэгдсэн алба байгуулж болно.</w:t>
      </w:r>
    </w:p>
    <w:p w:rsidR="00000000" w:rsidRDefault="00BE53D0">
      <w:pPr>
        <w:pStyle w:val="NormalWeb"/>
        <w:ind w:firstLine="720"/>
        <w:jc w:val="both"/>
        <w:divId w:val="1849372284"/>
        <w:rPr>
          <w:rFonts w:ascii="Arial" w:hAnsi="Arial" w:cs="Arial"/>
        </w:rPr>
      </w:pPr>
      <w:r>
        <w:rPr>
          <w:rFonts w:ascii="Arial" w:hAnsi="Arial" w:cs="Arial"/>
        </w:rPr>
        <w:t>36.4.Энэ хуулийн 36.3-т заасан нягтлан бодох бүртгэлийн үйлчилгээ үзүүлэх алба байгуулах асуудлыг санхүү, төсвийн асуудал эрхэлсэн төрийн захиргааны төв байгууллагын зөвшөөрснөөр аймаг, нийслэлийн Засаг дарга шийдвэрлэнэ.</w:t>
      </w:r>
    </w:p>
    <w:p w:rsidR="00000000" w:rsidRDefault="00BE53D0">
      <w:pPr>
        <w:pStyle w:val="NormalWeb"/>
        <w:ind w:firstLine="720"/>
        <w:jc w:val="both"/>
        <w:divId w:val="1849372284"/>
        <w:rPr>
          <w:rFonts w:ascii="Arial" w:hAnsi="Arial" w:cs="Arial"/>
        </w:rPr>
      </w:pPr>
      <w:r>
        <w:rPr>
          <w:rFonts w:ascii="Arial" w:hAnsi="Arial" w:cs="Arial"/>
        </w:rPr>
        <w:t>36.5</w:t>
      </w:r>
      <w:r>
        <w:rPr>
          <w:rFonts w:ascii="Arial" w:hAnsi="Arial" w:cs="Arial"/>
        </w:rPr>
        <w:t>.Энэ хуулийн 36.3-т заасан алба байгуулсан тохиолдолд төсвийн байгууллагад уг албатай давхардсан чиг үүрэг хэрэгжүүлэх орон тоо бий болгохыг хориглоно.</w:t>
      </w:r>
    </w:p>
    <w:p w:rsidR="00000000" w:rsidRDefault="00BE53D0">
      <w:pPr>
        <w:pStyle w:val="NormalWeb"/>
        <w:ind w:firstLine="720"/>
        <w:jc w:val="both"/>
        <w:divId w:val="1849372284"/>
        <w:rPr>
          <w:rFonts w:ascii="Arial" w:hAnsi="Arial" w:cs="Arial"/>
        </w:rPr>
      </w:pPr>
      <w:r>
        <w:rPr>
          <w:rFonts w:ascii="Arial" w:hAnsi="Arial" w:cs="Arial"/>
        </w:rPr>
        <w:t>36.6.Төв төрийн сан нь аймаг, нийслэлийн төрийн сан болон төрийн захиргааны төв байгууллагын төрийн санг</w:t>
      </w:r>
      <w:r>
        <w:rPr>
          <w:rFonts w:ascii="Arial" w:hAnsi="Arial" w:cs="Arial"/>
        </w:rPr>
        <w:t>ийн нэгжийн үйл ажиллагаанд, аймаг, нийслэлийн төрийн сан нь сум, дүүргийн төрийн сангийн үйл ажиллагаанд санхүүгийн дотоод хяналтыг тус тус хэрэгжүүлнэ.</w:t>
      </w:r>
    </w:p>
    <w:p w:rsidR="00000000" w:rsidRDefault="00BE53D0">
      <w:pPr>
        <w:pStyle w:val="msghead"/>
        <w:divId w:val="1860653251"/>
        <w:rPr>
          <w:rFonts w:ascii="Arial" w:hAnsi="Arial" w:cs="Arial"/>
        </w:rPr>
      </w:pPr>
      <w:r>
        <w:rPr>
          <w:rStyle w:val="Strong"/>
          <w:rFonts w:ascii="Arial" w:hAnsi="Arial" w:cs="Arial"/>
        </w:rPr>
        <w:t>37 дугаар зүйл.Төрийн сангийн нийтлэг чиг үүрэг</w:t>
      </w:r>
    </w:p>
    <w:p w:rsidR="00000000" w:rsidRDefault="00BE53D0">
      <w:pPr>
        <w:pStyle w:val="NormalWeb"/>
        <w:ind w:firstLine="720"/>
        <w:jc w:val="both"/>
        <w:divId w:val="1860653251"/>
        <w:rPr>
          <w:rFonts w:ascii="Arial" w:hAnsi="Arial" w:cs="Arial"/>
        </w:rPr>
      </w:pPr>
      <w:r>
        <w:rPr>
          <w:rFonts w:ascii="Arial" w:hAnsi="Arial" w:cs="Arial"/>
        </w:rPr>
        <w:t>37.1.Төрийн сан дараах нийтлэг чиг үүргийг хэрэгжүүлн</w:t>
      </w:r>
      <w:r>
        <w:rPr>
          <w:rFonts w:ascii="Arial" w:hAnsi="Arial" w:cs="Arial"/>
        </w:rPr>
        <w:t>э:</w:t>
      </w:r>
    </w:p>
    <w:p w:rsidR="00000000" w:rsidRDefault="00BE53D0">
      <w:pPr>
        <w:pStyle w:val="NormalWeb"/>
        <w:ind w:firstLine="1440"/>
        <w:jc w:val="both"/>
        <w:divId w:val="1860653251"/>
        <w:rPr>
          <w:rFonts w:ascii="Arial" w:hAnsi="Arial" w:cs="Arial"/>
        </w:rPr>
      </w:pPr>
      <w:r>
        <w:rPr>
          <w:rFonts w:ascii="Arial" w:hAnsi="Arial" w:cs="Arial"/>
        </w:rPr>
        <w:t>37.1.1.төсвийн хэрэгжилтийг зохион байгуулах, түүнд хяналт тавих;</w:t>
      </w:r>
    </w:p>
    <w:p w:rsidR="00000000" w:rsidRDefault="00BE53D0">
      <w:pPr>
        <w:pStyle w:val="NormalWeb"/>
        <w:ind w:firstLine="1440"/>
        <w:jc w:val="both"/>
        <w:divId w:val="1860653251"/>
        <w:rPr>
          <w:rFonts w:ascii="Arial" w:hAnsi="Arial" w:cs="Arial"/>
        </w:rPr>
      </w:pPr>
      <w:r>
        <w:rPr>
          <w:rFonts w:ascii="Arial" w:hAnsi="Arial" w:cs="Arial"/>
        </w:rPr>
        <w:t>37.1.2.төсвийн орлого, зарлагын өдөр тутмын гүйлгээг хийх;</w:t>
      </w:r>
    </w:p>
    <w:p w:rsidR="00000000" w:rsidRDefault="00BE53D0">
      <w:pPr>
        <w:pStyle w:val="NormalWeb"/>
        <w:ind w:firstLine="1440"/>
        <w:jc w:val="both"/>
        <w:divId w:val="1860653251"/>
        <w:rPr>
          <w:rFonts w:ascii="Arial" w:hAnsi="Arial" w:cs="Arial"/>
        </w:rPr>
      </w:pPr>
      <w:r>
        <w:rPr>
          <w:rFonts w:ascii="Arial" w:hAnsi="Arial" w:cs="Arial"/>
        </w:rPr>
        <w:t>37.1.3.төсвийн хяналтыг зардлын бүлэглэсэн дүнгээр хэрэгжүүлэх;</w:t>
      </w:r>
    </w:p>
    <w:p w:rsidR="00000000" w:rsidRDefault="00BE53D0">
      <w:pPr>
        <w:pStyle w:val="NormalWeb"/>
        <w:ind w:firstLine="1440"/>
        <w:jc w:val="both"/>
        <w:divId w:val="1860653251"/>
        <w:rPr>
          <w:rFonts w:ascii="Arial" w:hAnsi="Arial" w:cs="Arial"/>
        </w:rPr>
      </w:pPr>
      <w:r>
        <w:rPr>
          <w:rFonts w:ascii="Arial" w:hAnsi="Arial" w:cs="Arial"/>
        </w:rPr>
        <w:t>37.1.4.төсвийн зарлагын төлбөрийн дарааллыг тогтоох;</w:t>
      </w:r>
    </w:p>
    <w:p w:rsidR="00000000" w:rsidRDefault="00BE53D0">
      <w:pPr>
        <w:pStyle w:val="NormalWeb"/>
        <w:ind w:firstLine="1440"/>
        <w:jc w:val="both"/>
        <w:divId w:val="1860653251"/>
        <w:rPr>
          <w:rFonts w:ascii="Arial" w:hAnsi="Arial" w:cs="Arial"/>
        </w:rPr>
      </w:pPr>
      <w:r>
        <w:rPr>
          <w:rFonts w:ascii="Arial" w:hAnsi="Arial" w:cs="Arial"/>
        </w:rPr>
        <w:t>37.1.5.төсв</w:t>
      </w:r>
      <w:r>
        <w:rPr>
          <w:rFonts w:ascii="Arial" w:hAnsi="Arial" w:cs="Arial"/>
        </w:rPr>
        <w:t>ийн гүйлгээг цахим системээр хэрэгжүүлж хяналт тавих;</w:t>
      </w:r>
    </w:p>
    <w:p w:rsidR="00000000" w:rsidRDefault="00BE53D0">
      <w:pPr>
        <w:pStyle w:val="NormalWeb"/>
        <w:ind w:firstLine="1440"/>
        <w:jc w:val="both"/>
        <w:divId w:val="1860653251"/>
        <w:rPr>
          <w:rFonts w:ascii="Arial" w:hAnsi="Arial" w:cs="Arial"/>
        </w:rPr>
      </w:pPr>
      <w:r>
        <w:rPr>
          <w:rFonts w:ascii="Arial" w:hAnsi="Arial" w:cs="Arial"/>
        </w:rPr>
        <w:t>37.1.6.төсвийг бараа, ажил, үйлчилгээ худалдан авах гэрээний бүртгэл болон төлбөрийн даалгавартай харьцуулж төлбөрийн амлалтыг бүртгэх;</w:t>
      </w:r>
    </w:p>
    <w:p w:rsidR="00000000" w:rsidRDefault="00BE53D0">
      <w:pPr>
        <w:pStyle w:val="NormalWeb"/>
        <w:ind w:firstLine="1440"/>
        <w:jc w:val="both"/>
        <w:divId w:val="1860653251"/>
        <w:rPr>
          <w:rFonts w:ascii="Arial" w:hAnsi="Arial" w:cs="Arial"/>
        </w:rPr>
      </w:pPr>
      <w:r>
        <w:rPr>
          <w:rFonts w:ascii="Arial" w:hAnsi="Arial" w:cs="Arial"/>
        </w:rPr>
        <w:t>37.1.7.төсвийн орлого, зарлага, хөрөнгө, өр төлбөрийг Нягтлан бодо</w:t>
      </w:r>
      <w:r>
        <w:rPr>
          <w:rFonts w:ascii="Arial" w:hAnsi="Arial" w:cs="Arial"/>
        </w:rPr>
        <w:t>х бүртгэлийн тухай хуулийн</w:t>
      </w:r>
      <w:bookmarkStart w:id="9" w:name="_ftnref9"/>
      <w:r>
        <w:rPr>
          <w:rFonts w:ascii="Arial" w:hAnsi="Arial" w:cs="Arial"/>
        </w:rPr>
        <w:fldChar w:fldCharType="begin"/>
      </w:r>
      <w:r>
        <w:rPr>
          <w:rFonts w:ascii="Arial" w:hAnsi="Arial" w:cs="Arial"/>
        </w:rPr>
        <w:instrText xml:space="preserve"> </w:instrText>
      </w:r>
      <w:r>
        <w:rPr>
          <w:rFonts w:ascii="Arial" w:hAnsi="Arial" w:cs="Arial"/>
        </w:rPr>
        <w:instrText>HYPERLINK "" \l "_ftn9" \o ""</w:instrText>
      </w:r>
      <w:r>
        <w:rPr>
          <w:rFonts w:ascii="Arial" w:hAnsi="Arial" w:cs="Arial"/>
        </w:rPr>
        <w:instrText xml:space="preserve"> </w:instrText>
      </w:r>
      <w:r>
        <w:rPr>
          <w:rFonts w:ascii="Arial" w:hAnsi="Arial" w:cs="Arial"/>
        </w:rPr>
        <w:fldChar w:fldCharType="separate"/>
      </w:r>
      <w:r>
        <w:rPr>
          <w:rStyle w:val="Hyperlink"/>
          <w:rFonts w:ascii="Arial" w:hAnsi="Arial" w:cs="Arial"/>
        </w:rPr>
        <w:t>[9]</w:t>
      </w:r>
      <w:r>
        <w:rPr>
          <w:rFonts w:ascii="Arial" w:hAnsi="Arial" w:cs="Arial"/>
        </w:rPr>
        <w:fldChar w:fldCharType="end"/>
      </w:r>
      <w:bookmarkEnd w:id="9"/>
      <w:r>
        <w:rPr>
          <w:rFonts w:ascii="Arial" w:hAnsi="Arial" w:cs="Arial"/>
        </w:rPr>
        <w:t xml:space="preserve"> дагуу холбогдох дансанд бүртгэх, тайлагнах;</w:t>
      </w:r>
    </w:p>
    <w:p w:rsidR="00000000" w:rsidRDefault="00BE53D0">
      <w:pPr>
        <w:pStyle w:val="NormalWeb"/>
        <w:ind w:firstLine="1440"/>
        <w:jc w:val="both"/>
        <w:divId w:val="1860653251"/>
        <w:rPr>
          <w:rFonts w:ascii="Arial" w:hAnsi="Arial" w:cs="Arial"/>
        </w:rPr>
      </w:pPr>
      <w:r>
        <w:rPr>
          <w:rFonts w:ascii="Arial" w:hAnsi="Arial" w:cs="Arial"/>
        </w:rPr>
        <w:t>37.1.8.төсвийн сар, улирлын хуваарьт үндэслэн төсвийн байгууллагын бүртгэлийн дансанд санхүүжилтийн болон зарцуулалтын эрх олгох.</w:t>
      </w:r>
    </w:p>
    <w:p w:rsidR="00000000" w:rsidRDefault="00BE53D0">
      <w:pPr>
        <w:pStyle w:val="NormalWeb"/>
        <w:ind w:firstLine="720"/>
        <w:jc w:val="both"/>
        <w:divId w:val="1860653251"/>
        <w:rPr>
          <w:rFonts w:ascii="Arial" w:hAnsi="Arial" w:cs="Arial"/>
        </w:rPr>
      </w:pPr>
      <w:r>
        <w:rPr>
          <w:rFonts w:ascii="Arial" w:hAnsi="Arial" w:cs="Arial"/>
        </w:rPr>
        <w:t>37.2.Төрийн сангийн үйл ажиллагааны журмыг Засгийн газар батална.</w:t>
      </w:r>
    </w:p>
    <w:p w:rsidR="00000000" w:rsidRDefault="00BE53D0">
      <w:pPr>
        <w:pStyle w:val="msghead"/>
        <w:divId w:val="1482190846"/>
        <w:rPr>
          <w:rFonts w:ascii="Arial" w:hAnsi="Arial" w:cs="Arial"/>
        </w:rPr>
      </w:pPr>
      <w:r>
        <w:rPr>
          <w:rStyle w:val="Strong"/>
          <w:rFonts w:ascii="Arial" w:hAnsi="Arial" w:cs="Arial"/>
        </w:rPr>
        <w:t>38 дугаар зүйл.Төв төрийн сангийн чиг үүрэг</w:t>
      </w:r>
    </w:p>
    <w:p w:rsidR="00000000" w:rsidRDefault="00BE53D0">
      <w:pPr>
        <w:pStyle w:val="NormalWeb"/>
        <w:ind w:firstLine="720"/>
        <w:jc w:val="both"/>
        <w:divId w:val="1482190846"/>
        <w:rPr>
          <w:rFonts w:ascii="Arial" w:hAnsi="Arial" w:cs="Arial"/>
        </w:rPr>
      </w:pPr>
      <w:r>
        <w:rPr>
          <w:rFonts w:ascii="Arial" w:hAnsi="Arial" w:cs="Arial"/>
        </w:rPr>
        <w:t>38.1.Санхүү, төсвийн асуудал эрхэлсэн төрийн захиргааны төв байгууллага төв төрийн сангийн дараах чиг үүргийг хэрэгжүүлнэ:</w:t>
      </w:r>
    </w:p>
    <w:p w:rsidR="00000000" w:rsidRDefault="00BE53D0">
      <w:pPr>
        <w:pStyle w:val="NormalWeb"/>
        <w:ind w:firstLine="1440"/>
        <w:jc w:val="both"/>
        <w:divId w:val="1482190846"/>
        <w:rPr>
          <w:rFonts w:ascii="Arial" w:hAnsi="Arial" w:cs="Arial"/>
        </w:rPr>
      </w:pPr>
      <w:r>
        <w:rPr>
          <w:rFonts w:ascii="Arial" w:hAnsi="Arial" w:cs="Arial"/>
        </w:rPr>
        <w:t xml:space="preserve">38.1.1.төрийн сангийн </w:t>
      </w:r>
      <w:r>
        <w:rPr>
          <w:rFonts w:ascii="Arial" w:hAnsi="Arial" w:cs="Arial"/>
        </w:rPr>
        <w:t>нэгдсэн дансыг удирдах;</w:t>
      </w:r>
    </w:p>
    <w:p w:rsidR="00000000" w:rsidRDefault="00BE53D0">
      <w:pPr>
        <w:pStyle w:val="NormalWeb"/>
        <w:ind w:firstLine="1440"/>
        <w:jc w:val="both"/>
        <w:divId w:val="1482190846"/>
        <w:rPr>
          <w:rFonts w:ascii="Arial" w:hAnsi="Arial" w:cs="Arial"/>
        </w:rPr>
      </w:pPr>
      <w:r>
        <w:rPr>
          <w:rFonts w:ascii="Arial" w:hAnsi="Arial" w:cs="Arial"/>
        </w:rPr>
        <w:t>38.1.2.төрийн сангийн үйл ажиллагааны журам, зааврыг төлбөр болон орлогын гүйлгээг гүйцэтгэх журам, заавар боловсруулж хэрэгжүүлэх;</w:t>
      </w:r>
    </w:p>
    <w:p w:rsidR="00000000" w:rsidRDefault="00BE53D0">
      <w:pPr>
        <w:pStyle w:val="NormalWeb"/>
        <w:ind w:firstLine="1440"/>
        <w:jc w:val="both"/>
        <w:divId w:val="1482190846"/>
        <w:rPr>
          <w:rFonts w:ascii="Arial" w:hAnsi="Arial" w:cs="Arial"/>
        </w:rPr>
      </w:pPr>
      <w:r>
        <w:rPr>
          <w:rFonts w:ascii="Arial" w:hAnsi="Arial" w:cs="Arial"/>
        </w:rPr>
        <w:t>38.1.3.төрийн сангийн ажилтныг мэргэшүүлэх чиглэлээр сургалтын хөтөлбөр боловсруулж хэрэгжүүлэх;</w:t>
      </w:r>
    </w:p>
    <w:p w:rsidR="00000000" w:rsidRDefault="00BE53D0">
      <w:pPr>
        <w:pStyle w:val="NormalWeb"/>
        <w:ind w:firstLine="1440"/>
        <w:jc w:val="both"/>
        <w:divId w:val="1482190846"/>
        <w:rPr>
          <w:rFonts w:ascii="Arial" w:hAnsi="Arial" w:cs="Arial"/>
        </w:rPr>
      </w:pPr>
      <w:r>
        <w:rPr>
          <w:rFonts w:ascii="Arial" w:hAnsi="Arial" w:cs="Arial"/>
        </w:rPr>
        <w:t>38.</w:t>
      </w:r>
      <w:r>
        <w:rPr>
          <w:rFonts w:ascii="Arial" w:hAnsi="Arial" w:cs="Arial"/>
        </w:rPr>
        <w:t>1.4.төрийн сангийн үйл ажиллагааны журам, зааврыг боловсруулж хэрэгжүүлэх;</w:t>
      </w:r>
    </w:p>
    <w:p w:rsidR="00000000" w:rsidRDefault="00BE53D0">
      <w:pPr>
        <w:pStyle w:val="NormalWeb"/>
        <w:ind w:firstLine="1440"/>
        <w:jc w:val="both"/>
        <w:divId w:val="1482190846"/>
        <w:rPr>
          <w:rFonts w:ascii="Arial" w:hAnsi="Arial" w:cs="Arial"/>
        </w:rPr>
      </w:pPr>
      <w:r>
        <w:rPr>
          <w:rFonts w:ascii="Arial" w:hAnsi="Arial" w:cs="Arial"/>
        </w:rPr>
        <w:t>38.1.5.мөнгөн хөрөнгийн нэгдсэн удирдлагыг хэрэгжүүлэх;</w:t>
      </w:r>
    </w:p>
    <w:p w:rsidR="00000000" w:rsidRDefault="00BE53D0">
      <w:pPr>
        <w:pStyle w:val="NormalWeb"/>
        <w:ind w:firstLine="1440"/>
        <w:jc w:val="both"/>
        <w:divId w:val="1482190846"/>
        <w:rPr>
          <w:rFonts w:ascii="Arial" w:hAnsi="Arial" w:cs="Arial"/>
        </w:rPr>
      </w:pPr>
      <w:r>
        <w:rPr>
          <w:rFonts w:ascii="Arial" w:hAnsi="Arial" w:cs="Arial"/>
        </w:rPr>
        <w:t>38.1.6.улсын төсөв болон Хүний хөгжил сангийн төсвийн зарлагыг тогтмол хугацаанд санхүүжүүлэх мөнгөн хөрөнгийн эх үүсвэрийг с</w:t>
      </w:r>
      <w:r>
        <w:rPr>
          <w:rFonts w:ascii="Arial" w:hAnsi="Arial" w:cs="Arial"/>
        </w:rPr>
        <w:t>анхүүгийн зах зээлээс бүрдүүлэх;</w:t>
      </w:r>
    </w:p>
    <w:p w:rsidR="00000000" w:rsidRDefault="00BE53D0">
      <w:pPr>
        <w:pStyle w:val="NormalWeb"/>
        <w:ind w:firstLine="1440"/>
        <w:jc w:val="both"/>
        <w:divId w:val="1482190846"/>
        <w:rPr>
          <w:rFonts w:ascii="Arial" w:hAnsi="Arial" w:cs="Arial"/>
        </w:rPr>
      </w:pPr>
      <w:r>
        <w:rPr>
          <w:rFonts w:ascii="Arial" w:hAnsi="Arial" w:cs="Arial"/>
        </w:rPr>
        <w:t xml:space="preserve">38.1.7.улсын төсөв болон Хүний хөгжил сангийн төсвийн зарлагыг тогтмол хугацаанд санхүүжүүлэх мөнгөн хөрөнгийн эх үүсвэрийг төрийн сангийн нэгдсэн дансны хүрээнд улсын төсөв болон улсын төсвийн ерөнхийлөн захирагчид тухайн </w:t>
      </w:r>
      <w:r>
        <w:rPr>
          <w:rFonts w:ascii="Arial" w:hAnsi="Arial" w:cs="Arial"/>
        </w:rPr>
        <w:t>жилийн эцэст хаагдсан байхаар мөнгөн хөрөнгийн өглөг үүсгэн бүрдүүлэх;</w:t>
      </w:r>
    </w:p>
    <w:p w:rsidR="00000000" w:rsidRDefault="00BE53D0">
      <w:pPr>
        <w:pStyle w:val="NormalWeb"/>
        <w:ind w:firstLine="1440"/>
        <w:jc w:val="both"/>
        <w:divId w:val="1482190846"/>
        <w:rPr>
          <w:rFonts w:ascii="Arial" w:hAnsi="Arial" w:cs="Arial"/>
        </w:rPr>
      </w:pPr>
      <w:r>
        <w:rPr>
          <w:rFonts w:ascii="Arial" w:hAnsi="Arial" w:cs="Arial"/>
        </w:rPr>
        <w:t>38.1.8.хөрөнгийн чөлөөт үлдэгдлийг Монголбанкаар дамжуулан богино хугацааны хөрөнгө оруулалтад оруулах асуудлыг шийдвэрлэх;</w:t>
      </w:r>
    </w:p>
    <w:p w:rsidR="00000000" w:rsidRDefault="00BE53D0">
      <w:pPr>
        <w:pStyle w:val="NormalWeb"/>
        <w:ind w:firstLine="1440"/>
        <w:jc w:val="both"/>
        <w:divId w:val="1482190846"/>
        <w:rPr>
          <w:rFonts w:ascii="Arial" w:hAnsi="Arial" w:cs="Arial"/>
        </w:rPr>
      </w:pPr>
      <w:r>
        <w:rPr>
          <w:rFonts w:ascii="Arial" w:hAnsi="Arial" w:cs="Arial"/>
        </w:rPr>
        <w:t>38.1.9.төсвийн захирагчид санхүүгийн үйлчилгээ үзүүлэх;</w:t>
      </w:r>
    </w:p>
    <w:p w:rsidR="00000000" w:rsidRDefault="00BE53D0">
      <w:pPr>
        <w:pStyle w:val="NormalWeb"/>
        <w:ind w:firstLine="1440"/>
        <w:jc w:val="both"/>
        <w:divId w:val="1482190846"/>
        <w:rPr>
          <w:rFonts w:ascii="Arial" w:hAnsi="Arial" w:cs="Arial"/>
        </w:rPr>
      </w:pPr>
      <w:r>
        <w:rPr>
          <w:rFonts w:ascii="Arial" w:hAnsi="Arial" w:cs="Arial"/>
        </w:rPr>
        <w:t>38.1.</w:t>
      </w:r>
      <w:r>
        <w:rPr>
          <w:rFonts w:ascii="Arial" w:hAnsi="Arial" w:cs="Arial"/>
        </w:rPr>
        <w:t>10.санхүүгийн хөрөнгө, өр төлбөрийн нэгдсэн удирдлагыг хэрэгжүүлэх;</w:t>
      </w:r>
    </w:p>
    <w:p w:rsidR="00000000" w:rsidRDefault="00BE53D0">
      <w:pPr>
        <w:pStyle w:val="NormalWeb"/>
        <w:ind w:firstLine="1440"/>
        <w:jc w:val="both"/>
        <w:divId w:val="1482190846"/>
        <w:rPr>
          <w:rFonts w:ascii="Arial" w:hAnsi="Arial" w:cs="Arial"/>
        </w:rPr>
      </w:pPr>
      <w:r>
        <w:rPr>
          <w:rFonts w:ascii="Arial" w:hAnsi="Arial" w:cs="Arial"/>
        </w:rPr>
        <w:t>38.1.11.нэгдсэн төсвийн гүйцэтгэлийн тайлан, мэдээг нэгтгэн боловсруулах;</w:t>
      </w:r>
    </w:p>
    <w:p w:rsidR="00000000" w:rsidRDefault="00BE53D0">
      <w:pPr>
        <w:pStyle w:val="NormalWeb"/>
        <w:ind w:firstLine="1440"/>
        <w:jc w:val="both"/>
        <w:divId w:val="1482190846"/>
        <w:rPr>
          <w:rFonts w:ascii="Arial" w:hAnsi="Arial" w:cs="Arial"/>
        </w:rPr>
      </w:pPr>
      <w:r>
        <w:rPr>
          <w:rFonts w:ascii="Arial" w:hAnsi="Arial" w:cs="Arial"/>
        </w:rPr>
        <w:t>38.1.12.төсвийн захирагчид төлбөр тооцооны үйлчилгээ үзүүлэх.</w:t>
      </w:r>
    </w:p>
    <w:p w:rsidR="00000000" w:rsidRDefault="00BE53D0">
      <w:pPr>
        <w:pStyle w:val="msghead"/>
        <w:divId w:val="56629704"/>
        <w:rPr>
          <w:rFonts w:ascii="Arial" w:hAnsi="Arial" w:cs="Arial"/>
        </w:rPr>
      </w:pPr>
      <w:r>
        <w:rPr>
          <w:rStyle w:val="Strong"/>
          <w:rFonts w:ascii="Arial" w:hAnsi="Arial" w:cs="Arial"/>
        </w:rPr>
        <w:t>39 дүгээр зүйл.Засгийн газрын зарим чиг үүргийг орон</w:t>
      </w:r>
    </w:p>
    <w:p w:rsidR="00000000" w:rsidRDefault="00BE53D0">
      <w:pPr>
        <w:jc w:val="both"/>
        <w:divId w:val="56629704"/>
        <w:rPr>
          <w:rFonts w:ascii="Arial" w:eastAsia="Times New Roman" w:hAnsi="Arial" w:cs="Arial"/>
          <w:sz w:val="24"/>
          <w:szCs w:val="24"/>
        </w:rPr>
      </w:pPr>
      <w:r>
        <w:rPr>
          <w:rFonts w:ascii="Arial" w:eastAsia="Times New Roman" w:hAnsi="Arial" w:cs="Arial"/>
          <w:sz w:val="24"/>
          <w:szCs w:val="24"/>
        </w:rPr>
        <w:t>нутагт төлөөлөн хэрэгжүүлэх гэрээ</w:t>
      </w:r>
    </w:p>
    <w:p w:rsidR="00000000" w:rsidRDefault="00BE53D0">
      <w:pPr>
        <w:pStyle w:val="NormalWeb"/>
        <w:ind w:firstLine="720"/>
        <w:jc w:val="both"/>
        <w:divId w:val="56629704"/>
        <w:rPr>
          <w:rFonts w:ascii="Arial" w:hAnsi="Arial" w:cs="Arial"/>
        </w:rPr>
      </w:pPr>
      <w:r>
        <w:rPr>
          <w:rFonts w:ascii="Arial" w:hAnsi="Arial" w:cs="Arial"/>
        </w:rPr>
        <w:t>39.1.Энэ хуулийн 14.1.6, 14.1.8-д заасан төсвийн ерөнхийлөн захирагч нь аймаг, нийслэлийн Засаг даргатай энэ хуулийн 61.1-д заасан чиг үүргийг орон нутагт төлөөлөн хэрэгжүүлэх гэрээг улсын төсөв батлагдсанаас хойш ажлын</w:t>
      </w:r>
      <w:r>
        <w:rPr>
          <w:rFonts w:ascii="Arial" w:hAnsi="Arial" w:cs="Arial"/>
        </w:rPr>
        <w:t xml:space="preserve"> 14 өдрийн дотор байгуулна.</w:t>
      </w:r>
    </w:p>
    <w:p w:rsidR="00000000" w:rsidRDefault="00BE53D0">
      <w:pPr>
        <w:pStyle w:val="NormalWeb"/>
        <w:ind w:firstLine="720"/>
        <w:jc w:val="both"/>
        <w:divId w:val="56629704"/>
        <w:rPr>
          <w:rFonts w:ascii="Arial" w:hAnsi="Arial" w:cs="Arial"/>
        </w:rPr>
      </w:pPr>
      <w:r>
        <w:rPr>
          <w:rFonts w:ascii="Arial" w:hAnsi="Arial" w:cs="Arial"/>
        </w:rPr>
        <w:t>39.2.Аймаг, нийслэлийн Засаг дарга сум, дүүргийн Засаг даргатай энэ хуулийн 39.1-д заасан гэрээг сум, дүүргийн түвшинд аймаг, нийслэлийн төсөв батлагдсанаас хойш ажлын 14 өдрийн дотор байгуулна.</w:t>
      </w:r>
    </w:p>
    <w:p w:rsidR="00000000" w:rsidRDefault="00BE53D0">
      <w:pPr>
        <w:pStyle w:val="NormalWeb"/>
        <w:ind w:firstLine="720"/>
        <w:jc w:val="both"/>
        <w:divId w:val="56629704"/>
        <w:rPr>
          <w:rFonts w:ascii="Arial" w:hAnsi="Arial" w:cs="Arial"/>
        </w:rPr>
      </w:pPr>
      <w:r>
        <w:rPr>
          <w:rFonts w:ascii="Arial" w:hAnsi="Arial" w:cs="Arial"/>
        </w:rPr>
        <w:t>39.3.Энэ хуулийн 39.1, 39.2-т заа</w:t>
      </w:r>
      <w:r>
        <w:rPr>
          <w:rFonts w:ascii="Arial" w:hAnsi="Arial" w:cs="Arial"/>
        </w:rPr>
        <w:t>сан гэрээнд дараах нөхцөлийг заавал тусгана:</w:t>
      </w:r>
    </w:p>
    <w:p w:rsidR="00000000" w:rsidRDefault="00BE53D0">
      <w:pPr>
        <w:pStyle w:val="NormalWeb"/>
        <w:ind w:firstLine="1440"/>
        <w:jc w:val="both"/>
        <w:divId w:val="56629704"/>
        <w:rPr>
          <w:rFonts w:ascii="Arial" w:hAnsi="Arial" w:cs="Arial"/>
        </w:rPr>
      </w:pPr>
      <w:r>
        <w:rPr>
          <w:rFonts w:ascii="Arial" w:hAnsi="Arial" w:cs="Arial"/>
        </w:rPr>
        <w:t>39.3.1.зарлагын зориулалт;</w:t>
      </w:r>
    </w:p>
    <w:p w:rsidR="00000000" w:rsidRDefault="00BE53D0">
      <w:pPr>
        <w:pStyle w:val="NormalWeb"/>
        <w:ind w:firstLine="1440"/>
        <w:jc w:val="both"/>
        <w:divId w:val="56629704"/>
        <w:rPr>
          <w:rFonts w:ascii="Arial" w:hAnsi="Arial" w:cs="Arial"/>
        </w:rPr>
      </w:pPr>
      <w:r>
        <w:rPr>
          <w:rFonts w:ascii="Arial" w:hAnsi="Arial" w:cs="Arial"/>
        </w:rPr>
        <w:t>39.3.2.үйлчилгээний стандартыг хангахад шаардагдах санхүүжилтийг тодорхойлоход ашигласан тоон болон чанарын шалгуур үзүүлэлт;</w:t>
      </w:r>
    </w:p>
    <w:p w:rsidR="00000000" w:rsidRDefault="00BE53D0">
      <w:pPr>
        <w:pStyle w:val="NormalWeb"/>
        <w:ind w:firstLine="1440"/>
        <w:jc w:val="both"/>
        <w:divId w:val="56629704"/>
        <w:rPr>
          <w:rFonts w:ascii="Arial" w:hAnsi="Arial" w:cs="Arial"/>
        </w:rPr>
      </w:pPr>
      <w:r>
        <w:rPr>
          <w:rFonts w:ascii="Arial" w:hAnsi="Arial" w:cs="Arial"/>
        </w:rPr>
        <w:t>39.3.3.санхүүгийн болон гүйцэтгэлийн мэдээллийг тайлагнаха</w:t>
      </w:r>
      <w:r>
        <w:rPr>
          <w:rFonts w:ascii="Arial" w:hAnsi="Arial" w:cs="Arial"/>
        </w:rPr>
        <w:t>д тавигдах шаардлага.</w:t>
      </w:r>
    </w:p>
    <w:p w:rsidR="00000000" w:rsidRDefault="00BE53D0">
      <w:pPr>
        <w:pStyle w:val="NormalWeb"/>
        <w:ind w:firstLine="720"/>
        <w:jc w:val="both"/>
        <w:divId w:val="56629704"/>
        <w:rPr>
          <w:rFonts w:ascii="Arial" w:hAnsi="Arial" w:cs="Arial"/>
        </w:rPr>
      </w:pPr>
      <w:r>
        <w:rPr>
          <w:rFonts w:ascii="Arial" w:hAnsi="Arial" w:cs="Arial"/>
        </w:rPr>
        <w:t>39.4.Аймаг, нийслэл, сум, дүүргийн Засаг дарга энэ хуулийн 61.1-д заасан чиг үүргийг төлөөлөн хэрэгжүүлэхэд дараах шаардлага тавигдана:</w:t>
      </w:r>
    </w:p>
    <w:p w:rsidR="00000000" w:rsidRDefault="00BE53D0">
      <w:pPr>
        <w:pStyle w:val="NormalWeb"/>
        <w:ind w:firstLine="1440"/>
        <w:jc w:val="both"/>
        <w:divId w:val="56629704"/>
        <w:rPr>
          <w:rFonts w:ascii="Arial" w:hAnsi="Arial" w:cs="Arial"/>
        </w:rPr>
      </w:pPr>
      <w:r>
        <w:rPr>
          <w:rFonts w:ascii="Arial" w:hAnsi="Arial" w:cs="Arial"/>
        </w:rPr>
        <w:t>39.4.1.тусгай зориулалтын шилжүүлгийг орон нутгийн төсвийн суурь зарлага болон бусад салбарын санх</w:t>
      </w:r>
      <w:r>
        <w:rPr>
          <w:rFonts w:ascii="Arial" w:hAnsi="Arial" w:cs="Arial"/>
        </w:rPr>
        <w:t>үүжилтэд</w:t>
      </w:r>
      <w:r>
        <w:rPr>
          <w:rFonts w:ascii="Arial" w:hAnsi="Arial" w:cs="Arial"/>
        </w:rPr>
        <w:t xml:space="preserve"> шилжүүлэхгүй байх;</w:t>
      </w:r>
    </w:p>
    <w:p w:rsidR="00000000" w:rsidRDefault="00BE53D0">
      <w:pPr>
        <w:pStyle w:val="NormalWeb"/>
        <w:ind w:firstLine="1440"/>
        <w:jc w:val="both"/>
        <w:divId w:val="56629704"/>
        <w:rPr>
          <w:rFonts w:ascii="Arial" w:hAnsi="Arial" w:cs="Arial"/>
        </w:rPr>
      </w:pPr>
      <w:r>
        <w:rPr>
          <w:rFonts w:ascii="Arial" w:hAnsi="Arial" w:cs="Arial"/>
        </w:rPr>
        <w:t>39.4.2.өр, авлага үүсгэхгүй байх;</w:t>
      </w:r>
    </w:p>
    <w:p w:rsidR="00000000" w:rsidRDefault="00BE53D0">
      <w:pPr>
        <w:pStyle w:val="NormalWeb"/>
        <w:ind w:firstLine="1440"/>
        <w:jc w:val="both"/>
        <w:divId w:val="56629704"/>
        <w:rPr>
          <w:rFonts w:ascii="Arial" w:hAnsi="Arial" w:cs="Arial"/>
        </w:rPr>
      </w:pPr>
      <w:r>
        <w:rPr>
          <w:rFonts w:ascii="Arial" w:hAnsi="Arial" w:cs="Arial"/>
        </w:rPr>
        <w:t>39.4.3.үйлчилгээний стандарт, тоо хэмжээ, чанар, хүртээмжийг бууруулахгүй байх.</w:t>
      </w:r>
    </w:p>
    <w:p w:rsidR="00000000" w:rsidRDefault="00BE53D0">
      <w:pPr>
        <w:pStyle w:val="NormalWeb"/>
        <w:ind w:firstLine="720"/>
        <w:jc w:val="both"/>
        <w:divId w:val="56629704"/>
        <w:rPr>
          <w:rFonts w:ascii="Arial" w:hAnsi="Arial" w:cs="Arial"/>
        </w:rPr>
      </w:pPr>
      <w:r>
        <w:rPr>
          <w:rFonts w:ascii="Arial" w:hAnsi="Arial" w:cs="Arial"/>
        </w:rPr>
        <w:t>39.5.Энэ хуулийн 39.1, 39.2-т заасан гэрээний биелэлтийг холбогдох төсвийн ерөнхийлөн захирагч хагас, бүтэн жилээр дүгнэж, дотоод аудит хийнэ.</w:t>
      </w:r>
    </w:p>
    <w:p w:rsidR="00000000" w:rsidRDefault="00BE53D0">
      <w:pPr>
        <w:pStyle w:val="msghead"/>
        <w:divId w:val="639655321"/>
        <w:rPr>
          <w:rFonts w:ascii="Arial" w:hAnsi="Arial" w:cs="Arial"/>
        </w:rPr>
      </w:pPr>
      <w:r>
        <w:rPr>
          <w:rStyle w:val="Strong"/>
          <w:rFonts w:ascii="Arial" w:hAnsi="Arial" w:cs="Arial"/>
        </w:rPr>
        <w:t>40 дүгээр зүйл.Үр дүнгийн гэрээ</w:t>
      </w:r>
    </w:p>
    <w:p w:rsidR="00000000" w:rsidRDefault="00BE53D0">
      <w:pPr>
        <w:pStyle w:val="NormalWeb"/>
        <w:ind w:firstLine="720"/>
        <w:jc w:val="both"/>
        <w:divId w:val="639655321"/>
        <w:rPr>
          <w:rFonts w:ascii="Arial" w:hAnsi="Arial" w:cs="Arial"/>
        </w:rPr>
      </w:pPr>
      <w:r>
        <w:rPr>
          <w:rFonts w:ascii="Arial" w:hAnsi="Arial" w:cs="Arial"/>
        </w:rPr>
        <w:t>40.1.Төсвийн шууд захирагч болон төсвийн төвлөрүүлэн захирагч нь харьяалагдах дэ</w:t>
      </w:r>
      <w:r>
        <w:rPr>
          <w:rFonts w:ascii="Arial" w:hAnsi="Arial" w:cs="Arial"/>
        </w:rPr>
        <w:t>эд шатныхаа төсвийн захирагчтай төсвийн жил эхлэхээс өмнө үр дүнгийн гэрээ байгуулна.</w:t>
      </w:r>
    </w:p>
    <w:p w:rsidR="00000000" w:rsidRDefault="00BE53D0">
      <w:pPr>
        <w:pStyle w:val="NormalWeb"/>
        <w:ind w:firstLine="720"/>
        <w:jc w:val="both"/>
        <w:divId w:val="639655321"/>
        <w:rPr>
          <w:rFonts w:ascii="Arial" w:hAnsi="Arial" w:cs="Arial"/>
        </w:rPr>
      </w:pPr>
      <w:r>
        <w:rPr>
          <w:rFonts w:ascii="Arial" w:hAnsi="Arial" w:cs="Arial"/>
        </w:rPr>
        <w:t>40.2.Энэ хуулийн 40.1-д заасан үр дүнгийн гэрээнд байгууллагын төсвийн жилд хэрэгжүүлэх хөтөлбөр, арга хэмжээ, тэдгээрийн төсөв, хүрэх үр дүн, түүнийг дүгнэх талаар тусга</w:t>
      </w:r>
      <w:r>
        <w:rPr>
          <w:rFonts w:ascii="Arial" w:hAnsi="Arial" w:cs="Arial"/>
        </w:rPr>
        <w:t>сан байна.</w:t>
      </w:r>
    </w:p>
    <w:p w:rsidR="00000000" w:rsidRDefault="00BE53D0">
      <w:pPr>
        <w:pStyle w:val="NormalWeb"/>
        <w:ind w:firstLine="720"/>
        <w:jc w:val="both"/>
        <w:divId w:val="639655321"/>
        <w:rPr>
          <w:rFonts w:ascii="Arial" w:hAnsi="Arial" w:cs="Arial"/>
        </w:rPr>
      </w:pPr>
      <w:r>
        <w:rPr>
          <w:rFonts w:ascii="Arial" w:hAnsi="Arial" w:cs="Arial"/>
        </w:rPr>
        <w:t>40.3.Үр дүнгийн гэрээний биелэлтийг харьяалагдах дээд шатны төсвийн захирагч нь хагас, бүтэн жилээр дүгнэнэ.</w:t>
      </w:r>
    </w:p>
    <w:p w:rsidR="00000000" w:rsidRDefault="00BE53D0">
      <w:pPr>
        <w:pStyle w:val="NormalWeb"/>
        <w:ind w:firstLine="720"/>
        <w:jc w:val="both"/>
        <w:divId w:val="639655321"/>
        <w:rPr>
          <w:rFonts w:ascii="Arial" w:hAnsi="Arial" w:cs="Arial"/>
        </w:rPr>
      </w:pPr>
      <w:r>
        <w:rPr>
          <w:rFonts w:ascii="Arial" w:hAnsi="Arial" w:cs="Arial"/>
        </w:rPr>
        <w:t>40.4.Үр дүнгийн гэрээний биелэлт, хэрэгжилтийн явц байдалд үндэслэн үр дүнгийн гэрээг дүгнэх эрх бүхий этгээд нь дараах арга хэмжээг авн</w:t>
      </w:r>
      <w:r>
        <w:rPr>
          <w:rFonts w:ascii="Arial" w:hAnsi="Arial" w:cs="Arial"/>
        </w:rPr>
        <w:t>а:</w:t>
      </w:r>
    </w:p>
    <w:p w:rsidR="00000000" w:rsidRDefault="00BE53D0">
      <w:pPr>
        <w:pStyle w:val="NormalWeb"/>
        <w:ind w:firstLine="1440"/>
        <w:jc w:val="both"/>
        <w:divId w:val="639655321"/>
        <w:rPr>
          <w:rFonts w:ascii="Arial" w:hAnsi="Arial" w:cs="Arial"/>
        </w:rPr>
      </w:pPr>
      <w:r>
        <w:rPr>
          <w:rFonts w:ascii="Arial" w:hAnsi="Arial" w:cs="Arial"/>
        </w:rPr>
        <w:t>40.4.1.төсвийн үр дүнг сайжруулах, хэрэгжилтийг эрчимжүүлэх талаар үүрэг өгч, хяналт тавьж ажиллах;</w:t>
      </w:r>
    </w:p>
    <w:p w:rsidR="00000000" w:rsidRDefault="00BE53D0">
      <w:pPr>
        <w:pStyle w:val="NormalWeb"/>
        <w:ind w:firstLine="1440"/>
        <w:jc w:val="both"/>
        <w:divId w:val="639655321"/>
        <w:rPr>
          <w:rFonts w:ascii="Arial" w:hAnsi="Arial" w:cs="Arial"/>
        </w:rPr>
      </w:pPr>
      <w:r>
        <w:rPr>
          <w:rFonts w:ascii="Arial" w:hAnsi="Arial" w:cs="Arial"/>
        </w:rPr>
        <w:t>40.4.2.хуульд заасан бүрэн эрхийнхээ хүрээнд урамшуулах, хариуцлага тооцох.</w:t>
      </w:r>
    </w:p>
    <w:p w:rsidR="00000000" w:rsidRDefault="00BE53D0">
      <w:pPr>
        <w:pStyle w:val="msghead"/>
        <w:divId w:val="1388609313"/>
        <w:rPr>
          <w:rFonts w:ascii="Arial" w:hAnsi="Arial" w:cs="Arial"/>
        </w:rPr>
      </w:pPr>
      <w:r>
        <w:rPr>
          <w:rStyle w:val="Strong"/>
          <w:rFonts w:ascii="Arial" w:hAnsi="Arial" w:cs="Arial"/>
        </w:rPr>
        <w:t>41 дүгээр зүйл.Төсвийн хэрэгжилтийг зохион байгуулах</w:t>
      </w:r>
    </w:p>
    <w:p w:rsidR="00000000" w:rsidRDefault="00BE53D0">
      <w:pPr>
        <w:pStyle w:val="NormalWeb"/>
        <w:ind w:firstLine="720"/>
        <w:jc w:val="both"/>
        <w:divId w:val="1388609313"/>
        <w:rPr>
          <w:rFonts w:ascii="Arial" w:hAnsi="Arial" w:cs="Arial"/>
        </w:rPr>
      </w:pPr>
      <w:r>
        <w:rPr>
          <w:rFonts w:ascii="Arial" w:hAnsi="Arial" w:cs="Arial"/>
        </w:rPr>
        <w:t>41.1.Батлагдсан төсвийг</w:t>
      </w:r>
      <w:r>
        <w:rPr>
          <w:rFonts w:ascii="Arial" w:hAnsi="Arial" w:cs="Arial"/>
        </w:rPr>
        <w:t xml:space="preserve"> хэрэгжүүлэх нарийвчилсан хуваарь, төсвийн дэлгэрэнгүй хуваарилалт, төсвийн зарцуулалт болон бүрдүүлэлтэд тавих хяналтыг төсвийн сар, улирлын батлагдсан хуваарийн дагуу хэрэгжүүлнэ.</w:t>
      </w:r>
    </w:p>
    <w:p w:rsidR="00000000" w:rsidRDefault="00BE53D0">
      <w:pPr>
        <w:pStyle w:val="NormalWeb"/>
        <w:ind w:firstLine="720"/>
        <w:jc w:val="both"/>
        <w:divId w:val="1388609313"/>
        <w:rPr>
          <w:rFonts w:ascii="Arial" w:hAnsi="Arial" w:cs="Arial"/>
        </w:rPr>
      </w:pPr>
      <w:r>
        <w:rPr>
          <w:rFonts w:ascii="Arial" w:hAnsi="Arial" w:cs="Arial"/>
        </w:rPr>
        <w:t>41.2.Бүх шатны төсвийн захирагч төсвийн хэрэгжилтийн талаар дараах үүрэг х</w:t>
      </w:r>
      <w:r>
        <w:rPr>
          <w:rFonts w:ascii="Arial" w:hAnsi="Arial" w:cs="Arial"/>
        </w:rPr>
        <w:t>үлээнэ</w:t>
      </w:r>
      <w:r>
        <w:rPr>
          <w:rFonts w:ascii="Arial" w:hAnsi="Arial" w:cs="Arial"/>
        </w:rPr>
        <w:t>:</w:t>
      </w:r>
    </w:p>
    <w:p w:rsidR="00000000" w:rsidRDefault="00BE53D0">
      <w:pPr>
        <w:pStyle w:val="NormalWeb"/>
        <w:ind w:firstLine="1440"/>
        <w:jc w:val="both"/>
        <w:divId w:val="1388609313"/>
        <w:rPr>
          <w:rFonts w:ascii="Arial" w:hAnsi="Arial" w:cs="Arial"/>
        </w:rPr>
      </w:pPr>
      <w:r>
        <w:rPr>
          <w:rFonts w:ascii="Arial" w:hAnsi="Arial" w:cs="Arial"/>
        </w:rPr>
        <w:t>41.2.1.хуулийн дагуу улс, орон нутгийн төсөвт оруулах болон тухайн төсвийн байгууллагын өөрийн үйл ажиллагааны орлогыг бүрэн төвлөрүүлэх;</w:t>
      </w:r>
    </w:p>
    <w:p w:rsidR="00000000" w:rsidRDefault="00BE53D0">
      <w:pPr>
        <w:pStyle w:val="NormalWeb"/>
        <w:ind w:firstLine="1440"/>
        <w:jc w:val="both"/>
        <w:divId w:val="1388609313"/>
        <w:rPr>
          <w:rFonts w:ascii="Arial" w:hAnsi="Arial" w:cs="Arial"/>
        </w:rPr>
      </w:pPr>
      <w:r>
        <w:rPr>
          <w:rFonts w:ascii="Arial" w:hAnsi="Arial" w:cs="Arial"/>
        </w:rPr>
        <w:t>41.2.2.батлагдсан төсвийн хүрээнд зарлага гаргах;</w:t>
      </w:r>
    </w:p>
    <w:p w:rsidR="00000000" w:rsidRDefault="00BE53D0">
      <w:pPr>
        <w:pStyle w:val="NormalWeb"/>
        <w:ind w:firstLine="1440"/>
        <w:jc w:val="both"/>
        <w:divId w:val="1388609313"/>
        <w:rPr>
          <w:rFonts w:ascii="Arial" w:hAnsi="Arial" w:cs="Arial"/>
        </w:rPr>
      </w:pPr>
      <w:r>
        <w:rPr>
          <w:rFonts w:ascii="Arial" w:hAnsi="Arial" w:cs="Arial"/>
        </w:rPr>
        <w:t>41.2.3.төсвийн гүйцэтгэлийг хууль тогтоомжийн дагуу хэрэгжүү</w:t>
      </w:r>
      <w:r>
        <w:rPr>
          <w:rFonts w:ascii="Arial" w:hAnsi="Arial" w:cs="Arial"/>
        </w:rPr>
        <w:t>лж, тайлагнах;</w:t>
      </w:r>
    </w:p>
    <w:p w:rsidR="00000000" w:rsidRDefault="00BE53D0">
      <w:pPr>
        <w:pStyle w:val="NormalWeb"/>
        <w:ind w:firstLine="1440"/>
        <w:jc w:val="both"/>
        <w:divId w:val="1388609313"/>
        <w:rPr>
          <w:rFonts w:ascii="Arial" w:hAnsi="Arial" w:cs="Arial"/>
        </w:rPr>
      </w:pPr>
      <w:r>
        <w:rPr>
          <w:rFonts w:ascii="Arial" w:hAnsi="Arial" w:cs="Arial"/>
        </w:rPr>
        <w:t>41.2.4.төсвийн сар, улирлын хуваарийг баримталж ажиллах;</w:t>
      </w:r>
    </w:p>
    <w:p w:rsidR="00000000" w:rsidRDefault="00BE53D0">
      <w:pPr>
        <w:pStyle w:val="NormalWeb"/>
        <w:ind w:firstLine="1440"/>
        <w:jc w:val="both"/>
        <w:divId w:val="1388609313"/>
        <w:rPr>
          <w:rFonts w:ascii="Arial" w:hAnsi="Arial" w:cs="Arial"/>
        </w:rPr>
      </w:pPr>
      <w:r>
        <w:rPr>
          <w:rFonts w:ascii="Arial" w:hAnsi="Arial" w:cs="Arial"/>
        </w:rPr>
        <w:t>41.2.5.энэ хуулийн 37.1.8-д заасан эрхийн хүрээнд төсвийн байгууллагын зардлыг санхүүжүүлэх;</w:t>
      </w:r>
    </w:p>
    <w:p w:rsidR="00000000" w:rsidRDefault="00BE53D0">
      <w:pPr>
        <w:pStyle w:val="NormalWeb"/>
        <w:ind w:firstLine="1440"/>
        <w:jc w:val="both"/>
        <w:divId w:val="1388609313"/>
        <w:rPr>
          <w:rFonts w:ascii="Arial" w:hAnsi="Arial" w:cs="Arial"/>
        </w:rPr>
      </w:pPr>
      <w:r>
        <w:rPr>
          <w:rFonts w:ascii="Arial" w:hAnsi="Arial" w:cs="Arial"/>
        </w:rPr>
        <w:t>41.2.6.төрийн болон орон нутгийн өмчийн хөрөнгөөр худалдан авах бараа, ажил, үйлчилгээний г</w:t>
      </w:r>
      <w:r>
        <w:rPr>
          <w:rFonts w:ascii="Arial" w:hAnsi="Arial" w:cs="Arial"/>
        </w:rPr>
        <w:t>үйцэтгэлийн</w:t>
      </w:r>
      <w:r>
        <w:rPr>
          <w:rFonts w:ascii="Arial" w:hAnsi="Arial" w:cs="Arial"/>
        </w:rPr>
        <w:t xml:space="preserve"> санхүүжилтийг бараа, ажил, үйлчилгээ худалдан авах ажиллагааны гэрээ, төлбөрийн хуваарийг үндэслэн санхүүжүүлэх;</w:t>
      </w:r>
    </w:p>
    <w:p w:rsidR="00000000" w:rsidRDefault="00BE53D0">
      <w:pPr>
        <w:pStyle w:val="NormalWeb"/>
        <w:ind w:firstLine="1440"/>
        <w:jc w:val="both"/>
        <w:divId w:val="1388609313"/>
        <w:rPr>
          <w:rFonts w:ascii="Arial" w:hAnsi="Arial" w:cs="Arial"/>
        </w:rPr>
      </w:pPr>
      <w:r>
        <w:rPr>
          <w:rFonts w:ascii="Arial" w:hAnsi="Arial" w:cs="Arial"/>
        </w:rPr>
        <w:t>41.2.7.хөтөлбөрийн хэрэгжилтэд хяналт тавих, хүрэх үр дүнг хангаж ажиллах.</w:t>
      </w:r>
    </w:p>
    <w:p w:rsidR="00000000" w:rsidRDefault="00BE53D0">
      <w:pPr>
        <w:pStyle w:val="NormalWeb"/>
        <w:ind w:firstLine="720"/>
        <w:jc w:val="both"/>
        <w:divId w:val="1388609313"/>
        <w:rPr>
          <w:rFonts w:ascii="Arial" w:hAnsi="Arial" w:cs="Arial"/>
        </w:rPr>
      </w:pPr>
      <w:r>
        <w:rPr>
          <w:rFonts w:ascii="Arial" w:hAnsi="Arial" w:cs="Arial"/>
        </w:rPr>
        <w:t>41.3.Төсвийн сар, улирлын хуваарийг төсвийн ерөнхийлөн з</w:t>
      </w:r>
      <w:r>
        <w:rPr>
          <w:rFonts w:ascii="Arial" w:hAnsi="Arial" w:cs="Arial"/>
        </w:rPr>
        <w:t>ахирагчийн саналыг үндэслэн энэ хуулийн 11 дүгээр зүйл, 65.1, 66.1-д заасан эрх бүхий этгээд баталж, мөрдүүлнэ.</w:t>
      </w:r>
    </w:p>
    <w:p w:rsidR="00000000" w:rsidRDefault="00BE53D0">
      <w:pPr>
        <w:pStyle w:val="NormalWeb"/>
        <w:ind w:firstLine="720"/>
        <w:jc w:val="both"/>
        <w:divId w:val="1388609313"/>
        <w:rPr>
          <w:rFonts w:ascii="Arial" w:hAnsi="Arial" w:cs="Arial"/>
        </w:rPr>
      </w:pPr>
      <w:r>
        <w:rPr>
          <w:rFonts w:ascii="Arial" w:hAnsi="Arial" w:cs="Arial"/>
        </w:rPr>
        <w:t>41.4.Төсвийн жил эхлэхэд төсөв батлагдаагүй байх нөхцөл байдал үүсвэл төсөв батлагдах хүртэл төсвийн санхүүжилтийн түр горимыг энэ хуулийн 41.6-</w:t>
      </w:r>
      <w:r>
        <w:rPr>
          <w:rFonts w:ascii="Arial" w:hAnsi="Arial" w:cs="Arial"/>
        </w:rPr>
        <w:t>д заасан эрх бүхий этгээд тогтоож, төсвийн зарлагыг дараах байдлаар санхүүжүүлнэ:</w:t>
      </w:r>
    </w:p>
    <w:p w:rsidR="00000000" w:rsidRDefault="00BE53D0">
      <w:pPr>
        <w:pStyle w:val="NormalWeb"/>
        <w:ind w:firstLine="1440"/>
        <w:jc w:val="both"/>
        <w:divId w:val="1388609313"/>
        <w:rPr>
          <w:rFonts w:ascii="Arial" w:hAnsi="Arial" w:cs="Arial"/>
        </w:rPr>
      </w:pPr>
      <w:r>
        <w:rPr>
          <w:rFonts w:ascii="Arial" w:hAnsi="Arial" w:cs="Arial"/>
        </w:rPr>
        <w:t>41.4.1.төсвийн байгууллагад ажилтны цалинг хөдөлмөрийн хөлсний доод хэмжээгээр нь;</w:t>
      </w:r>
    </w:p>
    <w:p w:rsidR="00000000" w:rsidRDefault="00BE53D0">
      <w:pPr>
        <w:pStyle w:val="NormalWeb"/>
        <w:ind w:firstLine="1440"/>
        <w:jc w:val="both"/>
        <w:divId w:val="1388609313"/>
        <w:rPr>
          <w:rFonts w:ascii="Arial" w:hAnsi="Arial" w:cs="Arial"/>
        </w:rPr>
      </w:pPr>
      <w:r>
        <w:rPr>
          <w:rFonts w:ascii="Arial" w:hAnsi="Arial" w:cs="Arial"/>
        </w:rPr>
        <w:t>41.4.2.нийгмийн халамжийн болон нийгмийн даатгалын тэтгэвэр, тэтгэмжийг доод хэмжээгээр нь;</w:t>
      </w:r>
    </w:p>
    <w:p w:rsidR="00000000" w:rsidRDefault="00BE53D0">
      <w:pPr>
        <w:pStyle w:val="NormalWeb"/>
        <w:ind w:firstLine="1440"/>
        <w:jc w:val="both"/>
        <w:divId w:val="1388609313"/>
        <w:rPr>
          <w:rFonts w:ascii="Arial" w:hAnsi="Arial" w:cs="Arial"/>
        </w:rPr>
      </w:pPr>
      <w:r>
        <w:rPr>
          <w:rFonts w:ascii="Arial" w:hAnsi="Arial" w:cs="Arial"/>
        </w:rPr>
        <w:t>41.4.3.Засгийн газрын нөөц сан, Засаг даргын нөөц хөрөнгийг өмнөх оны түвшинд;</w:t>
      </w:r>
    </w:p>
    <w:p w:rsidR="00000000" w:rsidRDefault="00BE53D0">
      <w:pPr>
        <w:pStyle w:val="NormalWeb"/>
        <w:ind w:firstLine="1440"/>
        <w:jc w:val="both"/>
        <w:divId w:val="1388609313"/>
        <w:rPr>
          <w:rFonts w:ascii="Arial" w:hAnsi="Arial" w:cs="Arial"/>
        </w:rPr>
      </w:pPr>
      <w:r>
        <w:rPr>
          <w:rFonts w:ascii="Arial" w:hAnsi="Arial" w:cs="Arial"/>
        </w:rPr>
        <w:t>41.4.4.батлан хамгаалах, эрүүл мэнд, боловсрол, хил хамгаалах, дотоодын цэрэг, үндэсний аюулгүй байдлыг хангах, шүүх, прокурорын байгууллага, цагдаа, онцгой байдал, татвар, гаа</w:t>
      </w:r>
      <w:r>
        <w:rPr>
          <w:rFonts w:ascii="Arial" w:hAnsi="Arial" w:cs="Arial"/>
        </w:rPr>
        <w:t>ль, мэргэжлийн хяналт болон бусад төрийн захиргааны байгууллагын үндсэн үйл ажиллагааны урсгал зардлыг өмнөх оны түвшинд;</w:t>
      </w:r>
    </w:p>
    <w:p w:rsidR="00000000" w:rsidRDefault="00BE53D0">
      <w:pPr>
        <w:pStyle w:val="NormalWeb"/>
        <w:ind w:firstLine="1440"/>
        <w:jc w:val="both"/>
        <w:divId w:val="1388609313"/>
        <w:rPr>
          <w:rFonts w:ascii="Arial" w:hAnsi="Arial" w:cs="Arial"/>
        </w:rPr>
      </w:pPr>
      <w:r>
        <w:rPr>
          <w:rFonts w:ascii="Arial" w:hAnsi="Arial" w:cs="Arial"/>
        </w:rPr>
        <w:t>41.4.5.энэ хуулийн 41.4.4-т зааснаас бусад төсвийн байгууллагын үндсэн үйл ажиллагааны урсгал төсвийг тэдгээрийн өмнөх оны урсгал төсв</w:t>
      </w:r>
      <w:r>
        <w:rPr>
          <w:rFonts w:ascii="Arial" w:hAnsi="Arial" w:cs="Arial"/>
        </w:rPr>
        <w:t>ийн 50 хувиар;</w:t>
      </w:r>
    </w:p>
    <w:p w:rsidR="00000000" w:rsidRDefault="00BE53D0">
      <w:pPr>
        <w:pStyle w:val="NormalWeb"/>
        <w:ind w:firstLine="1440"/>
        <w:jc w:val="both"/>
        <w:divId w:val="1388609313"/>
        <w:rPr>
          <w:rFonts w:ascii="Arial" w:hAnsi="Arial" w:cs="Arial"/>
        </w:rPr>
      </w:pPr>
      <w:r>
        <w:rPr>
          <w:rFonts w:ascii="Arial" w:hAnsi="Arial" w:cs="Arial"/>
        </w:rPr>
        <w:t>41.4.6.Засгийн газрын зээлийн үндсэн болон хүүгийн төлбөрийг уг зээлийн гэрээнд заасан хугацаа, төлбөрийн хэмжээг баримтлан.</w:t>
      </w:r>
    </w:p>
    <w:p w:rsidR="00000000" w:rsidRDefault="00BE53D0">
      <w:pPr>
        <w:pStyle w:val="NormalWeb"/>
        <w:ind w:firstLine="720"/>
        <w:jc w:val="both"/>
        <w:divId w:val="1388609313"/>
        <w:rPr>
          <w:rFonts w:ascii="Arial" w:hAnsi="Arial" w:cs="Arial"/>
        </w:rPr>
      </w:pPr>
      <w:r>
        <w:rPr>
          <w:rFonts w:ascii="Arial" w:hAnsi="Arial" w:cs="Arial"/>
        </w:rPr>
        <w:t>41.5.Доод шатны төсөвт хамаарах үйл ажиллагааны энэ хуулийн 41.4-т заасан санхүүжилтийн дутагдлыг санхүүжүүлэх зорилгоор дээд шатны төсвөөс богино хугацааны зээл олгож болно.</w:t>
      </w:r>
    </w:p>
    <w:p w:rsidR="00000000" w:rsidRDefault="00BE53D0">
      <w:pPr>
        <w:pStyle w:val="NormalWeb"/>
        <w:ind w:firstLine="720"/>
        <w:jc w:val="both"/>
        <w:divId w:val="1388609313"/>
        <w:rPr>
          <w:rFonts w:ascii="Arial" w:hAnsi="Arial" w:cs="Arial"/>
        </w:rPr>
      </w:pPr>
      <w:r>
        <w:rPr>
          <w:rFonts w:ascii="Arial" w:hAnsi="Arial" w:cs="Arial"/>
        </w:rPr>
        <w:t>41.6.Санхүүжилтийн түр горим, түүнийг хэрэгжүүлэх төсвийн сар улирлын хуваарийг с</w:t>
      </w:r>
      <w:r>
        <w:rPr>
          <w:rFonts w:ascii="Arial" w:hAnsi="Arial" w:cs="Arial"/>
        </w:rPr>
        <w:t>анхүү, төсвийн асуудал эрхэлсэн төрийн захиргааны төв байгууллага, эсхүл аймаг, нийслэлийн Засаг дарга тогтоон, мөрдүүлнэ.</w:t>
      </w:r>
    </w:p>
    <w:p w:rsidR="00000000" w:rsidRDefault="00BE53D0">
      <w:pPr>
        <w:pStyle w:val="NormalWeb"/>
        <w:ind w:firstLine="720"/>
        <w:jc w:val="both"/>
        <w:divId w:val="1388609313"/>
        <w:rPr>
          <w:rFonts w:ascii="Arial" w:hAnsi="Arial" w:cs="Arial"/>
        </w:rPr>
      </w:pPr>
      <w:r>
        <w:rPr>
          <w:rFonts w:ascii="Arial" w:hAnsi="Arial" w:cs="Arial"/>
        </w:rPr>
        <w:t>41.7.Төсвийн байгууллагын батлагдсан төсөв, өөрийн орлого, зарлагын хэмнэлт, тэдгээрийн зарцуулалт, гүйцэтгэлийн ил тод байдлыг ханга</w:t>
      </w:r>
      <w:r>
        <w:rPr>
          <w:rFonts w:ascii="Arial" w:hAnsi="Arial" w:cs="Arial"/>
        </w:rPr>
        <w:t>х, олон нийт, байгууллагын хамт олонд нээлттэй байх шаардлага, нөхцөлийг тогтоосон журмыг Засгийн газар батална.</w:t>
      </w:r>
    </w:p>
    <w:p w:rsidR="00000000" w:rsidRDefault="00BE53D0">
      <w:pPr>
        <w:pStyle w:val="msghead"/>
        <w:divId w:val="1160149288"/>
        <w:rPr>
          <w:rFonts w:ascii="Arial" w:hAnsi="Arial" w:cs="Arial"/>
        </w:rPr>
      </w:pPr>
      <w:r>
        <w:rPr>
          <w:rStyle w:val="Strong"/>
          <w:rFonts w:ascii="Arial" w:hAnsi="Arial" w:cs="Arial"/>
        </w:rPr>
        <w:t>42 дугаар зүйл.Төсвийн захирагчийн төсөвт зохицуулалт хийх</w:t>
      </w:r>
    </w:p>
    <w:p w:rsidR="00000000" w:rsidRDefault="00BE53D0">
      <w:pPr>
        <w:pStyle w:val="NormalWeb"/>
        <w:ind w:firstLine="720"/>
        <w:jc w:val="both"/>
        <w:divId w:val="1160149288"/>
        <w:rPr>
          <w:rFonts w:ascii="Arial" w:hAnsi="Arial" w:cs="Arial"/>
        </w:rPr>
      </w:pPr>
      <w:r>
        <w:rPr>
          <w:rFonts w:ascii="Arial" w:hAnsi="Arial" w:cs="Arial"/>
        </w:rPr>
        <w:t>42.1.Төсвийн ерөнхийлөн захирагч хоорондын төсвийн зохицуулалтыг зөвхөн тухайн жили</w:t>
      </w:r>
      <w:r>
        <w:rPr>
          <w:rFonts w:ascii="Arial" w:hAnsi="Arial" w:cs="Arial"/>
        </w:rPr>
        <w:t>йн төсөвт тодотгол хийж шийдвэрлэнэ.</w:t>
      </w:r>
    </w:p>
    <w:p w:rsidR="00000000" w:rsidRDefault="00BE53D0">
      <w:pPr>
        <w:pStyle w:val="NormalWeb"/>
        <w:ind w:firstLine="720"/>
        <w:jc w:val="both"/>
        <w:divId w:val="1160149288"/>
        <w:rPr>
          <w:rFonts w:ascii="Arial" w:hAnsi="Arial" w:cs="Arial"/>
        </w:rPr>
      </w:pPr>
      <w:r>
        <w:rPr>
          <w:rFonts w:ascii="Arial" w:hAnsi="Arial" w:cs="Arial"/>
        </w:rPr>
        <w:t>42.2.Төсвийн захирагч төсөвтөө дараах байдлаар зохицуулалт хийж болно:</w:t>
      </w:r>
    </w:p>
    <w:p w:rsidR="00000000" w:rsidRDefault="00BE53D0">
      <w:pPr>
        <w:pStyle w:val="NormalWeb"/>
        <w:ind w:firstLine="1440"/>
        <w:jc w:val="both"/>
        <w:divId w:val="1160149288"/>
        <w:rPr>
          <w:rFonts w:ascii="Arial" w:hAnsi="Arial" w:cs="Arial"/>
        </w:rPr>
      </w:pPr>
      <w:r>
        <w:rPr>
          <w:rFonts w:ascii="Arial" w:hAnsi="Arial" w:cs="Arial"/>
        </w:rPr>
        <w:t>42.2.1.төсвийн ерөнхийлөн захирагч нь:</w:t>
      </w:r>
    </w:p>
    <w:p w:rsidR="00000000" w:rsidRDefault="00BE53D0">
      <w:pPr>
        <w:pStyle w:val="NormalWeb"/>
        <w:ind w:firstLine="1440"/>
        <w:jc w:val="both"/>
        <w:divId w:val="1160149288"/>
        <w:rPr>
          <w:rFonts w:ascii="Arial" w:hAnsi="Arial" w:cs="Arial"/>
        </w:rPr>
      </w:pPr>
      <w:r>
        <w:rPr>
          <w:rFonts w:ascii="Arial" w:hAnsi="Arial" w:cs="Arial"/>
        </w:rPr>
        <w:t>42.2.1.а.өөрийн төсвийн багцад хамаарах хөтөлбөр хооронд;</w:t>
      </w:r>
    </w:p>
    <w:p w:rsidR="00000000" w:rsidRDefault="00BE53D0">
      <w:pPr>
        <w:pStyle w:val="NormalWeb"/>
        <w:ind w:firstLine="1440"/>
        <w:jc w:val="both"/>
        <w:divId w:val="1160149288"/>
        <w:rPr>
          <w:rFonts w:ascii="Arial" w:hAnsi="Arial" w:cs="Arial"/>
        </w:rPr>
      </w:pPr>
      <w:r>
        <w:rPr>
          <w:rFonts w:ascii="Arial" w:hAnsi="Arial" w:cs="Arial"/>
        </w:rPr>
        <w:t>42.2.1.б.түүнд шууд харьяалагдах төвлөрүүлэн захира</w:t>
      </w:r>
      <w:r>
        <w:rPr>
          <w:rFonts w:ascii="Arial" w:hAnsi="Arial" w:cs="Arial"/>
        </w:rPr>
        <w:t>гчдын төсөв хооронд;</w:t>
      </w:r>
    </w:p>
    <w:p w:rsidR="00000000" w:rsidRDefault="00BE53D0">
      <w:pPr>
        <w:pStyle w:val="NormalWeb"/>
        <w:ind w:firstLine="1440"/>
        <w:jc w:val="both"/>
        <w:divId w:val="1160149288"/>
        <w:rPr>
          <w:rFonts w:ascii="Arial" w:hAnsi="Arial" w:cs="Arial"/>
        </w:rPr>
      </w:pPr>
      <w:r>
        <w:rPr>
          <w:rFonts w:ascii="Arial" w:hAnsi="Arial" w:cs="Arial"/>
        </w:rPr>
        <w:t>42.2.1.в.төсвийн төвлөрүүлэн захирагч болон төсвийн шууд захирагчдын төсөв хооронд;</w:t>
      </w:r>
    </w:p>
    <w:p w:rsidR="00000000" w:rsidRDefault="00BE53D0">
      <w:pPr>
        <w:pStyle w:val="NormalWeb"/>
        <w:ind w:firstLine="1440"/>
        <w:jc w:val="both"/>
        <w:divId w:val="1160149288"/>
        <w:rPr>
          <w:rFonts w:ascii="Arial" w:hAnsi="Arial" w:cs="Arial"/>
        </w:rPr>
      </w:pPr>
      <w:r>
        <w:rPr>
          <w:rFonts w:ascii="Arial" w:hAnsi="Arial" w:cs="Arial"/>
        </w:rPr>
        <w:t>42.2.1.г.түүнд шууд харьяалагдах төсвийн шууд захирагчдын төсөв хооронд.</w:t>
      </w:r>
    </w:p>
    <w:p w:rsidR="00000000" w:rsidRDefault="00BE53D0">
      <w:pPr>
        <w:pStyle w:val="NormalWeb"/>
        <w:ind w:firstLine="1440"/>
        <w:jc w:val="both"/>
        <w:divId w:val="1160149288"/>
        <w:rPr>
          <w:rFonts w:ascii="Arial" w:hAnsi="Arial" w:cs="Arial"/>
        </w:rPr>
      </w:pPr>
      <w:r>
        <w:rPr>
          <w:rFonts w:ascii="Arial" w:hAnsi="Arial" w:cs="Arial"/>
        </w:rPr>
        <w:t>42.2.2.төсвийн төвлөрүүлэн захирагч нь түүнд хамаарах төсвийн шууд захирагчдын</w:t>
      </w:r>
      <w:r>
        <w:rPr>
          <w:rFonts w:ascii="Arial" w:hAnsi="Arial" w:cs="Arial"/>
        </w:rPr>
        <w:t xml:space="preserve"> төсөв хооронд;</w:t>
      </w:r>
    </w:p>
    <w:p w:rsidR="00000000" w:rsidRDefault="00BE53D0">
      <w:pPr>
        <w:pStyle w:val="NormalWeb"/>
        <w:ind w:firstLine="1440"/>
        <w:jc w:val="both"/>
        <w:divId w:val="1160149288"/>
        <w:rPr>
          <w:rFonts w:ascii="Arial" w:hAnsi="Arial" w:cs="Arial"/>
        </w:rPr>
      </w:pPr>
      <w:r>
        <w:rPr>
          <w:rFonts w:ascii="Arial" w:hAnsi="Arial" w:cs="Arial"/>
        </w:rPr>
        <w:t>42.2.3.төсвийн шууд захирагч нь зөвхөн өөрийн урсгал зардалд.</w:t>
      </w:r>
    </w:p>
    <w:p w:rsidR="00000000" w:rsidRDefault="00BE53D0">
      <w:pPr>
        <w:pStyle w:val="NormalWeb"/>
        <w:ind w:firstLine="720"/>
        <w:jc w:val="both"/>
        <w:divId w:val="1160149288"/>
        <w:rPr>
          <w:rFonts w:ascii="Arial" w:hAnsi="Arial" w:cs="Arial"/>
        </w:rPr>
      </w:pPr>
      <w:r>
        <w:rPr>
          <w:rFonts w:ascii="Arial" w:hAnsi="Arial" w:cs="Arial"/>
        </w:rPr>
        <w:t>42.3.Төсвийн шууд захирагчийн төсөвтөө зохицуулалт хийх асуудлыг дараах байдлаар шийдвэрлэнэ:</w:t>
      </w:r>
    </w:p>
    <w:p w:rsidR="00000000" w:rsidRDefault="00BE53D0">
      <w:pPr>
        <w:pStyle w:val="NormalWeb"/>
        <w:ind w:firstLine="1440"/>
        <w:jc w:val="both"/>
        <w:divId w:val="1160149288"/>
        <w:rPr>
          <w:rFonts w:ascii="Arial" w:hAnsi="Arial" w:cs="Arial"/>
        </w:rPr>
      </w:pPr>
      <w:r>
        <w:rPr>
          <w:rFonts w:ascii="Arial" w:hAnsi="Arial" w:cs="Arial"/>
        </w:rPr>
        <w:t>42.3.1.төсвийн захирагч нь төсөвт зохицуулалт хийх саналаа харьяалагдах төсвийн төвл</w:t>
      </w:r>
      <w:r>
        <w:rPr>
          <w:rFonts w:ascii="Arial" w:hAnsi="Arial" w:cs="Arial"/>
        </w:rPr>
        <w:t>өрүүлэн</w:t>
      </w:r>
      <w:r>
        <w:rPr>
          <w:rFonts w:ascii="Arial" w:hAnsi="Arial" w:cs="Arial"/>
        </w:rPr>
        <w:t xml:space="preserve"> захирагчид, төсвийн төвлөрүүлэн захирагчид харьяалагддаггүй бол төсвийн ерөнхийлөн захирагчид хүргүүлэх;</w:t>
      </w:r>
    </w:p>
    <w:p w:rsidR="00000000" w:rsidRDefault="00BE53D0">
      <w:pPr>
        <w:pStyle w:val="NormalWeb"/>
        <w:ind w:firstLine="1440"/>
        <w:jc w:val="both"/>
        <w:divId w:val="1160149288"/>
        <w:rPr>
          <w:rFonts w:ascii="Arial" w:hAnsi="Arial" w:cs="Arial"/>
        </w:rPr>
      </w:pPr>
      <w:r>
        <w:rPr>
          <w:rFonts w:ascii="Arial" w:hAnsi="Arial" w:cs="Arial"/>
        </w:rPr>
        <w:t>42.3.2.төсвийн төвлөрүүлэн захирагч нь саналаа харьяалагдах төсвийн ерөнхийлөн захирагчид хүргүүлэх;</w:t>
      </w:r>
    </w:p>
    <w:p w:rsidR="00000000" w:rsidRDefault="00BE53D0">
      <w:pPr>
        <w:pStyle w:val="NormalWeb"/>
        <w:ind w:firstLine="1440"/>
        <w:jc w:val="both"/>
        <w:divId w:val="1160149288"/>
        <w:rPr>
          <w:rFonts w:ascii="Arial" w:hAnsi="Arial" w:cs="Arial"/>
        </w:rPr>
      </w:pPr>
      <w:r>
        <w:rPr>
          <w:rFonts w:ascii="Arial" w:hAnsi="Arial" w:cs="Arial"/>
        </w:rPr>
        <w:t>42.3.3.зохицуулалт хийх санал нь улсын төс</w:t>
      </w:r>
      <w:r>
        <w:rPr>
          <w:rFonts w:ascii="Arial" w:hAnsi="Arial" w:cs="Arial"/>
        </w:rPr>
        <w:t>өв</w:t>
      </w:r>
      <w:r>
        <w:rPr>
          <w:rFonts w:ascii="Arial" w:hAnsi="Arial" w:cs="Arial"/>
        </w:rPr>
        <w:t>, Хүний хөгжил сангийн төсөв, Нийгмийн даатгалын сангийн төсөвт хамаарахаар бол төсвийн ерөнхийлөн захирагч нь саналаа санхүү, төсвийн асуудал эрхэлсэн төрийн захиргааны төв байгууллагад, орон нутгийн төсөвт хамаарахаар бол саналаа аймаг, нийслэл, сум, д</w:t>
      </w:r>
      <w:r>
        <w:rPr>
          <w:rFonts w:ascii="Arial" w:hAnsi="Arial" w:cs="Arial"/>
        </w:rPr>
        <w:t>үүргийн</w:t>
      </w:r>
      <w:r>
        <w:rPr>
          <w:rFonts w:ascii="Arial" w:hAnsi="Arial" w:cs="Arial"/>
        </w:rPr>
        <w:t xml:space="preserve"> Засаг даргад тус тус хүргүүлэх;</w:t>
      </w:r>
    </w:p>
    <w:p w:rsidR="00000000" w:rsidRDefault="00BE53D0">
      <w:pPr>
        <w:pStyle w:val="NormalWeb"/>
        <w:ind w:firstLine="1440"/>
        <w:jc w:val="both"/>
        <w:divId w:val="1160149288"/>
        <w:rPr>
          <w:rFonts w:ascii="Arial" w:hAnsi="Arial" w:cs="Arial"/>
        </w:rPr>
      </w:pPr>
      <w:r>
        <w:rPr>
          <w:rFonts w:ascii="Arial" w:hAnsi="Arial" w:cs="Arial"/>
        </w:rPr>
        <w:t>42.3.4.энэ хуулийн 42.3.3-т заасан байгууллага, эсхүл албан тушаалтан нь энэ хуулийн 42.2-т заасан төсвийн ерөнхийлөн захирагчдын саналыг хянаж, зөвшөөрсний дагуу төсвийн сар, улирлын хуваарьт өөрчлөлт оруулан шийдвэ</w:t>
      </w:r>
      <w:r>
        <w:rPr>
          <w:rFonts w:ascii="Arial" w:hAnsi="Arial" w:cs="Arial"/>
        </w:rPr>
        <w:t>рлэх.</w:t>
      </w:r>
    </w:p>
    <w:p w:rsidR="00000000" w:rsidRDefault="00BE53D0">
      <w:pPr>
        <w:pStyle w:val="NormalWeb"/>
        <w:ind w:firstLine="720"/>
        <w:jc w:val="both"/>
        <w:divId w:val="1160149288"/>
        <w:rPr>
          <w:rFonts w:ascii="Arial" w:hAnsi="Arial" w:cs="Arial"/>
        </w:rPr>
      </w:pPr>
      <w:r>
        <w:rPr>
          <w:rFonts w:ascii="Arial" w:hAnsi="Arial" w:cs="Arial"/>
        </w:rPr>
        <w:t>42.4.Энэ хуулийн 42.2-т заасан төсвийн зохицуулалтыг хийхэд дээд шатны төсвийн захирагчийн зөвшөөрлийг авна.</w:t>
      </w:r>
    </w:p>
    <w:p w:rsidR="00000000" w:rsidRDefault="00BE53D0">
      <w:pPr>
        <w:pStyle w:val="NormalWeb"/>
        <w:ind w:firstLine="720"/>
        <w:jc w:val="both"/>
        <w:divId w:val="1160149288"/>
        <w:rPr>
          <w:rFonts w:ascii="Arial" w:hAnsi="Arial" w:cs="Arial"/>
        </w:rPr>
      </w:pPr>
      <w:r>
        <w:rPr>
          <w:rFonts w:ascii="Arial" w:hAnsi="Arial" w:cs="Arial"/>
        </w:rPr>
        <w:t>42.5.Энэ хуулийн 15.2-т заасан төсвийн төвлөрүүлэн захирагч нь түүнд харьяалагдах төсвийн шууд захирагчийн төсөвт зохицуулалт хийх асуудлыг ө</w:t>
      </w:r>
      <w:r>
        <w:rPr>
          <w:rFonts w:ascii="Arial" w:hAnsi="Arial" w:cs="Arial"/>
        </w:rPr>
        <w:t>өрийн</w:t>
      </w:r>
      <w:r>
        <w:rPr>
          <w:rFonts w:ascii="Arial" w:hAnsi="Arial" w:cs="Arial"/>
        </w:rPr>
        <w:t xml:space="preserve"> баталсан төсвийн сар, улирлын хуваарьт өөрчлөлт оруулан шийдвэрлэнэ.</w:t>
      </w:r>
    </w:p>
    <w:p w:rsidR="00000000" w:rsidRDefault="00BE53D0">
      <w:pPr>
        <w:pStyle w:val="NormalWeb"/>
        <w:ind w:firstLine="720"/>
        <w:jc w:val="both"/>
        <w:divId w:val="1160149288"/>
        <w:rPr>
          <w:rFonts w:ascii="Arial" w:hAnsi="Arial" w:cs="Arial"/>
        </w:rPr>
      </w:pPr>
      <w:r>
        <w:rPr>
          <w:rFonts w:ascii="Arial" w:hAnsi="Arial" w:cs="Arial"/>
        </w:rPr>
        <w:t>42.6.Төсвийн захирагчийн төсөвт зохицуулалт хийх хязгаар, нөхцөл, журмыг санхүү, төсвийн асуудал эрхэлсэн Засгийн газрын гишүүн батална.</w:t>
      </w:r>
    </w:p>
    <w:p w:rsidR="00000000" w:rsidRDefault="00BE53D0">
      <w:pPr>
        <w:pStyle w:val="NormalWeb"/>
        <w:ind w:firstLine="720"/>
        <w:jc w:val="both"/>
        <w:divId w:val="1160149288"/>
        <w:rPr>
          <w:rFonts w:ascii="Arial" w:hAnsi="Arial" w:cs="Arial"/>
        </w:rPr>
      </w:pPr>
      <w:r>
        <w:rPr>
          <w:rFonts w:ascii="Arial" w:hAnsi="Arial" w:cs="Arial"/>
        </w:rPr>
        <w:t>42.7.Төсөвт зохицуулалт хийхдээ хөрөнгийн бо</w:t>
      </w:r>
      <w:r>
        <w:rPr>
          <w:rFonts w:ascii="Arial" w:hAnsi="Arial" w:cs="Arial"/>
        </w:rPr>
        <w:t>лон урсгал зардлыг хооронд нь шилжүүлэх, төсөвт тусгагдаагүй шинэ хөтөлбөр, арга хэмжээг санхүүжүүлэхийг хориглоно.</w:t>
      </w:r>
    </w:p>
    <w:p w:rsidR="00000000" w:rsidRDefault="00BE53D0">
      <w:pPr>
        <w:pStyle w:val="msghead"/>
        <w:divId w:val="232354400"/>
        <w:rPr>
          <w:rFonts w:ascii="Arial" w:hAnsi="Arial" w:cs="Arial"/>
        </w:rPr>
      </w:pPr>
      <w:r>
        <w:rPr>
          <w:rStyle w:val="Strong"/>
          <w:rFonts w:ascii="Arial" w:hAnsi="Arial" w:cs="Arial"/>
        </w:rPr>
        <w:t xml:space="preserve">43 дугаар зүйл.Төсвийн жил дамжин хэрэгжих </w:t>
      </w:r>
    </w:p>
    <w:p w:rsidR="00000000" w:rsidRDefault="00BE53D0">
      <w:pPr>
        <w:jc w:val="both"/>
        <w:divId w:val="232354400"/>
        <w:rPr>
          <w:rFonts w:ascii="Arial" w:eastAsia="Times New Roman" w:hAnsi="Arial" w:cs="Arial"/>
          <w:sz w:val="24"/>
          <w:szCs w:val="24"/>
        </w:rPr>
      </w:pPr>
      <w:r>
        <w:rPr>
          <w:rFonts w:ascii="Arial" w:eastAsia="Times New Roman" w:hAnsi="Arial" w:cs="Arial"/>
          <w:sz w:val="24"/>
          <w:szCs w:val="24"/>
        </w:rPr>
        <w:t xml:space="preserve">арга хэмжээний зохицуулалт </w:t>
      </w:r>
    </w:p>
    <w:p w:rsidR="00000000" w:rsidRDefault="00BE53D0">
      <w:pPr>
        <w:pStyle w:val="NormalWeb"/>
        <w:ind w:firstLine="720"/>
        <w:jc w:val="both"/>
        <w:divId w:val="232354400"/>
        <w:rPr>
          <w:rFonts w:ascii="Arial" w:hAnsi="Arial" w:cs="Arial"/>
        </w:rPr>
      </w:pPr>
      <w:r>
        <w:rPr>
          <w:rFonts w:ascii="Arial" w:hAnsi="Arial" w:cs="Arial"/>
        </w:rPr>
        <w:t>43.1.Тухайн төсвийн жилд ашиглагдаагүй төсвийн дараах үлдэгдлийг т</w:t>
      </w:r>
      <w:r>
        <w:rPr>
          <w:rFonts w:ascii="Arial" w:hAnsi="Arial" w:cs="Arial"/>
        </w:rPr>
        <w:t>өсвийн</w:t>
      </w:r>
      <w:r>
        <w:rPr>
          <w:rFonts w:ascii="Arial" w:hAnsi="Arial" w:cs="Arial"/>
        </w:rPr>
        <w:t xml:space="preserve"> дараагийн жилд үргэлжлүүлэн зарцуулж болно:</w:t>
      </w:r>
    </w:p>
    <w:p w:rsidR="00000000" w:rsidRDefault="00BE53D0">
      <w:pPr>
        <w:pStyle w:val="NormalWeb"/>
        <w:ind w:firstLine="1440"/>
        <w:jc w:val="both"/>
        <w:divId w:val="232354400"/>
        <w:rPr>
          <w:rFonts w:ascii="Arial" w:hAnsi="Arial" w:cs="Arial"/>
        </w:rPr>
      </w:pPr>
      <w:r>
        <w:rPr>
          <w:rFonts w:ascii="Arial" w:hAnsi="Arial" w:cs="Arial"/>
        </w:rPr>
        <w:t>43.1.1.Засгийн газрын өрийн бичиг, зээлийн үндсэн болон хүүгийн төлбөр;</w:t>
      </w:r>
    </w:p>
    <w:p w:rsidR="00000000" w:rsidRDefault="00BE53D0">
      <w:pPr>
        <w:pStyle w:val="NormalWeb"/>
        <w:ind w:firstLine="1440"/>
        <w:jc w:val="both"/>
        <w:divId w:val="232354400"/>
        <w:rPr>
          <w:rFonts w:ascii="Arial" w:hAnsi="Arial" w:cs="Arial"/>
        </w:rPr>
      </w:pPr>
      <w:r>
        <w:rPr>
          <w:rFonts w:ascii="Arial" w:hAnsi="Arial" w:cs="Arial"/>
        </w:rPr>
        <w:t>43.1.2.төсөл, арга хэмжээний онцлогоос шалтгаалан түүнийг хэрэгжүүлэх мөчлөг нь төсвийн жилээс зөрүүтэй хөрөнгө оруулалтын төсөл, арга хэмжээний төсөв;</w:t>
      </w:r>
    </w:p>
    <w:p w:rsidR="00000000" w:rsidRDefault="00BE53D0">
      <w:pPr>
        <w:pStyle w:val="NormalWeb"/>
        <w:ind w:firstLine="1440"/>
        <w:jc w:val="both"/>
        <w:divId w:val="232354400"/>
        <w:rPr>
          <w:rFonts w:ascii="Arial" w:hAnsi="Arial" w:cs="Arial"/>
        </w:rPr>
      </w:pPr>
      <w:r>
        <w:rPr>
          <w:rFonts w:ascii="Arial" w:hAnsi="Arial" w:cs="Arial"/>
        </w:rPr>
        <w:t>43.1.3.Улсын Их Хурлаас соёрхон баталсан, Засгийн газар хоорондын гэрээгээр болон олон улсын байгууллагы</w:t>
      </w:r>
      <w:r>
        <w:rPr>
          <w:rFonts w:ascii="Arial" w:hAnsi="Arial" w:cs="Arial"/>
        </w:rPr>
        <w:t>н хөнгөлөлттэй зээлээр хэрэгжүүлэх төсөл, арга хэмжээний төсөв;</w:t>
      </w:r>
    </w:p>
    <w:p w:rsidR="00000000" w:rsidRDefault="00BE53D0">
      <w:pPr>
        <w:pStyle w:val="NormalWeb"/>
        <w:ind w:firstLine="1440"/>
        <w:jc w:val="both"/>
        <w:divId w:val="232354400"/>
        <w:rPr>
          <w:rFonts w:ascii="Arial" w:hAnsi="Arial" w:cs="Arial"/>
        </w:rPr>
      </w:pPr>
      <w:r>
        <w:rPr>
          <w:rFonts w:ascii="Arial" w:hAnsi="Arial" w:cs="Arial"/>
        </w:rPr>
        <w:t>43.1.4.энэ хуулийн 44.6-д зааснаас бусад төсвийн урамшуулал;</w:t>
      </w:r>
    </w:p>
    <w:p w:rsidR="00000000" w:rsidRDefault="00BE53D0">
      <w:pPr>
        <w:pStyle w:val="NormalWeb"/>
        <w:ind w:firstLine="1440"/>
        <w:jc w:val="both"/>
        <w:divId w:val="232354400"/>
        <w:rPr>
          <w:rFonts w:ascii="Arial" w:hAnsi="Arial" w:cs="Arial"/>
        </w:rPr>
      </w:pPr>
      <w:r>
        <w:rPr>
          <w:rFonts w:ascii="Arial" w:hAnsi="Arial" w:cs="Arial"/>
        </w:rPr>
        <w:t>43.1.5.төрийн болон орон нутгийн өмчит бус этгээдээс авсан тусламж, хандив.</w:t>
      </w:r>
    </w:p>
    <w:p w:rsidR="00000000" w:rsidRDefault="00BE53D0">
      <w:pPr>
        <w:pStyle w:val="NormalWeb"/>
        <w:ind w:firstLine="720"/>
        <w:jc w:val="both"/>
        <w:divId w:val="232354400"/>
        <w:rPr>
          <w:rFonts w:ascii="Arial" w:hAnsi="Arial" w:cs="Arial"/>
        </w:rPr>
      </w:pPr>
      <w:r>
        <w:rPr>
          <w:rFonts w:ascii="Arial" w:hAnsi="Arial" w:cs="Arial"/>
        </w:rPr>
        <w:t>43.2.Зарцуулах эрх нь дараагийн төсвийн жилд дамжсан, э</w:t>
      </w:r>
      <w:r>
        <w:rPr>
          <w:rFonts w:ascii="Arial" w:hAnsi="Arial" w:cs="Arial"/>
        </w:rPr>
        <w:t>нэ хуулийн 43.1.3-т зааснаас бусад төсвийн нийт дүн нь төсвийн ерөнхийлөн захирагчийн тухайн жилийн төсвийн гурван хувиас хэтрэхгүй бөгөөд түүнээс давсан хэсгийг тухайн шатны төсвийн ерөнхий дансанд татан төвлөрүүлнэ.</w:t>
      </w:r>
    </w:p>
    <w:p w:rsidR="00000000" w:rsidRDefault="00BE53D0">
      <w:pPr>
        <w:pStyle w:val="NormalWeb"/>
        <w:ind w:firstLine="720"/>
        <w:jc w:val="both"/>
        <w:divId w:val="232354400"/>
        <w:rPr>
          <w:rFonts w:ascii="Arial" w:hAnsi="Arial" w:cs="Arial"/>
        </w:rPr>
      </w:pPr>
      <w:r>
        <w:rPr>
          <w:rFonts w:ascii="Arial" w:hAnsi="Arial" w:cs="Arial"/>
        </w:rPr>
        <w:t>43.3.Төсвийн жил дуусахад Засгийн газр</w:t>
      </w:r>
      <w:r>
        <w:rPr>
          <w:rFonts w:ascii="Arial" w:hAnsi="Arial" w:cs="Arial"/>
        </w:rPr>
        <w:t>ын тусгай сангийн тухай хуульд</w:t>
      </w:r>
      <w:bookmarkStart w:id="10" w:name="_ftnref10"/>
      <w:r>
        <w:rPr>
          <w:rFonts w:ascii="Arial" w:hAnsi="Arial" w:cs="Arial"/>
        </w:rPr>
        <w:fldChar w:fldCharType="begin"/>
      </w:r>
      <w:r>
        <w:rPr>
          <w:rFonts w:ascii="Arial" w:hAnsi="Arial" w:cs="Arial"/>
        </w:rPr>
        <w:instrText xml:space="preserve"> </w:instrText>
      </w:r>
      <w:r>
        <w:rPr>
          <w:rFonts w:ascii="Arial" w:hAnsi="Arial" w:cs="Arial"/>
        </w:rPr>
        <w:instrText>HYPERLINK "" \l "_ftn10" \o ""</w:instrText>
      </w:r>
      <w:r>
        <w:rPr>
          <w:rFonts w:ascii="Arial" w:hAnsi="Arial" w:cs="Arial"/>
        </w:rPr>
        <w:instrText xml:space="preserve"> </w:instrText>
      </w:r>
      <w:r>
        <w:rPr>
          <w:rFonts w:ascii="Arial" w:hAnsi="Arial" w:cs="Arial"/>
        </w:rPr>
        <w:fldChar w:fldCharType="separate"/>
      </w:r>
      <w:r>
        <w:rPr>
          <w:rStyle w:val="Hyperlink"/>
          <w:rFonts w:ascii="Arial" w:hAnsi="Arial" w:cs="Arial"/>
        </w:rPr>
        <w:t>[10]</w:t>
      </w:r>
      <w:r>
        <w:rPr>
          <w:rFonts w:ascii="Arial" w:hAnsi="Arial" w:cs="Arial"/>
        </w:rPr>
        <w:fldChar w:fldCharType="end"/>
      </w:r>
      <w:bookmarkEnd w:id="10"/>
      <w:r>
        <w:rPr>
          <w:rFonts w:ascii="Arial" w:hAnsi="Arial" w:cs="Arial"/>
        </w:rPr>
        <w:t xml:space="preserve"> заасан эргэлтийн сангийн үлдэгдэл хөрөнгийг төсөвт татан төвлөрүүлэх асуудлыг энэ хуулийн 18.6-д заасны дагуу шийдвэрлэх бөгөөд тухайн хөрөнгийг дараагийн жилийн батлагдсан төсвийн дагуу</w:t>
      </w:r>
      <w:r>
        <w:rPr>
          <w:rFonts w:ascii="Arial" w:hAnsi="Arial" w:cs="Arial"/>
        </w:rPr>
        <w:t xml:space="preserve"> зарцуулна.</w:t>
      </w:r>
    </w:p>
    <w:p w:rsidR="00000000" w:rsidRDefault="00BE53D0">
      <w:pPr>
        <w:pStyle w:val="NormalWeb"/>
        <w:ind w:firstLine="720"/>
        <w:jc w:val="both"/>
        <w:divId w:val="232354400"/>
        <w:rPr>
          <w:rFonts w:ascii="Arial" w:hAnsi="Arial" w:cs="Arial"/>
        </w:rPr>
      </w:pPr>
      <w:r>
        <w:rPr>
          <w:rFonts w:ascii="Arial" w:hAnsi="Arial" w:cs="Arial"/>
        </w:rPr>
        <w:t>43.4.Төсвийн захирагч нь энэ хуулийн 43.1.2-т заасан төсвийг дараагийн төсвийн жилийн 3 дугаар сарын 31-ний өдөр хүртэлх хугацаанд зарцуулах эрхтэй.</w:t>
      </w:r>
    </w:p>
    <w:p w:rsidR="00000000" w:rsidRDefault="00BE53D0">
      <w:pPr>
        <w:pStyle w:val="NormalWeb"/>
        <w:ind w:firstLine="720"/>
        <w:jc w:val="both"/>
        <w:divId w:val="232354400"/>
        <w:rPr>
          <w:rFonts w:ascii="Arial" w:hAnsi="Arial" w:cs="Arial"/>
        </w:rPr>
      </w:pPr>
      <w:r>
        <w:rPr>
          <w:rFonts w:ascii="Arial" w:hAnsi="Arial" w:cs="Arial"/>
        </w:rPr>
        <w:t>43.5.Төсвийн захирагч нь энэ хуулийн 43.1.3, 43.1.5-д зааснаас бусад төсвийг хоёр төсвийн жил д</w:t>
      </w:r>
      <w:r>
        <w:rPr>
          <w:rFonts w:ascii="Arial" w:hAnsi="Arial" w:cs="Arial"/>
        </w:rPr>
        <w:t>амжуулан зарцуулахгүй.</w:t>
      </w:r>
    </w:p>
    <w:p w:rsidR="00000000" w:rsidRDefault="00BE53D0">
      <w:pPr>
        <w:pStyle w:val="NormalWeb"/>
        <w:ind w:firstLine="720"/>
        <w:jc w:val="both"/>
        <w:divId w:val="232354400"/>
        <w:rPr>
          <w:rFonts w:ascii="Arial" w:hAnsi="Arial" w:cs="Arial"/>
        </w:rPr>
      </w:pPr>
      <w:r>
        <w:rPr>
          <w:rFonts w:ascii="Arial" w:hAnsi="Arial" w:cs="Arial"/>
        </w:rPr>
        <w:t>43.6.Төсөв зарцуулах эрхийг дараагийн төсвийн жилд шилжүүлсэн нь батлагдсан төсвөөр хэрэгжүүлэх хөтөлбөр, арга хэмжээний тухайн жилд хүрэх үр дүнгийн зорилтот түвшинг бууруулах үндэслэл болохгүй.</w:t>
      </w:r>
    </w:p>
    <w:p w:rsidR="00000000" w:rsidRDefault="00BE53D0">
      <w:pPr>
        <w:pStyle w:val="msghead"/>
        <w:divId w:val="2115899553"/>
        <w:rPr>
          <w:rFonts w:ascii="Arial" w:hAnsi="Arial" w:cs="Arial"/>
        </w:rPr>
      </w:pPr>
      <w:r>
        <w:rPr>
          <w:rStyle w:val="Strong"/>
          <w:rFonts w:ascii="Arial" w:hAnsi="Arial" w:cs="Arial"/>
        </w:rPr>
        <w:t>44 дүгээр зүйл.Туслах үйл ажиллагаа</w:t>
      </w:r>
    </w:p>
    <w:p w:rsidR="00000000" w:rsidRDefault="00BE53D0">
      <w:pPr>
        <w:pStyle w:val="NormalWeb"/>
        <w:ind w:firstLine="720"/>
        <w:jc w:val="both"/>
        <w:divId w:val="2115899553"/>
        <w:rPr>
          <w:rFonts w:ascii="Arial" w:hAnsi="Arial" w:cs="Arial"/>
        </w:rPr>
      </w:pPr>
      <w:r>
        <w:rPr>
          <w:rFonts w:ascii="Arial" w:hAnsi="Arial" w:cs="Arial"/>
        </w:rPr>
        <w:t>44.1.Төсвийн байгууллага дараах шаардлагыг хангасан тохиолдолд туслах үйл ажиллагаа явуулж, орлого олж болно:</w:t>
      </w:r>
    </w:p>
    <w:p w:rsidR="00000000" w:rsidRDefault="00BE53D0">
      <w:pPr>
        <w:pStyle w:val="NormalWeb"/>
        <w:ind w:firstLine="1440"/>
        <w:jc w:val="both"/>
        <w:divId w:val="2115899553"/>
        <w:rPr>
          <w:rFonts w:ascii="Arial" w:hAnsi="Arial" w:cs="Arial"/>
        </w:rPr>
      </w:pPr>
      <w:r>
        <w:rPr>
          <w:rFonts w:ascii="Arial" w:hAnsi="Arial" w:cs="Arial"/>
        </w:rPr>
        <w:t>44.1.1.төсвийн ерөнхийлөн захирагч урьдчилан бичгээр зөвшөөрсөн байх;</w:t>
      </w:r>
    </w:p>
    <w:p w:rsidR="00000000" w:rsidRDefault="00BE53D0">
      <w:pPr>
        <w:pStyle w:val="NormalWeb"/>
        <w:ind w:firstLine="1440"/>
        <w:jc w:val="both"/>
        <w:divId w:val="2115899553"/>
        <w:rPr>
          <w:rFonts w:ascii="Arial" w:hAnsi="Arial" w:cs="Arial"/>
        </w:rPr>
      </w:pPr>
      <w:r>
        <w:rPr>
          <w:rFonts w:ascii="Arial" w:hAnsi="Arial" w:cs="Arial"/>
        </w:rPr>
        <w:t>44.1.2.туслах үйл ажиллагаанаас алдагдал учирвал түүнийг нөхөх төсвийн бус э</w:t>
      </w:r>
      <w:r>
        <w:rPr>
          <w:rFonts w:ascii="Arial" w:hAnsi="Arial" w:cs="Arial"/>
        </w:rPr>
        <w:t>х үүсвэрийг төлөвлөсөн байх;</w:t>
      </w:r>
    </w:p>
    <w:p w:rsidR="00000000" w:rsidRDefault="00BE53D0">
      <w:pPr>
        <w:pStyle w:val="NormalWeb"/>
        <w:ind w:firstLine="1440"/>
        <w:jc w:val="both"/>
        <w:divId w:val="2115899553"/>
        <w:rPr>
          <w:rFonts w:ascii="Arial" w:hAnsi="Arial" w:cs="Arial"/>
        </w:rPr>
      </w:pPr>
      <w:r>
        <w:rPr>
          <w:rFonts w:ascii="Arial" w:hAnsi="Arial" w:cs="Arial"/>
        </w:rPr>
        <w:t>44.1.3.санхүүгийн тайлан болон үр дүнгийн гэрээнд уг үйл ажиллагааны талаар зохих ёсоор тусгасан байх;</w:t>
      </w:r>
    </w:p>
    <w:p w:rsidR="00000000" w:rsidRDefault="00BE53D0">
      <w:pPr>
        <w:pStyle w:val="NormalWeb"/>
        <w:ind w:firstLine="1440"/>
        <w:jc w:val="both"/>
        <w:divId w:val="2115899553"/>
        <w:rPr>
          <w:rFonts w:ascii="Arial" w:hAnsi="Arial" w:cs="Arial"/>
        </w:rPr>
      </w:pPr>
      <w:r>
        <w:rPr>
          <w:rFonts w:ascii="Arial" w:hAnsi="Arial" w:cs="Arial"/>
        </w:rPr>
        <w:t>44.1.4.байгууллагын хөрөнгийг зориулалт бусаар ашиглаагүй, ажилтныг үүрэгт ажлаас нь хөндийрүүлээгүй байх;</w:t>
      </w:r>
    </w:p>
    <w:p w:rsidR="00000000" w:rsidRDefault="00BE53D0">
      <w:pPr>
        <w:pStyle w:val="NormalWeb"/>
        <w:ind w:firstLine="1440"/>
        <w:jc w:val="both"/>
        <w:divId w:val="2115899553"/>
        <w:rPr>
          <w:rFonts w:ascii="Arial" w:hAnsi="Arial" w:cs="Arial"/>
        </w:rPr>
      </w:pPr>
      <w:r>
        <w:rPr>
          <w:rFonts w:ascii="Arial" w:hAnsi="Arial" w:cs="Arial"/>
        </w:rPr>
        <w:t>44.1.5.туслах үйл</w:t>
      </w:r>
      <w:r>
        <w:rPr>
          <w:rFonts w:ascii="Arial" w:hAnsi="Arial" w:cs="Arial"/>
        </w:rPr>
        <w:t xml:space="preserve"> ажиллагаа эрхлэх нь тухайн төсвийн байгууллагын чиг үүрэг, үндсэн үйл ажиллагаанд харшлахгүй байх.</w:t>
      </w:r>
    </w:p>
    <w:p w:rsidR="00000000" w:rsidRDefault="00BE53D0">
      <w:pPr>
        <w:pStyle w:val="NormalWeb"/>
        <w:ind w:firstLine="720"/>
        <w:jc w:val="both"/>
        <w:divId w:val="2115899553"/>
        <w:rPr>
          <w:rFonts w:ascii="Arial" w:hAnsi="Arial" w:cs="Arial"/>
        </w:rPr>
      </w:pPr>
      <w:r>
        <w:rPr>
          <w:rFonts w:ascii="Arial" w:hAnsi="Arial" w:cs="Arial"/>
        </w:rPr>
        <w:t>44.2.Туслах үйл ажиллагааны зардалд тухайн үйл ажиллагааг эрхлэхтэй холбогдсон шууд болон шууд бус бүх төрлийн зардал, өглөг, санхүүгийн үүргийг оруулж тооц</w:t>
      </w:r>
      <w:r>
        <w:rPr>
          <w:rFonts w:ascii="Arial" w:hAnsi="Arial" w:cs="Arial"/>
        </w:rPr>
        <w:t>но.</w:t>
      </w:r>
    </w:p>
    <w:p w:rsidR="00000000" w:rsidRDefault="00BE53D0">
      <w:pPr>
        <w:pStyle w:val="NormalWeb"/>
        <w:ind w:firstLine="720"/>
        <w:jc w:val="both"/>
        <w:divId w:val="2115899553"/>
        <w:rPr>
          <w:rFonts w:ascii="Arial" w:hAnsi="Arial" w:cs="Arial"/>
        </w:rPr>
      </w:pPr>
      <w:r>
        <w:rPr>
          <w:rFonts w:ascii="Arial" w:hAnsi="Arial" w:cs="Arial"/>
        </w:rPr>
        <w:t>44.3.Үндсэн үйл ажиллагааны зардлаас туслах үйл ажиллагаанд зориулж шууд болон шууд бусаар хөрөнгө зарцуулахыг хориглоно.</w:t>
      </w:r>
    </w:p>
    <w:p w:rsidR="00000000" w:rsidRDefault="00BE53D0">
      <w:pPr>
        <w:pStyle w:val="NormalWeb"/>
        <w:ind w:firstLine="720"/>
        <w:jc w:val="both"/>
        <w:divId w:val="2115899553"/>
        <w:rPr>
          <w:rFonts w:ascii="Arial" w:hAnsi="Arial" w:cs="Arial"/>
        </w:rPr>
      </w:pPr>
      <w:r>
        <w:rPr>
          <w:rFonts w:ascii="Arial" w:hAnsi="Arial" w:cs="Arial"/>
        </w:rPr>
        <w:t>44.4.Туслах үйл ажиллагаа эрхлэх зөвшөөрлийг төсвийн жилийн дундуур авсан бол түүний төсвийг нэмэлт төсөв хэлбэрээр, бусад тохиолд</w:t>
      </w:r>
      <w:r>
        <w:rPr>
          <w:rFonts w:ascii="Arial" w:hAnsi="Arial" w:cs="Arial"/>
        </w:rPr>
        <w:t>олд тухайн жилийн төсөвт тусган хэрэгжүүлнэ.</w:t>
      </w:r>
    </w:p>
    <w:p w:rsidR="00000000" w:rsidRDefault="00BE53D0">
      <w:pPr>
        <w:pStyle w:val="NormalWeb"/>
        <w:ind w:firstLine="720"/>
        <w:jc w:val="both"/>
        <w:divId w:val="2115899553"/>
        <w:rPr>
          <w:rFonts w:ascii="Arial" w:hAnsi="Arial" w:cs="Arial"/>
        </w:rPr>
      </w:pPr>
      <w:r>
        <w:rPr>
          <w:rFonts w:ascii="Arial" w:hAnsi="Arial" w:cs="Arial"/>
        </w:rPr>
        <w:t>44.5.Туслах үйл ажиллагааны үр дүнд бий болох ашгийг дараах зүйлд зарцуулна:</w:t>
      </w:r>
    </w:p>
    <w:p w:rsidR="00000000" w:rsidRDefault="00BE53D0">
      <w:pPr>
        <w:pStyle w:val="NormalWeb"/>
        <w:ind w:firstLine="1440"/>
        <w:jc w:val="both"/>
        <w:divId w:val="2115899553"/>
        <w:rPr>
          <w:rFonts w:ascii="Arial" w:hAnsi="Arial" w:cs="Arial"/>
        </w:rPr>
      </w:pPr>
      <w:r>
        <w:rPr>
          <w:rFonts w:ascii="Arial" w:hAnsi="Arial" w:cs="Arial"/>
        </w:rPr>
        <w:t>44.5.1.тухайн байгууллагын үндсэн үйл ажиллагааны төсвийн санхүүжилтийг бууруулах;</w:t>
      </w:r>
    </w:p>
    <w:p w:rsidR="00000000" w:rsidRDefault="00BE53D0">
      <w:pPr>
        <w:pStyle w:val="NormalWeb"/>
        <w:ind w:firstLine="1440"/>
        <w:jc w:val="both"/>
        <w:divId w:val="2115899553"/>
        <w:rPr>
          <w:rFonts w:ascii="Arial" w:hAnsi="Arial" w:cs="Arial"/>
        </w:rPr>
      </w:pPr>
      <w:r>
        <w:rPr>
          <w:rFonts w:ascii="Arial" w:hAnsi="Arial" w:cs="Arial"/>
        </w:rPr>
        <w:t>44.5.2.тухайн салбар болон байгууллагын үйл ажиллаг</w:t>
      </w:r>
      <w:r>
        <w:rPr>
          <w:rFonts w:ascii="Arial" w:hAnsi="Arial" w:cs="Arial"/>
        </w:rPr>
        <w:t>ааг дэмжих зориулалт бүхий хөрөнгө оруулалт хийх;</w:t>
      </w:r>
    </w:p>
    <w:p w:rsidR="00000000" w:rsidRDefault="00BE53D0">
      <w:pPr>
        <w:pStyle w:val="NormalWeb"/>
        <w:ind w:firstLine="1440"/>
        <w:jc w:val="both"/>
        <w:divId w:val="2115899553"/>
        <w:rPr>
          <w:rFonts w:ascii="Arial" w:hAnsi="Arial" w:cs="Arial"/>
        </w:rPr>
      </w:pPr>
      <w:r>
        <w:rPr>
          <w:rFonts w:ascii="Arial" w:hAnsi="Arial" w:cs="Arial"/>
        </w:rPr>
        <w:t>44.5.3.тухайн салбар болон байгууллагын ажиллагчдын нийгмийн асуудлыг шийдвэрлэх.</w:t>
      </w:r>
    </w:p>
    <w:p w:rsidR="00000000" w:rsidRDefault="00BE53D0">
      <w:pPr>
        <w:pStyle w:val="NormalWeb"/>
        <w:ind w:firstLine="720"/>
        <w:jc w:val="both"/>
        <w:divId w:val="2115899553"/>
        <w:rPr>
          <w:rFonts w:ascii="Arial" w:hAnsi="Arial" w:cs="Arial"/>
        </w:rPr>
      </w:pPr>
      <w:r>
        <w:rPr>
          <w:rFonts w:ascii="Arial" w:hAnsi="Arial" w:cs="Arial"/>
        </w:rPr>
        <w:t>44.6.Үлдэгдэл ашгийг төсвийн жилийн эцэст тухайн шатны төсвийн ерөнхий дансанд татан төвлөрүүлнэ.</w:t>
      </w:r>
    </w:p>
    <w:p w:rsidR="00000000" w:rsidRDefault="00BE53D0">
      <w:pPr>
        <w:pStyle w:val="NormalWeb"/>
        <w:ind w:firstLine="720"/>
        <w:jc w:val="both"/>
        <w:divId w:val="2115899553"/>
        <w:rPr>
          <w:rFonts w:ascii="Arial" w:hAnsi="Arial" w:cs="Arial"/>
        </w:rPr>
      </w:pPr>
      <w:r>
        <w:rPr>
          <w:rFonts w:ascii="Arial" w:hAnsi="Arial" w:cs="Arial"/>
        </w:rPr>
        <w:t>44.7.Туслах үйл ажиллагаан</w:t>
      </w:r>
      <w:r>
        <w:rPr>
          <w:rFonts w:ascii="Arial" w:hAnsi="Arial" w:cs="Arial"/>
        </w:rPr>
        <w:t>ы үр дүнд бий болсон ашгийг энэ хуулийн 44.5.2, 44.5.3-т заасан зориулалтаар зарцуулахтай холбогдсон харилцааг энэ хуулийн 46 дугаар зүйлд заасны дагуу зохицуулна.</w:t>
      </w:r>
    </w:p>
    <w:p w:rsidR="00000000" w:rsidRDefault="00BE53D0">
      <w:pPr>
        <w:pStyle w:val="msghead"/>
        <w:divId w:val="1806198798"/>
        <w:rPr>
          <w:rFonts w:ascii="Arial" w:hAnsi="Arial" w:cs="Arial"/>
        </w:rPr>
      </w:pPr>
      <w:r>
        <w:rPr>
          <w:rStyle w:val="Strong"/>
          <w:rFonts w:ascii="Arial" w:hAnsi="Arial" w:cs="Arial"/>
        </w:rPr>
        <w:t>45 дугаар зүйл.Төсвийн зарлагын хэмнэлт</w:t>
      </w:r>
    </w:p>
    <w:p w:rsidR="00000000" w:rsidRDefault="00BE53D0">
      <w:pPr>
        <w:pStyle w:val="NormalWeb"/>
        <w:ind w:firstLine="720"/>
        <w:jc w:val="both"/>
        <w:divId w:val="1806198798"/>
        <w:rPr>
          <w:rFonts w:ascii="Arial" w:hAnsi="Arial" w:cs="Arial"/>
        </w:rPr>
      </w:pPr>
      <w:r>
        <w:rPr>
          <w:rFonts w:ascii="Arial" w:hAnsi="Arial" w:cs="Arial"/>
        </w:rPr>
        <w:t>45.1.Төсвийн захирагчийн төсвийн дараах зарцуулагда</w:t>
      </w:r>
      <w:r>
        <w:rPr>
          <w:rFonts w:ascii="Arial" w:hAnsi="Arial" w:cs="Arial"/>
        </w:rPr>
        <w:t>агүй үлдэгдлийг төсвийн зарлагын хэмнэлтэд тооцно:</w:t>
      </w:r>
    </w:p>
    <w:p w:rsidR="00000000" w:rsidRDefault="00BE53D0">
      <w:pPr>
        <w:pStyle w:val="NormalWeb"/>
        <w:ind w:firstLine="1440"/>
        <w:jc w:val="both"/>
        <w:divId w:val="1806198798"/>
        <w:rPr>
          <w:rFonts w:ascii="Arial" w:hAnsi="Arial" w:cs="Arial"/>
        </w:rPr>
      </w:pPr>
      <w:r>
        <w:rPr>
          <w:rFonts w:ascii="Arial" w:hAnsi="Arial" w:cs="Arial"/>
        </w:rPr>
        <w:t>45.1.1.урсгал төсвөөр хэрэгжүүлэх бараа, ажил, үйлчилгээ худалдан авах үйл ажиллагааны үед нэгжид ногдох өртөг, үнэ нь буурсны улмаас бий болсон үлдэгдлийг;</w:t>
      </w:r>
    </w:p>
    <w:p w:rsidR="00000000" w:rsidRDefault="00BE53D0">
      <w:pPr>
        <w:pStyle w:val="NormalWeb"/>
        <w:ind w:firstLine="1440"/>
        <w:jc w:val="both"/>
        <w:divId w:val="1806198798"/>
        <w:rPr>
          <w:rFonts w:ascii="Arial" w:hAnsi="Arial" w:cs="Arial"/>
        </w:rPr>
      </w:pPr>
      <w:r>
        <w:rPr>
          <w:rFonts w:ascii="Arial" w:hAnsi="Arial" w:cs="Arial"/>
        </w:rPr>
        <w:t>45.1.2.төсвийн байгууллагын үйл ажиллагааны зардлын үр ашгийг нэмэгдүүлж, чанарыг бууруулахгүйгээр нэгжид ногдох өртөг, зардлыг бууруулснаас бий болох үлдэгдлийг;</w:t>
      </w:r>
    </w:p>
    <w:p w:rsidR="00000000" w:rsidRDefault="00BE53D0">
      <w:pPr>
        <w:pStyle w:val="NormalWeb"/>
        <w:ind w:firstLine="1440"/>
        <w:jc w:val="both"/>
        <w:divId w:val="1806198798"/>
        <w:rPr>
          <w:rFonts w:ascii="Arial" w:hAnsi="Arial" w:cs="Arial"/>
        </w:rPr>
      </w:pPr>
      <w:r>
        <w:rPr>
          <w:rFonts w:ascii="Arial" w:hAnsi="Arial" w:cs="Arial"/>
        </w:rPr>
        <w:t>45.1.3.нэгжид ногдох норм, нормативаар тооцон төсвийг нь баталсан төсөл, арга хэмжээ, үйл ажи</w:t>
      </w:r>
      <w:r>
        <w:rPr>
          <w:rFonts w:ascii="Arial" w:hAnsi="Arial" w:cs="Arial"/>
        </w:rPr>
        <w:t>ллагааны чанарыг бууруулахгүйгээр нэгжийн өртөг, зардлыг бууруулснаас бий болох үлдэгдлийг.</w:t>
      </w:r>
    </w:p>
    <w:p w:rsidR="00000000" w:rsidRDefault="00BE53D0">
      <w:pPr>
        <w:pStyle w:val="NormalWeb"/>
        <w:ind w:firstLine="720"/>
        <w:jc w:val="both"/>
        <w:divId w:val="1806198798"/>
        <w:rPr>
          <w:rFonts w:ascii="Arial" w:hAnsi="Arial" w:cs="Arial"/>
        </w:rPr>
      </w:pPr>
      <w:r>
        <w:rPr>
          <w:rFonts w:ascii="Arial" w:hAnsi="Arial" w:cs="Arial"/>
        </w:rPr>
        <w:t>45.2.Төсвийн захирагчийн төсвийн дараах зарцуулагдаагүй үлдэгдлийг төсвийн хэмнэлтэд тооцохгүй бөгөөд тухайн үлдэгдлийг тухайн шатны төсвийн ерөнхий дансанд төвлөрү</w:t>
      </w:r>
      <w:r>
        <w:rPr>
          <w:rFonts w:ascii="Arial" w:hAnsi="Arial" w:cs="Arial"/>
        </w:rPr>
        <w:t>үлнэ</w:t>
      </w:r>
      <w:r>
        <w:rPr>
          <w:rFonts w:ascii="Arial" w:hAnsi="Arial" w:cs="Arial"/>
        </w:rPr>
        <w:t>:</w:t>
      </w:r>
    </w:p>
    <w:p w:rsidR="00000000" w:rsidRDefault="00BE53D0">
      <w:pPr>
        <w:pStyle w:val="NormalWeb"/>
        <w:ind w:firstLine="1440"/>
        <w:jc w:val="both"/>
        <w:divId w:val="1806198798"/>
        <w:rPr>
          <w:rFonts w:ascii="Arial" w:hAnsi="Arial" w:cs="Arial"/>
        </w:rPr>
      </w:pPr>
      <w:r>
        <w:rPr>
          <w:rFonts w:ascii="Arial" w:hAnsi="Arial" w:cs="Arial"/>
        </w:rPr>
        <w:t>45.2.1.нэгжид ногдох норм, нормативаар тооцон төсвийг нь баталсан ба гүйцэтгэл нь анх тооцсон нэгжийн тоо хэмжээнээс бага бол;</w:t>
      </w:r>
    </w:p>
    <w:p w:rsidR="00000000" w:rsidRDefault="00BE53D0">
      <w:pPr>
        <w:pStyle w:val="NormalWeb"/>
        <w:ind w:firstLine="1440"/>
        <w:jc w:val="both"/>
        <w:divId w:val="1806198798"/>
        <w:rPr>
          <w:rFonts w:ascii="Arial" w:hAnsi="Arial" w:cs="Arial"/>
        </w:rPr>
      </w:pPr>
      <w:r>
        <w:rPr>
          <w:rFonts w:ascii="Arial" w:hAnsi="Arial" w:cs="Arial"/>
        </w:rPr>
        <w:t>45.2.2.төлөвлөсөн төсөл, арга хэмжээ хэрэгжээгүйн улмаас, эсхүл тоо хэмжээ нь буурснаас бий болсон үлдэгдэл;</w:t>
      </w:r>
    </w:p>
    <w:p w:rsidR="00000000" w:rsidRDefault="00BE53D0">
      <w:pPr>
        <w:pStyle w:val="NormalWeb"/>
        <w:ind w:firstLine="1440"/>
        <w:jc w:val="both"/>
        <w:divId w:val="1806198798"/>
        <w:rPr>
          <w:rFonts w:ascii="Arial" w:hAnsi="Arial" w:cs="Arial"/>
        </w:rPr>
      </w:pPr>
      <w:r>
        <w:rPr>
          <w:rFonts w:ascii="Arial" w:hAnsi="Arial" w:cs="Arial"/>
        </w:rPr>
        <w:t>45.2.3.хөрөнгө</w:t>
      </w:r>
      <w:r>
        <w:rPr>
          <w:rFonts w:ascii="Arial" w:hAnsi="Arial" w:cs="Arial"/>
        </w:rPr>
        <w:t xml:space="preserve"> оруулалтын худалдан авах үйл ажиллагааны үед нэгжид ногдох өртөг, үнэ, тоо хэмжээ нь буурснаас бий болсон үлдэгдэл;</w:t>
      </w:r>
    </w:p>
    <w:p w:rsidR="00000000" w:rsidRDefault="00BE53D0">
      <w:pPr>
        <w:pStyle w:val="NormalWeb"/>
        <w:ind w:firstLine="1440"/>
        <w:jc w:val="both"/>
        <w:divId w:val="1806198798"/>
        <w:rPr>
          <w:rFonts w:ascii="Arial" w:hAnsi="Arial" w:cs="Arial"/>
        </w:rPr>
      </w:pPr>
      <w:r>
        <w:rPr>
          <w:rFonts w:ascii="Arial" w:hAnsi="Arial" w:cs="Arial"/>
        </w:rPr>
        <w:t>45.2.4.төсвийн байгууллага нь батлагдсан тооноос дутуу орон тоогоор ажилласнаас бий болсон төсвийн үлдэгдэл.</w:t>
      </w:r>
    </w:p>
    <w:p w:rsidR="00000000" w:rsidRDefault="00BE53D0">
      <w:pPr>
        <w:pStyle w:val="msghead"/>
        <w:divId w:val="426466564"/>
        <w:rPr>
          <w:rFonts w:ascii="Arial" w:hAnsi="Arial" w:cs="Arial"/>
        </w:rPr>
      </w:pPr>
      <w:r>
        <w:rPr>
          <w:rStyle w:val="Strong"/>
          <w:rFonts w:ascii="Arial" w:hAnsi="Arial" w:cs="Arial"/>
        </w:rPr>
        <w:t>46 дугаар зүйл.Төсвийн урамшуу</w:t>
      </w:r>
      <w:r>
        <w:rPr>
          <w:rStyle w:val="Strong"/>
          <w:rFonts w:ascii="Arial" w:hAnsi="Arial" w:cs="Arial"/>
        </w:rPr>
        <w:t>лал</w:t>
      </w:r>
    </w:p>
    <w:p w:rsidR="00000000" w:rsidRDefault="00BE53D0">
      <w:pPr>
        <w:pStyle w:val="NormalWeb"/>
        <w:ind w:firstLine="720"/>
        <w:jc w:val="both"/>
        <w:divId w:val="426466564"/>
        <w:rPr>
          <w:rFonts w:ascii="Arial" w:hAnsi="Arial" w:cs="Arial"/>
        </w:rPr>
      </w:pPr>
      <w:r>
        <w:rPr>
          <w:rFonts w:ascii="Arial" w:hAnsi="Arial" w:cs="Arial"/>
        </w:rPr>
        <w:t>46.1.Төсвийн захирагчид туслах үйл ажиллагааны ашиг, төсвийн зарлагын хэмнэлт болон төсвийн захирагчийн үр дүнгийн гэрээний урамшууллыг төсвийн урамшуулал болгон тус тус олгож болно.</w:t>
      </w:r>
    </w:p>
    <w:p w:rsidR="00000000" w:rsidRDefault="00BE53D0">
      <w:pPr>
        <w:pStyle w:val="NormalWeb"/>
        <w:ind w:firstLine="720"/>
        <w:jc w:val="both"/>
        <w:divId w:val="426466564"/>
        <w:rPr>
          <w:rFonts w:ascii="Arial" w:hAnsi="Arial" w:cs="Arial"/>
        </w:rPr>
      </w:pPr>
      <w:r>
        <w:rPr>
          <w:rFonts w:ascii="Arial" w:hAnsi="Arial" w:cs="Arial"/>
        </w:rPr>
        <w:t>46.2.Энэ хуулийн 46.1-д заасан урамшуулал олгоход шаардагдах хөрөнги</w:t>
      </w:r>
      <w:r>
        <w:rPr>
          <w:rFonts w:ascii="Arial" w:hAnsi="Arial" w:cs="Arial"/>
        </w:rPr>
        <w:t>йг тухайн жилийн хүлээгдэж байгаа гүйцэтгэлд үндэслэн тухайн шатны төсвийн асуудал эрхэлсэн төсвийн ерөнхийлөн захирагчийн дараа жилийн төсвийн багцад тусган баталж, түүний шийдвэрээр олгоно.</w:t>
      </w:r>
    </w:p>
    <w:p w:rsidR="00000000" w:rsidRDefault="00BE53D0">
      <w:pPr>
        <w:pStyle w:val="NormalWeb"/>
        <w:ind w:firstLine="720"/>
        <w:jc w:val="both"/>
        <w:divId w:val="426466564"/>
        <w:rPr>
          <w:rFonts w:ascii="Arial" w:hAnsi="Arial" w:cs="Arial"/>
        </w:rPr>
      </w:pPr>
      <w:r>
        <w:rPr>
          <w:rFonts w:ascii="Arial" w:hAnsi="Arial" w:cs="Arial"/>
        </w:rPr>
        <w:t>46.3.Энэ хуулийн 46.1-д заасан урамшууллыг хэрхэн зарцуулах асуу</w:t>
      </w:r>
      <w:r>
        <w:rPr>
          <w:rFonts w:ascii="Arial" w:hAnsi="Arial" w:cs="Arial"/>
        </w:rPr>
        <w:t>длыг байгууллагын нийт ажилтныг оролцуулсан хамт олны хурлаар хэлэлцэн, түүнийг үндэслэн шийдвэрлэх бөгөөд уг хурлын тэмдэглэл болон шийдвэрийн хувийг тухайн шатны төрийн санд хүргүүлэх ба түүнийг үндэслэн урамшууллыг зарцуулах эрхийг олгоно.</w:t>
      </w:r>
    </w:p>
    <w:p w:rsidR="00000000" w:rsidRDefault="00BE53D0">
      <w:pPr>
        <w:pStyle w:val="NormalWeb"/>
        <w:ind w:firstLine="720"/>
        <w:jc w:val="both"/>
        <w:divId w:val="426466564"/>
        <w:rPr>
          <w:rFonts w:ascii="Arial" w:hAnsi="Arial" w:cs="Arial"/>
        </w:rPr>
      </w:pPr>
      <w:r>
        <w:rPr>
          <w:rFonts w:ascii="Arial" w:hAnsi="Arial" w:cs="Arial"/>
        </w:rPr>
        <w:t xml:space="preserve">46.4.Төсвийн </w:t>
      </w:r>
      <w:r>
        <w:rPr>
          <w:rFonts w:ascii="Arial" w:hAnsi="Arial" w:cs="Arial"/>
        </w:rPr>
        <w:t>урамшууллыг энэ хуулийн 44.5-д заасан арга хэмжээ болон байгууллагын хамт олныг ажлын үр дүнг нь харгалзан урамшуулах, нийт ажилтны нийгмийн асуудлыг шийдвэрлэх зэрэг нийтлэг арга хэмжээнд зарцуулна.</w:t>
      </w:r>
    </w:p>
    <w:p w:rsidR="00000000" w:rsidRDefault="00BE53D0">
      <w:pPr>
        <w:pStyle w:val="NormalWeb"/>
        <w:ind w:firstLine="720"/>
        <w:jc w:val="both"/>
        <w:divId w:val="426466564"/>
        <w:rPr>
          <w:rFonts w:ascii="Arial" w:hAnsi="Arial" w:cs="Arial"/>
        </w:rPr>
      </w:pPr>
      <w:r>
        <w:rPr>
          <w:rFonts w:ascii="Arial" w:hAnsi="Arial" w:cs="Arial"/>
        </w:rPr>
        <w:t>46.5.Төсвийн урамшуулал олгох хувь, хэмжээ, шалгуур үзүү</w:t>
      </w:r>
      <w:r>
        <w:rPr>
          <w:rFonts w:ascii="Arial" w:hAnsi="Arial" w:cs="Arial"/>
        </w:rPr>
        <w:t>лэлт, түүнийг зарцуулах, тайлагнах, нягтлан бодох бүртгэлд тусгах, хяналт тавих журмыг санхүү, төсвийн асуудал эрхэлсэн Засгийн газрын гишүүн батална.</w:t>
      </w:r>
    </w:p>
    <w:p w:rsidR="00000000" w:rsidRDefault="00BE53D0">
      <w:pPr>
        <w:pStyle w:val="NormalWeb"/>
        <w:ind w:firstLine="720"/>
        <w:jc w:val="both"/>
        <w:divId w:val="426466564"/>
        <w:rPr>
          <w:rFonts w:ascii="Arial" w:hAnsi="Arial" w:cs="Arial"/>
        </w:rPr>
      </w:pPr>
      <w:r>
        <w:rPr>
          <w:rFonts w:ascii="Arial" w:hAnsi="Arial" w:cs="Arial"/>
        </w:rPr>
        <w:t xml:space="preserve">46.6.Төсвийн урамшууллыг жилийн төсвийн гүйцэтгэлийг Улсын Их Хурал, эсхүл иргэдийн Төлөөлөгчдийн Хуралд </w:t>
      </w:r>
      <w:r>
        <w:rPr>
          <w:rFonts w:ascii="Arial" w:hAnsi="Arial" w:cs="Arial"/>
        </w:rPr>
        <w:t>өргөн</w:t>
      </w:r>
      <w:r>
        <w:rPr>
          <w:rFonts w:ascii="Arial" w:hAnsi="Arial" w:cs="Arial"/>
        </w:rPr>
        <w:t xml:space="preserve"> мэдүүлснээс хойш нэг сарын дотор тогтоож, олгоно.</w:t>
      </w:r>
    </w:p>
    <w:p w:rsidR="00000000" w:rsidRDefault="00BE53D0">
      <w:pPr>
        <w:pStyle w:val="msghead"/>
        <w:divId w:val="2059276999"/>
        <w:rPr>
          <w:rFonts w:ascii="Arial" w:hAnsi="Arial" w:cs="Arial"/>
        </w:rPr>
      </w:pPr>
      <w:r>
        <w:rPr>
          <w:rStyle w:val="Strong"/>
          <w:rFonts w:ascii="Arial" w:hAnsi="Arial" w:cs="Arial"/>
        </w:rPr>
        <w:t xml:space="preserve">47 дугаар зүйл.Нэмэлт төсөв </w:t>
      </w:r>
    </w:p>
    <w:p w:rsidR="00000000" w:rsidRDefault="00BE53D0">
      <w:pPr>
        <w:pStyle w:val="NormalWeb"/>
        <w:ind w:firstLine="720"/>
        <w:jc w:val="both"/>
        <w:divId w:val="2059276999"/>
        <w:rPr>
          <w:rFonts w:ascii="Arial" w:hAnsi="Arial" w:cs="Arial"/>
        </w:rPr>
      </w:pPr>
      <w:r>
        <w:rPr>
          <w:rFonts w:ascii="Arial" w:hAnsi="Arial" w:cs="Arial"/>
        </w:rPr>
        <w:t>47.1.Төсвийн захирагч нь дараах нэмэлт төсвийг холбогдох төсөл, арга хэмжээнд зарцуулж болно:</w:t>
      </w:r>
    </w:p>
    <w:p w:rsidR="00000000" w:rsidRDefault="00BE53D0">
      <w:pPr>
        <w:pStyle w:val="NormalWeb"/>
        <w:ind w:firstLine="1440"/>
        <w:jc w:val="both"/>
        <w:divId w:val="2059276999"/>
        <w:rPr>
          <w:rFonts w:ascii="Arial" w:hAnsi="Arial" w:cs="Arial"/>
        </w:rPr>
      </w:pPr>
      <w:r>
        <w:rPr>
          <w:rFonts w:ascii="Arial" w:hAnsi="Arial" w:cs="Arial"/>
        </w:rPr>
        <w:t>47.1.1.төрийн болон орон нутгийн өмчит бус этгээдээс авсан хандив, тусламж;</w:t>
      </w:r>
    </w:p>
    <w:p w:rsidR="00000000" w:rsidRDefault="00BE53D0">
      <w:pPr>
        <w:pStyle w:val="NormalWeb"/>
        <w:ind w:firstLine="1440"/>
        <w:jc w:val="both"/>
        <w:divId w:val="2059276999"/>
        <w:rPr>
          <w:rFonts w:ascii="Arial" w:hAnsi="Arial" w:cs="Arial"/>
        </w:rPr>
      </w:pPr>
      <w:r>
        <w:rPr>
          <w:rFonts w:ascii="Arial" w:hAnsi="Arial" w:cs="Arial"/>
        </w:rPr>
        <w:t>47.1.2.төсвийн жилийн явцад Улсын Их Хурлаас соёрхон баталсан, Засгийн газар хоорондын гэрээ болон олон улсын байгууллагаас авах хөнгөлөлттэй зээл;</w:t>
      </w:r>
    </w:p>
    <w:p w:rsidR="00000000" w:rsidRDefault="00BE53D0">
      <w:pPr>
        <w:pStyle w:val="NormalWeb"/>
        <w:ind w:firstLine="1440"/>
        <w:jc w:val="both"/>
        <w:divId w:val="2059276999"/>
        <w:rPr>
          <w:rFonts w:ascii="Arial" w:hAnsi="Arial" w:cs="Arial"/>
        </w:rPr>
      </w:pPr>
      <w:r>
        <w:rPr>
          <w:rFonts w:ascii="Arial" w:hAnsi="Arial" w:cs="Arial"/>
        </w:rPr>
        <w:t>47.1.3.Засгийн газрын нөөц сан, Засаг даргын нөөц хөрөнгө, түүнтэй адилтгах ангилагдаагүй нөөц хөрөнгөөс зох</w:t>
      </w:r>
      <w:r>
        <w:rPr>
          <w:rFonts w:ascii="Arial" w:hAnsi="Arial" w:cs="Arial"/>
        </w:rPr>
        <w:t>их байгууллагын шийдвэрийн дагуу тухайн төсвийн захирагчид хуваарилсан хөрөнгө;</w:t>
      </w:r>
    </w:p>
    <w:p w:rsidR="00000000" w:rsidRDefault="00BE53D0">
      <w:pPr>
        <w:pStyle w:val="NormalWeb"/>
        <w:ind w:firstLine="1440"/>
        <w:jc w:val="both"/>
        <w:divId w:val="2059276999"/>
        <w:rPr>
          <w:rFonts w:ascii="Arial" w:hAnsi="Arial" w:cs="Arial"/>
        </w:rPr>
      </w:pPr>
      <w:r>
        <w:rPr>
          <w:rFonts w:ascii="Arial" w:hAnsi="Arial" w:cs="Arial"/>
        </w:rPr>
        <w:t>47.1.4.дээд шатны төсвийн захирагчийн төсөвт тусгагдсан төсвөөс доод шатны төсвийн захирагчид хуваарилсан хөрөнгө;</w:t>
      </w:r>
    </w:p>
    <w:p w:rsidR="00000000" w:rsidRDefault="00BE53D0">
      <w:pPr>
        <w:pStyle w:val="NormalWeb"/>
        <w:ind w:firstLine="1440"/>
        <w:jc w:val="both"/>
        <w:divId w:val="2059276999"/>
        <w:rPr>
          <w:rFonts w:ascii="Arial" w:hAnsi="Arial" w:cs="Arial"/>
        </w:rPr>
      </w:pPr>
      <w:r>
        <w:rPr>
          <w:rFonts w:ascii="Arial" w:hAnsi="Arial" w:cs="Arial"/>
        </w:rPr>
        <w:t>47.1.5.төсвийн байгууллагын үндсэн үйл ажиллагааны хүрээнд би</w:t>
      </w:r>
      <w:r>
        <w:rPr>
          <w:rFonts w:ascii="Arial" w:hAnsi="Arial" w:cs="Arial"/>
        </w:rPr>
        <w:t>й болсон нэмэлт орлого;</w:t>
      </w:r>
    </w:p>
    <w:p w:rsidR="00000000" w:rsidRDefault="00BE53D0">
      <w:pPr>
        <w:pStyle w:val="NormalWeb"/>
        <w:ind w:firstLine="1440"/>
        <w:jc w:val="both"/>
        <w:divId w:val="2059276999"/>
        <w:rPr>
          <w:rFonts w:ascii="Arial" w:hAnsi="Arial" w:cs="Arial"/>
        </w:rPr>
      </w:pPr>
      <w:r>
        <w:rPr>
          <w:rFonts w:ascii="Arial" w:hAnsi="Arial" w:cs="Arial"/>
        </w:rPr>
        <w:t>47.1.6.төсвийн урамшуулал.</w:t>
      </w:r>
    </w:p>
    <w:p w:rsidR="00000000" w:rsidRDefault="00BE53D0">
      <w:pPr>
        <w:pStyle w:val="NormalWeb"/>
        <w:ind w:firstLine="720"/>
        <w:jc w:val="both"/>
        <w:divId w:val="2059276999"/>
        <w:rPr>
          <w:rFonts w:ascii="Arial" w:hAnsi="Arial" w:cs="Arial"/>
        </w:rPr>
      </w:pPr>
      <w:r>
        <w:rPr>
          <w:rFonts w:ascii="Arial" w:hAnsi="Arial" w:cs="Arial"/>
        </w:rPr>
        <w:t>47.2.Нэмэлт төсөв, түүнтэй холбогдсон үйл ажиллагаа нь төсвийн нэгэн адил санхүүгийн болон төсвийн гүйцэтгэлийн тайлангийн бүрэлдэхүүн хэсэг байна.</w:t>
      </w:r>
    </w:p>
    <w:p w:rsidR="00000000" w:rsidRDefault="00BE53D0">
      <w:pPr>
        <w:pStyle w:val="NormalWeb"/>
        <w:ind w:firstLine="720"/>
        <w:jc w:val="both"/>
        <w:divId w:val="2059276999"/>
        <w:rPr>
          <w:rFonts w:ascii="Arial" w:hAnsi="Arial" w:cs="Arial"/>
        </w:rPr>
      </w:pPr>
      <w:r>
        <w:rPr>
          <w:rFonts w:ascii="Arial" w:hAnsi="Arial" w:cs="Arial"/>
        </w:rPr>
        <w:t xml:space="preserve">47.3.Энэ хуулийн 47.1.2, 47.1.5, 47.1.6-д заасан орлогыг </w:t>
      </w:r>
      <w:r>
        <w:rPr>
          <w:rFonts w:ascii="Arial" w:hAnsi="Arial" w:cs="Arial"/>
        </w:rPr>
        <w:t>зөвхөн батлагдсан төсвийн хүрээнд зарцуулна.</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ДОЛДУГААР БҮЛЭГ</w:t>
      </w:r>
      <w:r>
        <w:rPr>
          <w:rFonts w:ascii="Arial" w:eastAsia="Times New Roman" w:hAnsi="Arial" w:cs="Arial"/>
          <w:b/>
          <w:bCs/>
          <w:sz w:val="24"/>
          <w:szCs w:val="24"/>
        </w:rPr>
        <w:br/>
      </w:r>
      <w:r>
        <w:rPr>
          <w:rStyle w:val="Strong"/>
          <w:rFonts w:ascii="Arial" w:eastAsia="Times New Roman" w:hAnsi="Arial" w:cs="Arial"/>
          <w:sz w:val="24"/>
          <w:szCs w:val="24"/>
        </w:rPr>
        <w:t>ӨМЧ ХӨРӨНГӨ, ЗАСГИЙН ГАЗРЫН ӨРИЙН УДИРДЛАГА</w:t>
      </w:r>
    </w:p>
    <w:p w:rsidR="00000000" w:rsidRDefault="00BE53D0">
      <w:pPr>
        <w:pStyle w:val="msghead"/>
        <w:divId w:val="1764300845"/>
        <w:rPr>
          <w:rFonts w:ascii="Arial" w:hAnsi="Arial" w:cs="Arial"/>
        </w:rPr>
      </w:pPr>
      <w:r>
        <w:rPr>
          <w:rStyle w:val="Strong"/>
          <w:rFonts w:ascii="Arial" w:hAnsi="Arial" w:cs="Arial"/>
        </w:rPr>
        <w:t>48 дугаар зүйл.Өмч хөрөнгө</w:t>
      </w:r>
    </w:p>
    <w:p w:rsidR="00000000" w:rsidRDefault="00BE53D0">
      <w:pPr>
        <w:pStyle w:val="NormalWeb"/>
        <w:ind w:firstLine="720"/>
        <w:jc w:val="both"/>
        <w:divId w:val="1764300845"/>
        <w:rPr>
          <w:rFonts w:ascii="Arial" w:hAnsi="Arial" w:cs="Arial"/>
        </w:rPr>
      </w:pPr>
      <w:r>
        <w:rPr>
          <w:rFonts w:ascii="Arial" w:hAnsi="Arial" w:cs="Arial"/>
        </w:rPr>
        <w:t>48.1.Төрийн болон орон нутгийн өмч, хөрөнгийн удирдлага, зохицуулалт, зарцуулалт, бүртгэл, тайлагналттай холбоотой харилцааг тусгай хуулиар зохицуулна.</w:t>
      </w:r>
    </w:p>
    <w:p w:rsidR="00000000" w:rsidRDefault="00BE53D0">
      <w:pPr>
        <w:pStyle w:val="msghead"/>
        <w:divId w:val="225606694"/>
        <w:rPr>
          <w:rFonts w:ascii="Arial" w:hAnsi="Arial" w:cs="Arial"/>
        </w:rPr>
      </w:pPr>
      <w:r>
        <w:rPr>
          <w:rStyle w:val="Strong"/>
          <w:rFonts w:ascii="Arial" w:hAnsi="Arial" w:cs="Arial"/>
        </w:rPr>
        <w:t xml:space="preserve">49 дүгээр зүйл.Засгийн газар өр үүсгэх </w:t>
      </w:r>
    </w:p>
    <w:p w:rsidR="00000000" w:rsidRDefault="00BE53D0">
      <w:pPr>
        <w:pStyle w:val="NormalWeb"/>
        <w:ind w:firstLine="720"/>
        <w:jc w:val="both"/>
        <w:divId w:val="225606694"/>
        <w:rPr>
          <w:rFonts w:ascii="Arial" w:hAnsi="Arial" w:cs="Arial"/>
        </w:rPr>
      </w:pPr>
      <w:r>
        <w:rPr>
          <w:rFonts w:ascii="Arial" w:hAnsi="Arial" w:cs="Arial"/>
        </w:rPr>
        <w:t>49.1.Засгийн газар дараах зорилгоор өр үүсгэж болно:</w:t>
      </w:r>
    </w:p>
    <w:p w:rsidR="00000000" w:rsidRDefault="00BE53D0">
      <w:pPr>
        <w:pStyle w:val="NormalWeb"/>
        <w:ind w:firstLine="1440"/>
        <w:jc w:val="both"/>
        <w:divId w:val="225606694"/>
        <w:rPr>
          <w:rFonts w:ascii="Arial" w:hAnsi="Arial" w:cs="Arial"/>
        </w:rPr>
      </w:pPr>
      <w:r>
        <w:rPr>
          <w:rFonts w:ascii="Arial" w:hAnsi="Arial" w:cs="Arial"/>
        </w:rPr>
        <w:t>49.1.1.Зас</w:t>
      </w:r>
      <w:r>
        <w:rPr>
          <w:rFonts w:ascii="Arial" w:hAnsi="Arial" w:cs="Arial"/>
        </w:rPr>
        <w:t>гийн газрын төсөл, хөтөлбөрийг санхүүжүүлэх;</w:t>
      </w:r>
    </w:p>
    <w:p w:rsidR="00000000" w:rsidRDefault="00BE53D0">
      <w:pPr>
        <w:pStyle w:val="NormalWeb"/>
        <w:ind w:firstLine="1440"/>
        <w:jc w:val="both"/>
        <w:divId w:val="225606694"/>
        <w:rPr>
          <w:rFonts w:ascii="Arial" w:hAnsi="Arial" w:cs="Arial"/>
        </w:rPr>
      </w:pPr>
      <w:r>
        <w:rPr>
          <w:rFonts w:ascii="Arial" w:hAnsi="Arial" w:cs="Arial"/>
        </w:rPr>
        <w:t>49.1.2.улсын төлбөрийн тэнцлийг дэмжих зорилгоор Монголбанкны гадаад цэвэр албан нөөцийг нэмэгдүүлэх;</w:t>
      </w:r>
    </w:p>
    <w:p w:rsidR="00000000" w:rsidRDefault="00BE53D0">
      <w:pPr>
        <w:pStyle w:val="NormalWeb"/>
        <w:ind w:firstLine="1440"/>
        <w:jc w:val="both"/>
        <w:divId w:val="225606694"/>
        <w:rPr>
          <w:rFonts w:ascii="Arial" w:hAnsi="Arial" w:cs="Arial"/>
        </w:rPr>
      </w:pPr>
      <w:r>
        <w:rPr>
          <w:rFonts w:ascii="Arial" w:hAnsi="Arial" w:cs="Arial"/>
        </w:rPr>
        <w:t>49.1.3.төсвийн алдагдлыг санхүүжүүлэх;</w:t>
      </w:r>
    </w:p>
    <w:p w:rsidR="00000000" w:rsidRDefault="00BE53D0">
      <w:pPr>
        <w:pStyle w:val="NormalWeb"/>
        <w:ind w:firstLine="1440"/>
        <w:jc w:val="both"/>
        <w:divId w:val="225606694"/>
        <w:rPr>
          <w:rFonts w:ascii="Arial" w:hAnsi="Arial" w:cs="Arial"/>
        </w:rPr>
      </w:pPr>
      <w:r>
        <w:rPr>
          <w:rFonts w:ascii="Arial" w:hAnsi="Arial" w:cs="Arial"/>
        </w:rPr>
        <w:t>49.1.4.хүүгийн хэмжээ болон зардлыг бууруулах зорилгоор өрийг дахин са</w:t>
      </w:r>
      <w:r>
        <w:rPr>
          <w:rFonts w:ascii="Arial" w:hAnsi="Arial" w:cs="Arial"/>
        </w:rPr>
        <w:t>нхүүжүүлэх;</w:t>
      </w:r>
    </w:p>
    <w:p w:rsidR="00000000" w:rsidRDefault="00BE53D0">
      <w:pPr>
        <w:pStyle w:val="NormalWeb"/>
        <w:ind w:firstLine="1440"/>
        <w:jc w:val="both"/>
        <w:divId w:val="225606694"/>
        <w:rPr>
          <w:rFonts w:ascii="Arial" w:hAnsi="Arial" w:cs="Arial"/>
        </w:rPr>
      </w:pPr>
      <w:r>
        <w:rPr>
          <w:rFonts w:ascii="Arial" w:hAnsi="Arial" w:cs="Arial"/>
        </w:rPr>
        <w:t>49.1.5.улсын төсвийн улирлын чанартай орлогын дутагдлыг санхүүжүүлэх.</w:t>
      </w:r>
    </w:p>
    <w:p w:rsidR="00000000" w:rsidRDefault="00BE53D0">
      <w:pPr>
        <w:pStyle w:val="NormalWeb"/>
        <w:ind w:firstLine="720"/>
        <w:jc w:val="both"/>
        <w:divId w:val="225606694"/>
        <w:rPr>
          <w:rFonts w:ascii="Arial" w:hAnsi="Arial" w:cs="Arial"/>
        </w:rPr>
      </w:pPr>
      <w:r>
        <w:rPr>
          <w:rFonts w:ascii="Arial" w:hAnsi="Arial" w:cs="Arial"/>
        </w:rPr>
        <w:t>49.2.Энэ хуулийн 49.1.4-т заасны дагуу өрийг дахин санхүүжүүлэхдээ түүний хугацааг сунгахыг хориглоно.</w:t>
      </w:r>
    </w:p>
    <w:p w:rsidR="00000000" w:rsidRDefault="00BE53D0">
      <w:pPr>
        <w:pStyle w:val="NormalWeb"/>
        <w:ind w:firstLine="720"/>
        <w:jc w:val="both"/>
        <w:divId w:val="225606694"/>
        <w:rPr>
          <w:rFonts w:ascii="Arial" w:hAnsi="Arial" w:cs="Arial"/>
        </w:rPr>
      </w:pPr>
      <w:r>
        <w:rPr>
          <w:rFonts w:ascii="Arial" w:hAnsi="Arial" w:cs="Arial"/>
        </w:rPr>
        <w:t>49.3.Өр үүсгэж бүрдүүлсэн эх үүсвэрийг зөвхөн төсөвт тусган, баталсан х</w:t>
      </w:r>
      <w:r>
        <w:rPr>
          <w:rFonts w:ascii="Arial" w:hAnsi="Arial" w:cs="Arial"/>
        </w:rPr>
        <w:t>өтөлбөр</w:t>
      </w:r>
      <w:r>
        <w:rPr>
          <w:rFonts w:ascii="Arial" w:hAnsi="Arial" w:cs="Arial"/>
        </w:rPr>
        <w:t>, төсөл, арга хэмжээг санхүүжүүлэхэд зарцуулна.</w:t>
      </w:r>
    </w:p>
    <w:p w:rsidR="00000000" w:rsidRDefault="00BE53D0">
      <w:pPr>
        <w:pStyle w:val="msghead"/>
        <w:divId w:val="1960144698"/>
        <w:rPr>
          <w:rFonts w:ascii="Arial" w:hAnsi="Arial" w:cs="Arial"/>
        </w:rPr>
      </w:pPr>
      <w:r>
        <w:rPr>
          <w:rStyle w:val="Strong"/>
          <w:rFonts w:ascii="Arial" w:hAnsi="Arial" w:cs="Arial"/>
        </w:rPr>
        <w:t>50 дугаар зүйл.Засгийн газар зээл олгох</w:t>
      </w:r>
    </w:p>
    <w:p w:rsidR="00000000" w:rsidRDefault="00BE53D0">
      <w:pPr>
        <w:pStyle w:val="NormalWeb"/>
        <w:ind w:firstLine="720"/>
        <w:jc w:val="both"/>
        <w:divId w:val="1960144698"/>
        <w:rPr>
          <w:rFonts w:ascii="Arial" w:hAnsi="Arial" w:cs="Arial"/>
        </w:rPr>
      </w:pPr>
      <w:r>
        <w:rPr>
          <w:rFonts w:ascii="Arial" w:hAnsi="Arial" w:cs="Arial"/>
        </w:rPr>
        <w:t>50.1.Тухайн жилийн төсвийн хуулиар эх үүсвэр нь батлагдсан тохиолдолд улсын төсвөөс дараах зорилгоор зээл олгож болно:</w:t>
      </w:r>
    </w:p>
    <w:p w:rsidR="00000000" w:rsidRDefault="00BE53D0">
      <w:pPr>
        <w:pStyle w:val="NormalWeb"/>
        <w:ind w:firstLine="1440"/>
        <w:jc w:val="both"/>
        <w:divId w:val="1960144698"/>
        <w:rPr>
          <w:rFonts w:ascii="Arial" w:hAnsi="Arial" w:cs="Arial"/>
        </w:rPr>
      </w:pPr>
      <w:r>
        <w:rPr>
          <w:rFonts w:ascii="Arial" w:hAnsi="Arial" w:cs="Arial"/>
        </w:rPr>
        <w:t xml:space="preserve">50.1.1.аймаг, нийслэлийн төсвийн улирлын </w:t>
      </w:r>
      <w:r>
        <w:rPr>
          <w:rFonts w:ascii="Arial" w:hAnsi="Arial" w:cs="Arial"/>
        </w:rPr>
        <w:t>чанартай орлогын дутагдлыг санхүүжүүлэх;</w:t>
      </w:r>
    </w:p>
    <w:p w:rsidR="00000000" w:rsidRDefault="00BE53D0">
      <w:pPr>
        <w:pStyle w:val="NormalWeb"/>
        <w:ind w:firstLine="1440"/>
        <w:jc w:val="both"/>
        <w:divId w:val="1960144698"/>
        <w:rPr>
          <w:rFonts w:ascii="Arial" w:hAnsi="Arial" w:cs="Arial"/>
        </w:rPr>
      </w:pPr>
      <w:r>
        <w:rPr>
          <w:rFonts w:ascii="Arial" w:hAnsi="Arial" w:cs="Arial"/>
        </w:rPr>
        <w:t>50.1.2.Засгийн газрын тусгай сангаас хуульд заасан зориулалтаар;</w:t>
      </w:r>
    </w:p>
    <w:p w:rsidR="00000000" w:rsidRDefault="00BE53D0">
      <w:pPr>
        <w:pStyle w:val="NormalWeb"/>
        <w:ind w:firstLine="1440"/>
        <w:jc w:val="both"/>
        <w:divId w:val="1960144698"/>
        <w:rPr>
          <w:rFonts w:ascii="Arial" w:hAnsi="Arial" w:cs="Arial"/>
        </w:rPr>
      </w:pPr>
      <w:r>
        <w:rPr>
          <w:rFonts w:ascii="Arial" w:hAnsi="Arial" w:cs="Arial"/>
        </w:rPr>
        <w:t>50.1.3.гадаад улс, олон улсын байгууллагаас авсан зээлийг зориулалтын дагуу дамжуулан зээлдүүлэх.</w:t>
      </w:r>
    </w:p>
    <w:p w:rsidR="00000000" w:rsidRDefault="00BE53D0">
      <w:pPr>
        <w:pStyle w:val="NormalWeb"/>
        <w:ind w:firstLine="720"/>
        <w:jc w:val="both"/>
        <w:divId w:val="1960144698"/>
        <w:rPr>
          <w:rFonts w:ascii="Arial" w:hAnsi="Arial" w:cs="Arial"/>
        </w:rPr>
      </w:pPr>
      <w:r>
        <w:rPr>
          <w:rFonts w:ascii="Arial" w:hAnsi="Arial" w:cs="Arial"/>
        </w:rPr>
        <w:t>50.2.Өр үүсгэж бүрдүүлсэн эх үүсвэрийг зөвхөн төсөвт</w:t>
      </w:r>
      <w:r>
        <w:rPr>
          <w:rFonts w:ascii="Arial" w:hAnsi="Arial" w:cs="Arial"/>
        </w:rPr>
        <w:t xml:space="preserve"> тусган, баталсан хөтөлбөр, төсөл, арга хэмжээг санхүүжүүлэхэд зарцуулна.</w:t>
      </w:r>
    </w:p>
    <w:p w:rsidR="00000000" w:rsidRDefault="00BE53D0">
      <w:pPr>
        <w:pStyle w:val="msghead"/>
        <w:divId w:val="483163920"/>
        <w:rPr>
          <w:rFonts w:ascii="Arial" w:hAnsi="Arial" w:cs="Arial"/>
        </w:rPr>
      </w:pPr>
      <w:r>
        <w:rPr>
          <w:rStyle w:val="Strong"/>
          <w:rFonts w:ascii="Arial" w:hAnsi="Arial" w:cs="Arial"/>
        </w:rPr>
        <w:t>51 дүгээр зүйл.Засгийн газрын баталгаа</w:t>
      </w:r>
    </w:p>
    <w:p w:rsidR="00000000" w:rsidRDefault="00BE53D0">
      <w:pPr>
        <w:pStyle w:val="NormalWeb"/>
        <w:ind w:firstLine="720"/>
        <w:jc w:val="both"/>
        <w:divId w:val="483163920"/>
        <w:rPr>
          <w:rFonts w:ascii="Arial" w:hAnsi="Arial" w:cs="Arial"/>
        </w:rPr>
      </w:pPr>
      <w:r>
        <w:rPr>
          <w:rFonts w:ascii="Arial" w:hAnsi="Arial" w:cs="Arial"/>
        </w:rPr>
        <w:t>51.1.Засгийн газар хуульд заасан үндэслэлээр өрийн баталгаа гаргаж болно.</w:t>
      </w:r>
    </w:p>
    <w:p w:rsidR="00000000" w:rsidRDefault="00BE53D0">
      <w:pPr>
        <w:pStyle w:val="NormalWeb"/>
        <w:ind w:firstLine="720"/>
        <w:jc w:val="both"/>
        <w:divId w:val="483163920"/>
        <w:rPr>
          <w:rFonts w:ascii="Arial" w:hAnsi="Arial" w:cs="Arial"/>
        </w:rPr>
      </w:pPr>
      <w:r>
        <w:rPr>
          <w:rFonts w:ascii="Arial" w:hAnsi="Arial" w:cs="Arial"/>
        </w:rPr>
        <w:t>51.2.Эх үүсвэр нь тухайн жилийн төсвийн хуулиар батлагдсан тохиолдол</w:t>
      </w:r>
      <w:r>
        <w:rPr>
          <w:rFonts w:ascii="Arial" w:hAnsi="Arial" w:cs="Arial"/>
        </w:rPr>
        <w:t>д энэ хуулийн 51.1-д заасан баталгааг олгоно.</w:t>
      </w:r>
    </w:p>
    <w:p w:rsidR="00000000" w:rsidRDefault="00BE53D0">
      <w:pPr>
        <w:pStyle w:val="NormalWeb"/>
        <w:ind w:firstLine="720"/>
        <w:jc w:val="both"/>
        <w:divId w:val="483163920"/>
        <w:rPr>
          <w:rFonts w:ascii="Arial" w:hAnsi="Arial" w:cs="Arial"/>
        </w:rPr>
      </w:pPr>
      <w:r>
        <w:rPr>
          <w:rFonts w:ascii="Arial" w:hAnsi="Arial" w:cs="Arial"/>
        </w:rPr>
        <w:t>51.3.Засгийн газрын баталгаа нь төсвийн бүрэлдэхүүн хэсэг байна.</w:t>
      </w:r>
    </w:p>
    <w:p w:rsidR="00000000" w:rsidRDefault="00BE53D0">
      <w:pPr>
        <w:pStyle w:val="NormalWeb"/>
        <w:ind w:firstLine="720"/>
        <w:jc w:val="both"/>
        <w:divId w:val="483163920"/>
        <w:rPr>
          <w:rFonts w:ascii="Arial" w:hAnsi="Arial" w:cs="Arial"/>
        </w:rPr>
      </w:pPr>
      <w:r>
        <w:rPr>
          <w:rFonts w:ascii="Arial" w:hAnsi="Arial" w:cs="Arial"/>
        </w:rPr>
        <w:t>51.4.Тухайн жилийн төсөвт тусган, баталсан хүрээнд Засгийн газраас гаргах өрийн баталгааг Засгийн газрын өргөн мэдүүлснээр Улсын Их Хурал хэлэлцэ</w:t>
      </w:r>
      <w:r>
        <w:rPr>
          <w:rFonts w:ascii="Arial" w:hAnsi="Arial" w:cs="Arial"/>
        </w:rPr>
        <w:t>н батална.</w:t>
      </w:r>
    </w:p>
    <w:p w:rsidR="00000000" w:rsidRDefault="00BE53D0">
      <w:pPr>
        <w:pStyle w:val="msghead"/>
        <w:divId w:val="1164784224"/>
        <w:rPr>
          <w:rFonts w:ascii="Arial" w:hAnsi="Arial" w:cs="Arial"/>
        </w:rPr>
      </w:pPr>
      <w:r>
        <w:rPr>
          <w:rStyle w:val="Strong"/>
          <w:rFonts w:ascii="Arial" w:hAnsi="Arial" w:cs="Arial"/>
        </w:rPr>
        <w:t>52 дугаар зүйл.Болзошгүй өр төлбөр</w:t>
      </w:r>
    </w:p>
    <w:p w:rsidR="00000000" w:rsidRDefault="00BE53D0">
      <w:pPr>
        <w:pStyle w:val="NormalWeb"/>
        <w:ind w:firstLine="720"/>
        <w:jc w:val="both"/>
        <w:divId w:val="1164784224"/>
        <w:rPr>
          <w:rFonts w:ascii="Arial" w:hAnsi="Arial" w:cs="Arial"/>
        </w:rPr>
      </w:pPr>
      <w:r>
        <w:rPr>
          <w:rFonts w:ascii="Arial" w:hAnsi="Arial" w:cs="Arial"/>
        </w:rPr>
        <w:t>52.1.Засгийн газрын болзошгүй өр төлбөрийн талаарх мэдээллийг Улсын Их Хурал болон нийтэд мэдээлнэ.</w:t>
      </w:r>
    </w:p>
    <w:p w:rsidR="00000000" w:rsidRDefault="00BE53D0">
      <w:pPr>
        <w:pStyle w:val="NormalWeb"/>
        <w:ind w:firstLine="720"/>
        <w:jc w:val="both"/>
        <w:divId w:val="1164784224"/>
        <w:rPr>
          <w:rFonts w:ascii="Arial" w:hAnsi="Arial" w:cs="Arial"/>
        </w:rPr>
      </w:pPr>
      <w:r>
        <w:rPr>
          <w:rFonts w:ascii="Arial" w:hAnsi="Arial" w:cs="Arial"/>
        </w:rPr>
        <w:t xml:space="preserve">52.2.Засгийн газрын болзошгүй өр төлбөрийн талаарх мэдээллийг жилийн болон тодотгосон төсвийн төсөл, төсвийн </w:t>
      </w:r>
      <w:r>
        <w:rPr>
          <w:rFonts w:ascii="Arial" w:hAnsi="Arial" w:cs="Arial"/>
        </w:rPr>
        <w:t>хагас болон бүтэн жилийн гүйцэтгэлийн тайланд бүрэн тусгана.</w:t>
      </w:r>
    </w:p>
    <w:p w:rsidR="00000000" w:rsidRDefault="00BE53D0">
      <w:pPr>
        <w:pStyle w:val="NormalWeb"/>
        <w:ind w:firstLine="720"/>
        <w:jc w:val="both"/>
        <w:divId w:val="1164784224"/>
        <w:rPr>
          <w:rFonts w:ascii="Arial" w:hAnsi="Arial" w:cs="Arial"/>
        </w:rPr>
      </w:pPr>
      <w:r>
        <w:rPr>
          <w:rFonts w:ascii="Arial" w:hAnsi="Arial" w:cs="Arial"/>
        </w:rPr>
        <w:t>52.3.Болзошгүй өр төлбөр, өрийн баталгаа, тэдгээртэй холбогдсон мэдээлэлд төрийн аудитын төв байгууллага хяналт тавьж, дүгнэлт гаргана.</w:t>
      </w:r>
    </w:p>
    <w:p w:rsidR="00000000" w:rsidRDefault="00BE53D0">
      <w:pPr>
        <w:pStyle w:val="NormalWeb"/>
        <w:ind w:firstLine="720"/>
        <w:jc w:val="both"/>
        <w:divId w:val="1164784224"/>
        <w:rPr>
          <w:rFonts w:ascii="Arial" w:hAnsi="Arial" w:cs="Arial"/>
        </w:rPr>
      </w:pPr>
      <w:r>
        <w:rPr>
          <w:rFonts w:ascii="Arial" w:hAnsi="Arial" w:cs="Arial"/>
        </w:rPr>
        <w:t>52.4.Болзошгүй өр төлбөр, зээлийн баталгаа, эдгээрээс учирч болзошгүй эрсдэл, төлбөрийн хэмжээг тооцон мэдээлснийг тэдгээрийг хүлээн зөвшөөрч, өглөг үүсгэсэнд тооцохгүй.</w:t>
      </w:r>
    </w:p>
    <w:p w:rsidR="00000000" w:rsidRDefault="00BE53D0">
      <w:pPr>
        <w:pStyle w:val="msghead"/>
        <w:divId w:val="537550153"/>
        <w:rPr>
          <w:rFonts w:ascii="Arial" w:hAnsi="Arial" w:cs="Arial"/>
        </w:rPr>
      </w:pPr>
      <w:r>
        <w:rPr>
          <w:rStyle w:val="Strong"/>
          <w:rFonts w:ascii="Arial" w:hAnsi="Arial" w:cs="Arial"/>
        </w:rPr>
        <w:t>53 дугаар зүйл.Засгийн газрын өрийн удирдлага</w:t>
      </w:r>
    </w:p>
    <w:p w:rsidR="00000000" w:rsidRDefault="00BE53D0">
      <w:pPr>
        <w:pStyle w:val="NormalWeb"/>
        <w:ind w:firstLine="720"/>
        <w:jc w:val="both"/>
        <w:divId w:val="537550153"/>
        <w:rPr>
          <w:rFonts w:ascii="Arial" w:hAnsi="Arial" w:cs="Arial"/>
        </w:rPr>
      </w:pPr>
      <w:r>
        <w:rPr>
          <w:rFonts w:ascii="Arial" w:hAnsi="Arial" w:cs="Arial"/>
        </w:rPr>
        <w:t>53.1.Санхүү, төсвийн асуудал эрхэлсэн төрийн захиргааны төв байгууллага Засгийн газрын өрийн удирдлагыг дараах байдлаар хэрэгжүүлнэ:</w:t>
      </w:r>
    </w:p>
    <w:p w:rsidR="00000000" w:rsidRDefault="00BE53D0">
      <w:pPr>
        <w:pStyle w:val="NormalWeb"/>
        <w:ind w:firstLine="1440"/>
        <w:jc w:val="both"/>
        <w:divId w:val="537550153"/>
        <w:rPr>
          <w:rFonts w:ascii="Arial" w:hAnsi="Arial" w:cs="Arial"/>
        </w:rPr>
      </w:pPr>
      <w:r>
        <w:rPr>
          <w:rFonts w:ascii="Arial" w:hAnsi="Arial" w:cs="Arial"/>
        </w:rPr>
        <w:t>53.1.1.Засгийн газрын санхүүгийн хэрэгцээ, эрсдэлийн үнэлгээг үндэслэн өрийн удирдлагын стратеги боловсруулж, хэрэгжүүлэх;</w:t>
      </w:r>
    </w:p>
    <w:p w:rsidR="00000000" w:rsidRDefault="00BE53D0">
      <w:pPr>
        <w:pStyle w:val="NormalWeb"/>
        <w:ind w:firstLine="1440"/>
        <w:jc w:val="both"/>
        <w:divId w:val="537550153"/>
        <w:rPr>
          <w:rFonts w:ascii="Arial" w:hAnsi="Arial" w:cs="Arial"/>
        </w:rPr>
      </w:pPr>
      <w:r>
        <w:rPr>
          <w:rFonts w:ascii="Arial" w:hAnsi="Arial" w:cs="Arial"/>
        </w:rPr>
        <w:t>53.1.2.Засгийн газрын өрийн удирдлагын зорилт, өрийн хэмжээ, бүтэц, эрсдэлийг богино, дунд хугацаагаар тодорхойлж, удирдан зохицуулах;</w:t>
      </w:r>
    </w:p>
    <w:p w:rsidR="00000000" w:rsidRDefault="00BE53D0">
      <w:pPr>
        <w:pStyle w:val="NormalWeb"/>
        <w:ind w:firstLine="1440"/>
        <w:jc w:val="both"/>
        <w:divId w:val="537550153"/>
        <w:rPr>
          <w:rFonts w:ascii="Arial" w:hAnsi="Arial" w:cs="Arial"/>
        </w:rPr>
      </w:pPr>
      <w:r>
        <w:rPr>
          <w:rFonts w:ascii="Arial" w:hAnsi="Arial" w:cs="Arial"/>
        </w:rPr>
        <w:t>53.1.3.тухайн жилийн төсвийн хуулиар Засгийн газрын шинээр үүсгэх өр, баталгааны дээд хязгаарыг батлуулж мөрдөх;</w:t>
      </w:r>
    </w:p>
    <w:p w:rsidR="00000000" w:rsidRDefault="00BE53D0">
      <w:pPr>
        <w:pStyle w:val="NormalWeb"/>
        <w:ind w:firstLine="1440"/>
        <w:jc w:val="both"/>
        <w:divId w:val="537550153"/>
        <w:rPr>
          <w:rFonts w:ascii="Arial" w:hAnsi="Arial" w:cs="Arial"/>
        </w:rPr>
      </w:pPr>
      <w:r>
        <w:rPr>
          <w:rFonts w:ascii="Arial" w:hAnsi="Arial" w:cs="Arial"/>
        </w:rPr>
        <w:t>53.1.4.т</w:t>
      </w:r>
      <w:r>
        <w:rPr>
          <w:rFonts w:ascii="Arial" w:hAnsi="Arial" w:cs="Arial"/>
        </w:rPr>
        <w:t>өрийн</w:t>
      </w:r>
      <w:r>
        <w:rPr>
          <w:rFonts w:ascii="Arial" w:hAnsi="Arial" w:cs="Arial"/>
        </w:rPr>
        <w:t xml:space="preserve"> өмчит болон төрийн өмчийн 51, түүнээс дээш хувийн оролцоотой хуулийн этгээдийн авах зээлийн хэмжээний дээд хязгаарыг тогтооx;</w:t>
      </w:r>
    </w:p>
    <w:p w:rsidR="00000000" w:rsidRDefault="00BE53D0">
      <w:pPr>
        <w:pStyle w:val="NormalWeb"/>
        <w:ind w:firstLine="1440"/>
        <w:jc w:val="both"/>
        <w:divId w:val="537550153"/>
        <w:rPr>
          <w:rFonts w:ascii="Arial" w:hAnsi="Arial" w:cs="Arial"/>
        </w:rPr>
      </w:pPr>
      <w:r>
        <w:rPr>
          <w:rFonts w:ascii="Arial" w:hAnsi="Arial" w:cs="Arial"/>
        </w:rPr>
        <w:t>53.1.5.аймаг, нийслэлийн Засаг даргын улсын төсвөөс авах өрийн хэмжээний дээд хязгаарыг тогтоох;</w:t>
      </w:r>
    </w:p>
    <w:p w:rsidR="00000000" w:rsidRDefault="00BE53D0">
      <w:pPr>
        <w:pStyle w:val="NormalWeb"/>
        <w:ind w:firstLine="1440"/>
        <w:jc w:val="both"/>
        <w:divId w:val="537550153"/>
        <w:rPr>
          <w:rFonts w:ascii="Arial" w:hAnsi="Arial" w:cs="Arial"/>
        </w:rPr>
      </w:pPr>
      <w:r>
        <w:rPr>
          <w:rFonts w:ascii="Arial" w:hAnsi="Arial" w:cs="Arial"/>
        </w:rPr>
        <w:t>53.1.6.Засгийн газрын өр бо</w:t>
      </w:r>
      <w:r>
        <w:rPr>
          <w:rFonts w:ascii="Arial" w:hAnsi="Arial" w:cs="Arial"/>
        </w:rPr>
        <w:t>лон өрийн баталгааны мэдээллийн санг бүрдүүлэх;</w:t>
      </w:r>
    </w:p>
    <w:p w:rsidR="00000000" w:rsidRDefault="00BE53D0">
      <w:pPr>
        <w:pStyle w:val="NormalWeb"/>
        <w:ind w:firstLine="1440"/>
        <w:jc w:val="both"/>
        <w:divId w:val="537550153"/>
        <w:rPr>
          <w:rFonts w:ascii="Arial" w:hAnsi="Arial" w:cs="Arial"/>
        </w:rPr>
      </w:pPr>
      <w:r>
        <w:rPr>
          <w:rFonts w:ascii="Arial" w:hAnsi="Arial" w:cs="Arial"/>
        </w:rPr>
        <w:t>53.1.7.Засгийн газрын өрийн мэдээллийн ил тод байдлыг хангах;</w:t>
      </w:r>
    </w:p>
    <w:p w:rsidR="00000000" w:rsidRDefault="00BE53D0">
      <w:pPr>
        <w:pStyle w:val="NormalWeb"/>
        <w:ind w:firstLine="1440"/>
        <w:jc w:val="both"/>
        <w:divId w:val="537550153"/>
        <w:rPr>
          <w:rFonts w:ascii="Arial" w:hAnsi="Arial" w:cs="Arial"/>
        </w:rPr>
      </w:pPr>
      <w:r>
        <w:rPr>
          <w:rFonts w:ascii="Arial" w:hAnsi="Arial" w:cs="Arial"/>
        </w:rPr>
        <w:t>53.1.8.зээлдүүлэгчийн эрх тэгш байдлыг хангах.</w:t>
      </w:r>
    </w:p>
    <w:p w:rsidR="00000000" w:rsidRDefault="00BE53D0">
      <w:pPr>
        <w:pStyle w:val="NormalWeb"/>
        <w:ind w:firstLine="720"/>
        <w:jc w:val="both"/>
        <w:divId w:val="537550153"/>
        <w:rPr>
          <w:rFonts w:ascii="Arial" w:hAnsi="Arial" w:cs="Arial"/>
        </w:rPr>
      </w:pPr>
      <w:r>
        <w:rPr>
          <w:rFonts w:ascii="Arial" w:hAnsi="Arial" w:cs="Arial"/>
        </w:rPr>
        <w:t>53.2.Хөрөнгө, өр төлбөрийн удирдлага, Засгийн газрын зээл авах, зээл олгох, дамжуулан зээлдүүлэх, ө</w:t>
      </w:r>
      <w:r>
        <w:rPr>
          <w:rFonts w:ascii="Arial" w:hAnsi="Arial" w:cs="Arial"/>
        </w:rPr>
        <w:t>рийн баталгаа гаргах, тэдгээрт тавигдах шаардлага, нөхцөл, хязгаарлалт, болзошгүй өр төлбөрийн удирдлагыг хэрэгжүүлэхтэй холбогдсон харилцааг хуулиар зохицуулна.</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НАЙМДУГААР БҮЛЭГ</w:t>
      </w:r>
      <w:r>
        <w:rPr>
          <w:rFonts w:ascii="Arial" w:eastAsia="Times New Roman" w:hAnsi="Arial" w:cs="Arial"/>
          <w:b/>
          <w:bCs/>
          <w:sz w:val="24"/>
          <w:szCs w:val="24"/>
        </w:rPr>
        <w:br/>
      </w:r>
      <w:r>
        <w:rPr>
          <w:rStyle w:val="Strong"/>
          <w:rFonts w:ascii="Arial" w:eastAsia="Times New Roman" w:hAnsi="Arial" w:cs="Arial"/>
          <w:sz w:val="24"/>
          <w:szCs w:val="24"/>
        </w:rPr>
        <w:t>ТӨСВИЙН ТАЙЛАГНАЛТ</w:t>
      </w:r>
    </w:p>
    <w:p w:rsidR="00000000" w:rsidRDefault="00BE53D0">
      <w:pPr>
        <w:pStyle w:val="msghead"/>
        <w:divId w:val="1718435735"/>
        <w:rPr>
          <w:rFonts w:ascii="Arial" w:hAnsi="Arial" w:cs="Arial"/>
        </w:rPr>
      </w:pPr>
      <w:r>
        <w:rPr>
          <w:rStyle w:val="Strong"/>
          <w:rFonts w:ascii="Arial" w:hAnsi="Arial" w:cs="Arial"/>
        </w:rPr>
        <w:t>54 дүгээр зүйл.Санхүүгийн болон төсвийн гүйцэтгэлийн т</w:t>
      </w:r>
      <w:r>
        <w:rPr>
          <w:rStyle w:val="Strong"/>
          <w:rFonts w:ascii="Arial" w:hAnsi="Arial" w:cs="Arial"/>
        </w:rPr>
        <w:t>айлан</w:t>
      </w:r>
    </w:p>
    <w:p w:rsidR="00000000" w:rsidRDefault="00BE53D0">
      <w:pPr>
        <w:pStyle w:val="NormalWeb"/>
        <w:ind w:firstLine="720"/>
        <w:jc w:val="both"/>
        <w:divId w:val="1718435735"/>
        <w:rPr>
          <w:rFonts w:ascii="Arial" w:hAnsi="Arial" w:cs="Arial"/>
        </w:rPr>
      </w:pPr>
      <w:r>
        <w:rPr>
          <w:rFonts w:ascii="Arial" w:hAnsi="Arial" w:cs="Arial"/>
        </w:rPr>
        <w:t xml:space="preserve">54.1.Засгийн газрын санхүүгийн нэгтгэсэн тайланд улс, орон нутгийн төсвийн санхүүгийн тайлан, төсвийн ерөнхийлөн захирагчийн санхүүгийн нэгтгэсэн тайлан, төрийн болон орон нутгийн өмчит, төрийн болон орон нутгийн өмчийн оролцоотой хуулийн этгээдийн </w:t>
      </w:r>
      <w:r>
        <w:rPr>
          <w:rFonts w:ascii="Arial" w:hAnsi="Arial" w:cs="Arial"/>
        </w:rPr>
        <w:t>санхүүгийн тайлан хамаарна.</w:t>
      </w:r>
    </w:p>
    <w:p w:rsidR="00000000" w:rsidRDefault="00BE53D0">
      <w:pPr>
        <w:pStyle w:val="NormalWeb"/>
        <w:ind w:firstLine="720"/>
        <w:jc w:val="both"/>
        <w:divId w:val="1718435735"/>
        <w:rPr>
          <w:rFonts w:ascii="Arial" w:hAnsi="Arial" w:cs="Arial"/>
        </w:rPr>
      </w:pPr>
      <w:r>
        <w:rPr>
          <w:rFonts w:ascii="Arial" w:hAnsi="Arial" w:cs="Arial"/>
        </w:rPr>
        <w:t>54.2.Төсвийн ерөнхийлөн захирагч өөрийн эрхлэх асуудлын хүрээний төсвийн байгууллагын санхүүгийн тайлан, Засгийн газрын шугамаар авч, ашиглаж байгаа хөнгөлөлттэй зээл болон буцалтгүй тусламжийн хөрөнгөөр хэрэгжиж байгаа төсөл, х</w:t>
      </w:r>
      <w:r>
        <w:rPr>
          <w:rFonts w:ascii="Arial" w:hAnsi="Arial" w:cs="Arial"/>
        </w:rPr>
        <w:t>өтөлбөрийн</w:t>
      </w:r>
      <w:r>
        <w:rPr>
          <w:rFonts w:ascii="Arial" w:hAnsi="Arial" w:cs="Arial"/>
        </w:rPr>
        <w:t xml:space="preserve"> санхүүгийн тайлан, төрийн болон орон нутгийн өмчит, төрийн болон орон нутгийн өмчийн оролцоотой хуулийн этгээдийн санхүүгийн тайланг санхүүгийн нэгтгэсэн тайланд хамааруулна. </w:t>
      </w:r>
    </w:p>
    <w:p w:rsidR="00000000" w:rsidRDefault="00BE53D0">
      <w:pPr>
        <w:pStyle w:val="NormalWeb"/>
        <w:ind w:firstLine="720"/>
        <w:jc w:val="both"/>
        <w:divId w:val="1718435735"/>
        <w:rPr>
          <w:rFonts w:ascii="Arial" w:hAnsi="Arial" w:cs="Arial"/>
        </w:rPr>
      </w:pPr>
      <w:r>
        <w:rPr>
          <w:rFonts w:ascii="Arial" w:hAnsi="Arial" w:cs="Arial"/>
        </w:rPr>
        <w:t>54.3.Төсвийн ерөнхийлөн захирагч нь төсвийн гүйцэтгэл болон жилийн эц</w:t>
      </w:r>
      <w:r>
        <w:rPr>
          <w:rFonts w:ascii="Arial" w:hAnsi="Arial" w:cs="Arial"/>
        </w:rPr>
        <w:t>сийн санхүүгийн нэгтгэсэн тайланг нягтлан бодох бүртгэлийн олон улсын стандартын дагуу гаргана.</w:t>
      </w:r>
    </w:p>
    <w:p w:rsidR="00000000" w:rsidRDefault="00BE53D0">
      <w:pPr>
        <w:pStyle w:val="NormalWeb"/>
        <w:ind w:firstLine="720"/>
        <w:jc w:val="both"/>
        <w:divId w:val="1718435735"/>
        <w:rPr>
          <w:rFonts w:ascii="Arial" w:hAnsi="Arial" w:cs="Arial"/>
        </w:rPr>
      </w:pPr>
      <w:r>
        <w:rPr>
          <w:rFonts w:ascii="Arial" w:hAnsi="Arial" w:cs="Arial"/>
        </w:rPr>
        <w:t>54.4.Санхүүгийн нэгтгэсэн тайлан нь дараах бүрэлдэхүүнтэй байна:</w:t>
      </w:r>
    </w:p>
    <w:p w:rsidR="00000000" w:rsidRDefault="00BE53D0">
      <w:pPr>
        <w:pStyle w:val="NormalWeb"/>
        <w:ind w:firstLine="1440"/>
        <w:jc w:val="both"/>
        <w:divId w:val="1718435735"/>
        <w:rPr>
          <w:rFonts w:ascii="Arial" w:hAnsi="Arial" w:cs="Arial"/>
        </w:rPr>
      </w:pPr>
      <w:r>
        <w:rPr>
          <w:rFonts w:ascii="Arial" w:hAnsi="Arial" w:cs="Arial"/>
        </w:rPr>
        <w:t>54.4.1.үйл ажиллагааны үр дүнгийн тайлан;</w:t>
      </w:r>
    </w:p>
    <w:p w:rsidR="00000000" w:rsidRDefault="00BE53D0">
      <w:pPr>
        <w:pStyle w:val="NormalWeb"/>
        <w:ind w:firstLine="1440"/>
        <w:jc w:val="both"/>
        <w:divId w:val="1718435735"/>
        <w:rPr>
          <w:rFonts w:ascii="Arial" w:hAnsi="Arial" w:cs="Arial"/>
        </w:rPr>
      </w:pPr>
      <w:r>
        <w:rPr>
          <w:rFonts w:ascii="Arial" w:hAnsi="Arial" w:cs="Arial"/>
        </w:rPr>
        <w:t>54.4.2.санхүүгийн байдлын тайлан;</w:t>
      </w:r>
    </w:p>
    <w:p w:rsidR="00000000" w:rsidRDefault="00BE53D0">
      <w:pPr>
        <w:pStyle w:val="NormalWeb"/>
        <w:ind w:firstLine="1440"/>
        <w:jc w:val="both"/>
        <w:divId w:val="1718435735"/>
        <w:rPr>
          <w:rFonts w:ascii="Arial" w:hAnsi="Arial" w:cs="Arial"/>
        </w:rPr>
      </w:pPr>
      <w:r>
        <w:rPr>
          <w:rFonts w:ascii="Arial" w:hAnsi="Arial" w:cs="Arial"/>
        </w:rPr>
        <w:t>54.4.3.мөнгөн гүйлг</w:t>
      </w:r>
      <w:r>
        <w:rPr>
          <w:rFonts w:ascii="Arial" w:hAnsi="Arial" w:cs="Arial"/>
        </w:rPr>
        <w:t>ээний тайлан;</w:t>
      </w:r>
    </w:p>
    <w:p w:rsidR="00000000" w:rsidRDefault="00BE53D0">
      <w:pPr>
        <w:pStyle w:val="NormalWeb"/>
        <w:ind w:firstLine="1440"/>
        <w:jc w:val="both"/>
        <w:divId w:val="1718435735"/>
        <w:rPr>
          <w:rFonts w:ascii="Arial" w:hAnsi="Arial" w:cs="Arial"/>
        </w:rPr>
      </w:pPr>
      <w:r>
        <w:rPr>
          <w:rFonts w:ascii="Arial" w:hAnsi="Arial" w:cs="Arial"/>
        </w:rPr>
        <w:t>54.4.4.өмчийн өөрчлөлтийн тайлан;</w:t>
      </w:r>
    </w:p>
    <w:p w:rsidR="00000000" w:rsidRDefault="00BE53D0">
      <w:pPr>
        <w:pStyle w:val="NormalWeb"/>
        <w:ind w:firstLine="1440"/>
        <w:jc w:val="both"/>
        <w:divId w:val="1718435735"/>
        <w:rPr>
          <w:rFonts w:ascii="Arial" w:hAnsi="Arial" w:cs="Arial"/>
        </w:rPr>
      </w:pPr>
      <w:r>
        <w:rPr>
          <w:rFonts w:ascii="Arial" w:hAnsi="Arial" w:cs="Arial"/>
        </w:rPr>
        <w:t>54.4.5.санхүүгийн тайлангийн тодруулга.</w:t>
      </w:r>
    </w:p>
    <w:p w:rsidR="00000000" w:rsidRDefault="00BE53D0">
      <w:pPr>
        <w:pStyle w:val="NormalWeb"/>
        <w:ind w:firstLine="720"/>
        <w:jc w:val="both"/>
        <w:divId w:val="1718435735"/>
        <w:rPr>
          <w:rFonts w:ascii="Arial" w:hAnsi="Arial" w:cs="Arial"/>
        </w:rPr>
      </w:pPr>
      <w:r>
        <w:rPr>
          <w:rFonts w:ascii="Arial" w:hAnsi="Arial" w:cs="Arial"/>
        </w:rPr>
        <w:t>54.5.Төсвийн гүйцэтгэлийн тайлан нь дараах бүрэлдэхүүн хэсэгтэй байна:</w:t>
      </w:r>
    </w:p>
    <w:p w:rsidR="00000000" w:rsidRDefault="00BE53D0">
      <w:pPr>
        <w:pStyle w:val="NormalWeb"/>
        <w:ind w:firstLine="1440"/>
        <w:jc w:val="both"/>
        <w:divId w:val="1718435735"/>
        <w:rPr>
          <w:rFonts w:ascii="Arial" w:hAnsi="Arial" w:cs="Arial"/>
        </w:rPr>
      </w:pPr>
      <w:r>
        <w:rPr>
          <w:rFonts w:ascii="Arial" w:hAnsi="Arial" w:cs="Arial"/>
        </w:rPr>
        <w:t>54.5.1.тухайн жилийн төсвийн орлого, зарлагын гүйцэтгэл /нийт дүнгээр, хөтөлбөрөөр, төсвийн захир</w:t>
      </w:r>
      <w:r>
        <w:rPr>
          <w:rFonts w:ascii="Arial" w:hAnsi="Arial" w:cs="Arial"/>
        </w:rPr>
        <w:t>агчаар, хөрөнгө оруулалтын арга хэмжээ бүрээр/;</w:t>
      </w:r>
    </w:p>
    <w:p w:rsidR="00000000" w:rsidRDefault="00BE53D0">
      <w:pPr>
        <w:pStyle w:val="NormalWeb"/>
        <w:ind w:firstLine="1440"/>
        <w:jc w:val="both"/>
        <w:divId w:val="1718435735"/>
        <w:rPr>
          <w:rFonts w:ascii="Arial" w:hAnsi="Arial" w:cs="Arial"/>
        </w:rPr>
      </w:pPr>
      <w:r>
        <w:rPr>
          <w:rFonts w:ascii="Arial" w:hAnsi="Arial" w:cs="Arial"/>
        </w:rPr>
        <w:t>54.5.2.татварын зарлагыг хуулийн этгээд, салбар бүрээр, холбогдох эрх зүйн үндэслэлийн хамт;</w:t>
      </w:r>
    </w:p>
    <w:p w:rsidR="00000000" w:rsidRDefault="00BE53D0">
      <w:pPr>
        <w:pStyle w:val="NormalWeb"/>
        <w:ind w:firstLine="1440"/>
        <w:jc w:val="both"/>
        <w:divId w:val="1718435735"/>
        <w:rPr>
          <w:rFonts w:ascii="Arial" w:hAnsi="Arial" w:cs="Arial"/>
        </w:rPr>
      </w:pPr>
      <w:r>
        <w:rPr>
          <w:rFonts w:ascii="Arial" w:hAnsi="Arial" w:cs="Arial"/>
        </w:rPr>
        <w:t>54.5.3.тухайн жил худалдан авсан бараа, ажил, үйлчилгээний гүйцэтгэл;</w:t>
      </w:r>
    </w:p>
    <w:p w:rsidR="00000000" w:rsidRDefault="00BE53D0">
      <w:pPr>
        <w:pStyle w:val="NormalWeb"/>
        <w:ind w:firstLine="1440"/>
        <w:jc w:val="both"/>
        <w:divId w:val="1718435735"/>
        <w:rPr>
          <w:rFonts w:ascii="Arial" w:hAnsi="Arial" w:cs="Arial"/>
        </w:rPr>
      </w:pPr>
      <w:r>
        <w:rPr>
          <w:rFonts w:ascii="Arial" w:hAnsi="Arial" w:cs="Arial"/>
        </w:rPr>
        <w:t>54.5.4.хөтөлбөр, арга хэмжээнд зарцуулсан төсөв, хүрсэн үр дүн, түүний танилцуулга /хөтөлбөрийн гүйцэтгэлийн биелэлт, бодлогын зорилтын хэрэгжилт, түүний үр нөлөөнд хийсэн дүгнэлт, хөтөлбөрийн хүрээнд хэрэгжүүлсэн хөрөнгө оруулалтын арга хэмжээний биелэлт,</w:t>
      </w:r>
      <w:r>
        <w:rPr>
          <w:rFonts w:ascii="Arial" w:hAnsi="Arial" w:cs="Arial"/>
        </w:rPr>
        <w:t xml:space="preserve"> тасарсан бол шалтгаан/;</w:t>
      </w:r>
    </w:p>
    <w:p w:rsidR="00000000" w:rsidRDefault="00BE53D0">
      <w:pPr>
        <w:pStyle w:val="NormalWeb"/>
        <w:ind w:firstLine="1440"/>
        <w:jc w:val="both"/>
        <w:divId w:val="1718435735"/>
        <w:rPr>
          <w:rFonts w:ascii="Arial" w:hAnsi="Arial" w:cs="Arial"/>
        </w:rPr>
      </w:pPr>
      <w:r>
        <w:rPr>
          <w:rFonts w:ascii="Arial" w:hAnsi="Arial" w:cs="Arial"/>
        </w:rPr>
        <w:t>54.5.5.нэмэлт төсвийн гүйцэтгэл, түүний танилцуулга.</w:t>
      </w:r>
    </w:p>
    <w:p w:rsidR="00000000" w:rsidRDefault="00BE53D0">
      <w:pPr>
        <w:pStyle w:val="NormalWeb"/>
        <w:ind w:firstLine="720"/>
        <w:jc w:val="both"/>
        <w:divId w:val="1718435735"/>
        <w:rPr>
          <w:rFonts w:ascii="Arial" w:hAnsi="Arial" w:cs="Arial"/>
        </w:rPr>
      </w:pPr>
      <w:r>
        <w:rPr>
          <w:rFonts w:ascii="Arial" w:hAnsi="Arial" w:cs="Arial"/>
        </w:rPr>
        <w:t>54.6.Энэ хуулийн 42 дугаар зүйлд заасны дагуу төсөвт зохицуулалт хийсэн тохиолдолд хөтөлбөрийн гүйцэтгэлийг анх төлөвлөсөн хүрэх үр дүнгийн зорилттой нь харьцуулсан байдлаар тайл</w:t>
      </w:r>
      <w:r>
        <w:rPr>
          <w:rFonts w:ascii="Arial" w:hAnsi="Arial" w:cs="Arial"/>
        </w:rPr>
        <w:t>агнана.</w:t>
      </w:r>
    </w:p>
    <w:p w:rsidR="00000000" w:rsidRDefault="00BE53D0">
      <w:pPr>
        <w:pStyle w:val="msghead"/>
        <w:divId w:val="223487677"/>
        <w:rPr>
          <w:rFonts w:ascii="Arial" w:hAnsi="Arial" w:cs="Arial"/>
        </w:rPr>
      </w:pPr>
      <w:r>
        <w:rPr>
          <w:rStyle w:val="Strong"/>
          <w:rFonts w:ascii="Arial" w:hAnsi="Arial" w:cs="Arial"/>
        </w:rPr>
        <w:t xml:space="preserve">55 дугаар зүйл.Сонгуулийн өмнөх эдийн засаг, санхүү, </w:t>
      </w:r>
    </w:p>
    <w:p w:rsidR="00000000" w:rsidRDefault="00BE53D0">
      <w:pPr>
        <w:jc w:val="both"/>
        <w:divId w:val="223487677"/>
        <w:rPr>
          <w:rFonts w:ascii="Arial" w:eastAsia="Times New Roman" w:hAnsi="Arial" w:cs="Arial"/>
          <w:sz w:val="24"/>
          <w:szCs w:val="24"/>
        </w:rPr>
      </w:pPr>
      <w:r>
        <w:rPr>
          <w:rFonts w:ascii="Arial" w:eastAsia="Times New Roman" w:hAnsi="Arial" w:cs="Arial"/>
          <w:sz w:val="24"/>
          <w:szCs w:val="24"/>
        </w:rPr>
        <w:t>төсвийн төлөв байдлын тайлан</w:t>
      </w:r>
    </w:p>
    <w:p w:rsidR="00000000" w:rsidRDefault="00BE53D0">
      <w:pPr>
        <w:pStyle w:val="NormalWeb"/>
        <w:ind w:firstLine="720"/>
        <w:jc w:val="both"/>
        <w:divId w:val="223487677"/>
        <w:rPr>
          <w:rFonts w:ascii="Arial" w:hAnsi="Arial" w:cs="Arial"/>
        </w:rPr>
      </w:pPr>
      <w:r>
        <w:rPr>
          <w:rFonts w:ascii="Arial" w:hAnsi="Arial" w:cs="Arial"/>
        </w:rPr>
        <w:t>55.1.Монгол Улсын Ерөнхийлөгчийн болон Улсын Их Хурлын сонгуулийг зарлахаас нэг сараас доошгүй хугацааны өмнө Монгол Улсын эдийн засаг, санхүү, төсвийн төлөв байдл</w:t>
      </w:r>
      <w:r>
        <w:rPr>
          <w:rFonts w:ascii="Arial" w:hAnsi="Arial" w:cs="Arial"/>
        </w:rPr>
        <w:t>ын талаарх мэдээллийг санхүү, төсвийн асуудал эрхэлсэн төрийн захиргааны төв байгууллага Улсын Их Хуралд ирүүлнэ.</w:t>
      </w:r>
    </w:p>
    <w:p w:rsidR="00000000" w:rsidRDefault="00BE53D0">
      <w:pPr>
        <w:pStyle w:val="NormalWeb"/>
        <w:ind w:firstLine="720"/>
        <w:jc w:val="both"/>
        <w:divId w:val="223487677"/>
        <w:rPr>
          <w:rFonts w:ascii="Arial" w:hAnsi="Arial" w:cs="Arial"/>
        </w:rPr>
      </w:pPr>
      <w:r>
        <w:rPr>
          <w:rFonts w:ascii="Arial" w:hAnsi="Arial" w:cs="Arial"/>
        </w:rPr>
        <w:t>55.2.Энэ хуулийн 55.1-д заасан мэдээллийг Улсын Их Хурлын чуулганы нэгдсэн хуралдаанд санхүү, төсвийн асуудал эрхэлсэн Засгийн газрын гишүүн т</w:t>
      </w:r>
      <w:r>
        <w:rPr>
          <w:rFonts w:ascii="Arial" w:hAnsi="Arial" w:cs="Arial"/>
        </w:rPr>
        <w:t>анилцуулна.</w:t>
      </w:r>
    </w:p>
    <w:p w:rsidR="00000000" w:rsidRDefault="00BE53D0">
      <w:pPr>
        <w:pStyle w:val="NormalWeb"/>
        <w:ind w:firstLine="720"/>
        <w:jc w:val="both"/>
        <w:divId w:val="223487677"/>
        <w:rPr>
          <w:rFonts w:ascii="Arial" w:hAnsi="Arial" w:cs="Arial"/>
        </w:rPr>
      </w:pPr>
      <w:r>
        <w:rPr>
          <w:rFonts w:ascii="Arial" w:hAnsi="Arial" w:cs="Arial"/>
        </w:rPr>
        <w:t>55.3.Улсын Их Хурал энэ хуулийн 55.1-д заасан мэдээлэлтэй танилцсаны дараа санхүү, төсвийн асуудал эрхэлсэн төрийн захиргааны төв байгууллага сонгуулийн өмнөх макро эдийн засаг, санхүү, төсвийн төлөв байдлын тайланг бэлтгэж, нийтэд мэдээлнэ.</w:t>
      </w:r>
    </w:p>
    <w:p w:rsidR="00000000" w:rsidRDefault="00BE53D0">
      <w:pPr>
        <w:pStyle w:val="NormalWeb"/>
        <w:ind w:firstLine="720"/>
        <w:jc w:val="both"/>
        <w:divId w:val="223487677"/>
        <w:rPr>
          <w:rFonts w:ascii="Arial" w:hAnsi="Arial" w:cs="Arial"/>
        </w:rPr>
      </w:pPr>
      <w:r>
        <w:rPr>
          <w:rFonts w:ascii="Arial" w:hAnsi="Arial" w:cs="Arial"/>
        </w:rPr>
        <w:t>55</w:t>
      </w:r>
      <w:r>
        <w:rPr>
          <w:rFonts w:ascii="Arial" w:hAnsi="Arial" w:cs="Arial"/>
        </w:rPr>
        <w:t>.4.Сонгуулийн өмнөх макро эдийн засаг, санхүү, төсвийн төлөв байдлын тайланд дараах мэдээллийг тусгасан байна:</w:t>
      </w:r>
    </w:p>
    <w:p w:rsidR="00000000" w:rsidRDefault="00BE53D0">
      <w:pPr>
        <w:pStyle w:val="NormalWeb"/>
        <w:ind w:firstLine="1440"/>
        <w:jc w:val="both"/>
        <w:divId w:val="223487677"/>
        <w:rPr>
          <w:rFonts w:ascii="Arial" w:hAnsi="Arial" w:cs="Arial"/>
        </w:rPr>
      </w:pPr>
      <w:r>
        <w:rPr>
          <w:rFonts w:ascii="Arial" w:hAnsi="Arial" w:cs="Arial"/>
        </w:rPr>
        <w:t>55.4.1.Монгол Улсын Ерөнхийлөгчийн болон Улсын Их Хурлын сонгуулийн бүрэн эрхийн хугацаанд Засгийн газраас хэрэгжүүлсэн эдийн засаг, санхүү, төсв</w:t>
      </w:r>
      <w:r>
        <w:rPr>
          <w:rFonts w:ascii="Arial" w:hAnsi="Arial" w:cs="Arial"/>
        </w:rPr>
        <w:t>ийн бодлого, үр дүн нь Төсвийн тогтвортой байдлын тухай хуулийн 6 дугаар зүйлд заасан төсвийн тусгай шаардлагыг хангасан байдал;</w:t>
      </w:r>
    </w:p>
    <w:p w:rsidR="00000000" w:rsidRDefault="00BE53D0">
      <w:pPr>
        <w:pStyle w:val="NormalWeb"/>
        <w:ind w:firstLine="1440"/>
        <w:jc w:val="both"/>
        <w:divId w:val="223487677"/>
        <w:rPr>
          <w:rFonts w:ascii="Arial" w:hAnsi="Arial" w:cs="Arial"/>
        </w:rPr>
      </w:pPr>
      <w:r>
        <w:rPr>
          <w:rFonts w:ascii="Arial" w:hAnsi="Arial" w:cs="Arial"/>
        </w:rPr>
        <w:t>55.4.2.ирэх дөрвөн жилийн макро эдийн засаг, төсвийн төлөв байдлын төсөөлөл;</w:t>
      </w:r>
    </w:p>
    <w:p w:rsidR="00000000" w:rsidRDefault="00BE53D0">
      <w:pPr>
        <w:pStyle w:val="NormalWeb"/>
        <w:ind w:firstLine="1440"/>
        <w:jc w:val="both"/>
        <w:divId w:val="223487677"/>
        <w:rPr>
          <w:rFonts w:ascii="Arial" w:hAnsi="Arial" w:cs="Arial"/>
        </w:rPr>
      </w:pPr>
      <w:r>
        <w:rPr>
          <w:rFonts w:ascii="Arial" w:hAnsi="Arial" w:cs="Arial"/>
        </w:rPr>
        <w:t>55.4.3.Засгийн газрын өр, болзошгүй өр төлбөрийн д</w:t>
      </w:r>
      <w:r>
        <w:rPr>
          <w:rFonts w:ascii="Arial" w:hAnsi="Arial" w:cs="Arial"/>
        </w:rPr>
        <w:t>үн</w:t>
      </w:r>
      <w:r>
        <w:rPr>
          <w:rFonts w:ascii="Arial" w:hAnsi="Arial" w:cs="Arial"/>
        </w:rPr>
        <w:t>, түүний зориулалт, нөхцөл, хугацаандаа төлөгдөөгүй зээлийн үндсэн өр ба хүүгийн төлбөрийн дүн;</w:t>
      </w:r>
    </w:p>
    <w:p w:rsidR="00000000" w:rsidRDefault="00BE53D0">
      <w:pPr>
        <w:pStyle w:val="NormalWeb"/>
        <w:ind w:firstLine="1440"/>
        <w:jc w:val="both"/>
        <w:divId w:val="223487677"/>
        <w:rPr>
          <w:rFonts w:ascii="Arial" w:hAnsi="Arial" w:cs="Arial"/>
        </w:rPr>
      </w:pPr>
      <w:r>
        <w:rPr>
          <w:rFonts w:ascii="Arial" w:hAnsi="Arial" w:cs="Arial"/>
        </w:rPr>
        <w:t>55.4.4.Монгол Улсын төсвийн тогтворжуулалтын сангийн үлдэгдлийн нийт дүн, энэ нь төсвийн тогтвортой байдлыг хангаж байгаа эсэх болон дараагийн хоёр жилийн хуг</w:t>
      </w:r>
      <w:r>
        <w:rPr>
          <w:rFonts w:ascii="Arial" w:hAnsi="Arial" w:cs="Arial"/>
        </w:rPr>
        <w:t>ацаан дахь тухайн сангийн эх үүсвэрийн өөрчлөлтийн тухай үнэлгээ;</w:t>
      </w:r>
    </w:p>
    <w:p w:rsidR="00000000" w:rsidRDefault="00BE53D0">
      <w:pPr>
        <w:pStyle w:val="NormalWeb"/>
        <w:ind w:firstLine="1440"/>
        <w:jc w:val="both"/>
        <w:divId w:val="223487677"/>
        <w:rPr>
          <w:rFonts w:ascii="Arial" w:hAnsi="Arial" w:cs="Arial"/>
        </w:rPr>
      </w:pPr>
      <w:r>
        <w:rPr>
          <w:rFonts w:ascii="Arial" w:hAnsi="Arial" w:cs="Arial"/>
        </w:rPr>
        <w:t>55.4.5.болзошгүй өр төлбөр;</w:t>
      </w:r>
    </w:p>
    <w:p w:rsidR="00000000" w:rsidRDefault="00BE53D0">
      <w:pPr>
        <w:pStyle w:val="NormalWeb"/>
        <w:ind w:firstLine="1440"/>
        <w:jc w:val="both"/>
        <w:divId w:val="223487677"/>
        <w:rPr>
          <w:rFonts w:ascii="Arial" w:hAnsi="Arial" w:cs="Arial"/>
        </w:rPr>
      </w:pPr>
      <w:r>
        <w:rPr>
          <w:rFonts w:ascii="Arial" w:hAnsi="Arial" w:cs="Arial"/>
        </w:rPr>
        <w:t>55.4.6.Засгийн газрын үйл ажиллагааны хөтөлбөрт тусгагдсан, хүлээгдэж байгаа арга хэмжээ, түүнд төсвөөс гаргах зардлын хэмжээ, эх үүсвэр;</w:t>
      </w:r>
    </w:p>
    <w:p w:rsidR="00000000" w:rsidRDefault="00BE53D0">
      <w:pPr>
        <w:pStyle w:val="NormalWeb"/>
        <w:ind w:firstLine="1440"/>
        <w:jc w:val="both"/>
        <w:divId w:val="223487677"/>
        <w:rPr>
          <w:rFonts w:ascii="Arial" w:hAnsi="Arial" w:cs="Arial"/>
        </w:rPr>
      </w:pPr>
      <w:r>
        <w:rPr>
          <w:rFonts w:ascii="Arial" w:hAnsi="Arial" w:cs="Arial"/>
        </w:rPr>
        <w:t>55.4.7.Засгийн газрын гэ</w:t>
      </w:r>
      <w:r>
        <w:rPr>
          <w:rFonts w:ascii="Arial" w:hAnsi="Arial" w:cs="Arial"/>
        </w:rPr>
        <w:t>рээ, хэлэлцээрт тусгагдсан, хүлээгдэж байгаа Засгийн газрын өр төлбөр, баталгааны дүн;</w:t>
      </w:r>
    </w:p>
    <w:p w:rsidR="00000000" w:rsidRDefault="00BE53D0">
      <w:pPr>
        <w:pStyle w:val="NormalWeb"/>
        <w:ind w:firstLine="1440"/>
        <w:jc w:val="both"/>
        <w:divId w:val="223487677"/>
        <w:rPr>
          <w:rFonts w:ascii="Arial" w:hAnsi="Arial" w:cs="Arial"/>
        </w:rPr>
      </w:pPr>
      <w:r>
        <w:rPr>
          <w:rFonts w:ascii="Arial" w:hAnsi="Arial" w:cs="Arial"/>
        </w:rPr>
        <w:t>55.4.8.сонгуулийн жилд Засгийн газраас гаргасан шийдвэр нь дараагийн жилүүдийн санхүү, төсвийн төлөв байдалд нөлөөлөх үзүүлэлт;</w:t>
      </w:r>
    </w:p>
    <w:p w:rsidR="00000000" w:rsidRDefault="00BE53D0">
      <w:pPr>
        <w:pStyle w:val="NormalWeb"/>
        <w:ind w:firstLine="1440"/>
        <w:jc w:val="both"/>
        <w:divId w:val="223487677"/>
        <w:rPr>
          <w:rFonts w:ascii="Arial" w:hAnsi="Arial" w:cs="Arial"/>
        </w:rPr>
      </w:pPr>
      <w:r>
        <w:rPr>
          <w:rFonts w:ascii="Arial" w:hAnsi="Arial" w:cs="Arial"/>
        </w:rPr>
        <w:t xml:space="preserve">55.4.9.эдийн засаг, санхүү, төсвийн дунд </w:t>
      </w:r>
      <w:r>
        <w:rPr>
          <w:rFonts w:ascii="Arial" w:hAnsi="Arial" w:cs="Arial"/>
        </w:rPr>
        <w:t>хугацааны төсөөлөл нь Улсын Их Хурлаар батлагдсан дунд хугацааны төсвийн хүрээний мэдэгдэл, эсхүл тухайн жилийн төсөв, Төсвийн тогтвортой байдлын тухай хуульд заасан төсвийн тусгай шаардлагад нийцэж байгаа талаарх тайлбар.</w:t>
      </w:r>
    </w:p>
    <w:p w:rsidR="00000000" w:rsidRDefault="00BE53D0">
      <w:pPr>
        <w:pStyle w:val="NormalWeb"/>
        <w:ind w:firstLine="720"/>
        <w:jc w:val="both"/>
        <w:divId w:val="223487677"/>
        <w:rPr>
          <w:rFonts w:ascii="Arial" w:hAnsi="Arial" w:cs="Arial"/>
        </w:rPr>
      </w:pPr>
      <w:r>
        <w:rPr>
          <w:rFonts w:ascii="Arial" w:hAnsi="Arial" w:cs="Arial"/>
        </w:rPr>
        <w:t xml:space="preserve">55.5.Энэ хуулийн 55.4.5-55.4.8-д </w:t>
      </w:r>
      <w:r>
        <w:rPr>
          <w:rFonts w:ascii="Arial" w:hAnsi="Arial" w:cs="Arial"/>
        </w:rPr>
        <w:t>заасан мэдээлэл, түүний төсөвт үзүүлэх нөлөөллийг тоон илэрхийллээр харуулна.</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ЕСДҮГЭЭР БҮЛЭГ</w:t>
      </w:r>
      <w:r>
        <w:rPr>
          <w:rFonts w:ascii="Arial" w:eastAsia="Times New Roman" w:hAnsi="Arial" w:cs="Arial"/>
          <w:b/>
          <w:bCs/>
          <w:sz w:val="24"/>
          <w:szCs w:val="24"/>
        </w:rPr>
        <w:br/>
      </w:r>
      <w:r>
        <w:rPr>
          <w:rStyle w:val="Strong"/>
          <w:rFonts w:ascii="Arial" w:eastAsia="Times New Roman" w:hAnsi="Arial" w:cs="Arial"/>
          <w:sz w:val="24"/>
          <w:szCs w:val="24"/>
        </w:rPr>
        <w:t>ОРОН НУТГИЙН ТӨСВИЙН ХАРИЛЦАА</w:t>
      </w:r>
    </w:p>
    <w:p w:rsidR="00000000" w:rsidRDefault="00BE53D0">
      <w:pPr>
        <w:pStyle w:val="msghead"/>
        <w:divId w:val="852761381"/>
        <w:rPr>
          <w:rFonts w:ascii="Arial" w:hAnsi="Arial" w:cs="Arial"/>
        </w:rPr>
      </w:pPr>
      <w:r>
        <w:rPr>
          <w:rStyle w:val="Strong"/>
          <w:rFonts w:ascii="Arial" w:hAnsi="Arial" w:cs="Arial"/>
        </w:rPr>
        <w:t>56 дугаар зүйл.Төсвийн шатлал хоорондын харилцаа</w:t>
      </w:r>
    </w:p>
    <w:p w:rsidR="00000000" w:rsidRDefault="00BE53D0">
      <w:pPr>
        <w:pStyle w:val="NormalWeb"/>
        <w:ind w:firstLine="720"/>
        <w:jc w:val="both"/>
        <w:divId w:val="852761381"/>
        <w:rPr>
          <w:rFonts w:ascii="Arial" w:hAnsi="Arial" w:cs="Arial"/>
        </w:rPr>
      </w:pPr>
      <w:r>
        <w:rPr>
          <w:rFonts w:ascii="Arial" w:hAnsi="Arial" w:cs="Arial"/>
        </w:rPr>
        <w:t>56.1.Дээд шатны төсвөөс доод шатны төсөвт дараах хэлбэрээр шилжүүлэг олгоно:</w:t>
      </w:r>
    </w:p>
    <w:p w:rsidR="00000000" w:rsidRDefault="00BE53D0">
      <w:pPr>
        <w:pStyle w:val="NormalWeb"/>
        <w:ind w:firstLine="1440"/>
        <w:jc w:val="both"/>
        <w:divId w:val="852761381"/>
        <w:rPr>
          <w:rFonts w:ascii="Arial" w:hAnsi="Arial" w:cs="Arial"/>
        </w:rPr>
      </w:pPr>
      <w:r>
        <w:rPr>
          <w:rFonts w:ascii="Arial" w:hAnsi="Arial" w:cs="Arial"/>
        </w:rPr>
        <w:t>56</w:t>
      </w:r>
      <w:r>
        <w:rPr>
          <w:rFonts w:ascii="Arial" w:hAnsi="Arial" w:cs="Arial"/>
        </w:rPr>
        <w:t>.1.1.доод шатны төсвийн үндсэн тэнцлийн алдагдлыг санхүүжүүлэхэд зориулан дээд шатны төсвөөс олгох санхүүгийн дэмжлэг;</w:t>
      </w:r>
    </w:p>
    <w:p w:rsidR="00000000" w:rsidRDefault="00BE53D0">
      <w:pPr>
        <w:pStyle w:val="NormalWeb"/>
        <w:ind w:firstLine="1440"/>
        <w:jc w:val="both"/>
        <w:divId w:val="852761381"/>
        <w:rPr>
          <w:rFonts w:ascii="Arial" w:hAnsi="Arial" w:cs="Arial"/>
        </w:rPr>
      </w:pPr>
      <w:r>
        <w:rPr>
          <w:rFonts w:ascii="Arial" w:hAnsi="Arial" w:cs="Arial"/>
        </w:rPr>
        <w:t>56.1.2.доод шатны төсвийн хөрөнгө оруулалт, хөтөлбөр, төсөл, арга хэмжээг хэрэгжүүлэхэд нь зориулж дээд шатны төсвөөс олгох орлогын шилжүүлэг;</w:t>
      </w:r>
    </w:p>
    <w:p w:rsidR="00000000" w:rsidRDefault="00BE53D0">
      <w:pPr>
        <w:pStyle w:val="NormalWeb"/>
        <w:ind w:firstLine="1440"/>
        <w:jc w:val="both"/>
        <w:divId w:val="852761381"/>
        <w:rPr>
          <w:rFonts w:ascii="Arial" w:hAnsi="Arial" w:cs="Arial"/>
        </w:rPr>
      </w:pPr>
      <w:r>
        <w:rPr>
          <w:rFonts w:ascii="Arial" w:hAnsi="Arial" w:cs="Arial"/>
        </w:rPr>
        <w:t>56.1.3.Засгийн газрын хэрэгжүүлэх зарим чиг үүргийг орон нутаг төлөөлөн хэрэгжүүлэхэд зориулж улсын төсвөөс олгох</w:t>
      </w:r>
      <w:r>
        <w:rPr>
          <w:rFonts w:ascii="Arial" w:hAnsi="Arial" w:cs="Arial"/>
        </w:rPr>
        <w:t xml:space="preserve"> тусгай зориулалтын шилжүүлэг.</w:t>
      </w:r>
    </w:p>
    <w:p w:rsidR="00000000" w:rsidRDefault="00BE53D0">
      <w:pPr>
        <w:pStyle w:val="NormalWeb"/>
        <w:ind w:firstLine="720"/>
        <w:jc w:val="both"/>
        <w:divId w:val="852761381"/>
        <w:rPr>
          <w:rFonts w:ascii="Arial" w:hAnsi="Arial" w:cs="Arial"/>
        </w:rPr>
      </w:pPr>
      <w:r>
        <w:rPr>
          <w:rFonts w:ascii="Arial" w:hAnsi="Arial" w:cs="Arial"/>
        </w:rPr>
        <w:t>56.2.Доод шатны төсвийн үндсэн тэнцлийн ашгаас суурь зарлагатай тэнцэх хэсгийг тухайн шатны төсөвт үлдээж, үлдэх хэсгийг дээд шатны төсөвт төвлөрүүлнэ.</w:t>
      </w:r>
    </w:p>
    <w:p w:rsidR="00000000" w:rsidRDefault="00BE53D0">
      <w:pPr>
        <w:pStyle w:val="NormalWeb"/>
        <w:ind w:firstLine="720"/>
        <w:jc w:val="both"/>
        <w:divId w:val="852761381"/>
        <w:rPr>
          <w:rFonts w:ascii="Arial" w:hAnsi="Arial" w:cs="Arial"/>
        </w:rPr>
      </w:pPr>
      <w:r>
        <w:rPr>
          <w:rFonts w:ascii="Arial" w:hAnsi="Arial" w:cs="Arial"/>
        </w:rPr>
        <w:t>56.3.Санхүү, төсвийн асуудал эрхэлсэн төрийн захиргааны төв байгууллага н</w:t>
      </w:r>
      <w:r>
        <w:rPr>
          <w:rFonts w:ascii="Arial" w:hAnsi="Arial" w:cs="Arial"/>
        </w:rPr>
        <w:t>ь аймаг, нийслэлийн төсөвт, аймаг, нийслэлийн Засаг дарга нь сум дүүргийн төсөвт олгох санхүүгийн дэмжлэг, орлогын шилжүүлэг, тусгай зориулалтын шилжүүлгийг дараах зөрчил илэрсэн тохиолдолд түүнийг арилгах хүртэлх хугацаанд түр зогсоох эрхтэй:</w:t>
      </w:r>
    </w:p>
    <w:p w:rsidR="00000000" w:rsidRDefault="00BE53D0">
      <w:pPr>
        <w:pStyle w:val="NormalWeb"/>
        <w:ind w:firstLine="1440"/>
        <w:jc w:val="both"/>
        <w:divId w:val="852761381"/>
        <w:rPr>
          <w:rFonts w:ascii="Arial" w:hAnsi="Arial" w:cs="Arial"/>
        </w:rPr>
      </w:pPr>
      <w:r>
        <w:rPr>
          <w:rFonts w:ascii="Arial" w:hAnsi="Arial" w:cs="Arial"/>
        </w:rPr>
        <w:t>56.3.1.төсви</w:t>
      </w:r>
      <w:r>
        <w:rPr>
          <w:rFonts w:ascii="Arial" w:hAnsi="Arial" w:cs="Arial"/>
        </w:rPr>
        <w:t>йн тухай хууль тогтоомж зөрчсөн;</w:t>
      </w:r>
    </w:p>
    <w:p w:rsidR="00000000" w:rsidRDefault="00BE53D0">
      <w:pPr>
        <w:pStyle w:val="NormalWeb"/>
        <w:ind w:firstLine="1440"/>
        <w:jc w:val="both"/>
        <w:divId w:val="852761381"/>
        <w:rPr>
          <w:rFonts w:ascii="Arial" w:hAnsi="Arial" w:cs="Arial"/>
        </w:rPr>
      </w:pPr>
      <w:r>
        <w:rPr>
          <w:rFonts w:ascii="Arial" w:hAnsi="Arial" w:cs="Arial"/>
        </w:rPr>
        <w:t>56.3.2.иргэдийн Төлөөлөгчдийн Хурал тухайн жилийн төсвөө үндэслэлгүйгээр нэмэгдүүлж баталсан;</w:t>
      </w:r>
    </w:p>
    <w:p w:rsidR="00000000" w:rsidRDefault="00BE53D0">
      <w:pPr>
        <w:pStyle w:val="NormalWeb"/>
        <w:ind w:firstLine="1440"/>
        <w:jc w:val="both"/>
        <w:divId w:val="852761381"/>
        <w:rPr>
          <w:rFonts w:ascii="Arial" w:hAnsi="Arial" w:cs="Arial"/>
        </w:rPr>
      </w:pPr>
      <w:r>
        <w:rPr>
          <w:rFonts w:ascii="Arial" w:hAnsi="Arial" w:cs="Arial"/>
        </w:rPr>
        <w:t>56.3.3.тусгай зориулалтын шилжүүлгийн зориулалт, зарцуулалтын нөхцөл, шаардлагыг зөрчсөн;</w:t>
      </w:r>
    </w:p>
    <w:p w:rsidR="00000000" w:rsidRDefault="00BE53D0">
      <w:pPr>
        <w:pStyle w:val="NormalWeb"/>
        <w:ind w:firstLine="1440"/>
        <w:jc w:val="both"/>
        <w:divId w:val="852761381"/>
        <w:rPr>
          <w:rFonts w:ascii="Arial" w:hAnsi="Arial" w:cs="Arial"/>
        </w:rPr>
      </w:pPr>
      <w:r>
        <w:rPr>
          <w:rFonts w:ascii="Arial" w:hAnsi="Arial" w:cs="Arial"/>
        </w:rPr>
        <w:t>56.3.4.орон нутгийн төсвөөс санхүүжүүлэ</w:t>
      </w:r>
      <w:r>
        <w:rPr>
          <w:rFonts w:ascii="Arial" w:hAnsi="Arial" w:cs="Arial"/>
        </w:rPr>
        <w:t>х үйлчилгээний стандартыг мөрдөөгүйгээс нийт төсөв нь алдагдалтай гарсан;</w:t>
      </w:r>
    </w:p>
    <w:p w:rsidR="00000000" w:rsidRDefault="00BE53D0">
      <w:pPr>
        <w:pStyle w:val="NormalWeb"/>
        <w:ind w:firstLine="1440"/>
        <w:jc w:val="both"/>
        <w:divId w:val="852761381"/>
        <w:rPr>
          <w:rFonts w:ascii="Arial" w:hAnsi="Arial" w:cs="Arial"/>
        </w:rPr>
      </w:pPr>
      <w:r>
        <w:rPr>
          <w:rFonts w:ascii="Arial" w:hAnsi="Arial" w:cs="Arial"/>
        </w:rPr>
        <w:t>56.3.5.орон нутгийн төсвийн тогтвортой байдал алдагдсан;</w:t>
      </w:r>
    </w:p>
    <w:p w:rsidR="00000000" w:rsidRDefault="00BE53D0">
      <w:pPr>
        <w:pStyle w:val="NormalWeb"/>
        <w:ind w:firstLine="1440"/>
        <w:jc w:val="both"/>
        <w:divId w:val="852761381"/>
        <w:rPr>
          <w:rFonts w:ascii="Arial" w:hAnsi="Arial" w:cs="Arial"/>
        </w:rPr>
      </w:pPr>
      <w:r>
        <w:rPr>
          <w:rFonts w:ascii="Arial" w:hAnsi="Arial" w:cs="Arial"/>
        </w:rPr>
        <w:t>56.3.6.орон нутгийн төсвийг энэ хуулиар тогтоосон хугацаанд батлаагүй.</w:t>
      </w:r>
    </w:p>
    <w:p w:rsidR="00000000" w:rsidRDefault="00BE53D0">
      <w:pPr>
        <w:pStyle w:val="NormalWeb"/>
        <w:ind w:firstLine="720"/>
        <w:jc w:val="both"/>
        <w:divId w:val="852761381"/>
        <w:rPr>
          <w:rFonts w:ascii="Arial" w:hAnsi="Arial" w:cs="Arial"/>
        </w:rPr>
      </w:pPr>
      <w:r>
        <w:rPr>
          <w:rFonts w:ascii="Arial" w:hAnsi="Arial" w:cs="Arial"/>
        </w:rPr>
        <w:t>56.4.Орон нутгийн төсвийн суурь зарлагыг тооцох аргачл</w:t>
      </w:r>
      <w:r>
        <w:rPr>
          <w:rFonts w:ascii="Arial" w:hAnsi="Arial" w:cs="Arial"/>
        </w:rPr>
        <w:t>ал, орон нутгийн төсвөөс санхүүжүүлэх үйлчилгээний стандарт, тэдгээрийн орцын болон төсвийн нормативыг Засгийн газар тогтооно.</w:t>
      </w:r>
    </w:p>
    <w:p w:rsidR="00000000" w:rsidRDefault="00BE53D0">
      <w:pPr>
        <w:pStyle w:val="NormalWeb"/>
        <w:ind w:firstLine="720"/>
        <w:jc w:val="both"/>
        <w:divId w:val="852761381"/>
        <w:rPr>
          <w:rFonts w:ascii="Arial" w:hAnsi="Arial" w:cs="Arial"/>
        </w:rPr>
      </w:pPr>
      <w:r>
        <w:rPr>
          <w:rFonts w:ascii="Arial" w:hAnsi="Arial" w:cs="Arial"/>
        </w:rPr>
        <w:t>56.5.Энэ хуулийн 56.1.3-т заасан тусгай зориулалтын шилжүүлгийн зориулалт, зарцуулалтад тавигдах нөхцөл, шаардлагыг энэ хуулийн 3</w:t>
      </w:r>
      <w:r>
        <w:rPr>
          <w:rFonts w:ascii="Arial" w:hAnsi="Arial" w:cs="Arial"/>
        </w:rPr>
        <w:t>9.1, 39.2-т заасан гэрээгээр тусгайлан тогтоож, Засгийн газар хяналт тавина.</w:t>
      </w:r>
    </w:p>
    <w:p w:rsidR="00000000" w:rsidRDefault="00BE53D0">
      <w:pPr>
        <w:pStyle w:val="NormalWeb"/>
        <w:ind w:firstLine="720"/>
        <w:jc w:val="both"/>
        <w:divId w:val="852761381"/>
        <w:rPr>
          <w:rFonts w:ascii="Arial" w:hAnsi="Arial" w:cs="Arial"/>
        </w:rPr>
      </w:pPr>
      <w:r>
        <w:rPr>
          <w:rFonts w:ascii="Arial" w:hAnsi="Arial" w:cs="Arial"/>
        </w:rPr>
        <w:t>56.6.Энэ хуулийн 56.3-т заасан зөрчлийг арилгах, хууль тогтоомжийн хэрэгжилт болон орон нутгийн төсвийн тогтвортой байдлыг хангах, төсвийн харилцаанд оролцогчдын чадавхийг дээшлүү</w:t>
      </w:r>
      <w:r>
        <w:rPr>
          <w:rFonts w:ascii="Arial" w:hAnsi="Arial" w:cs="Arial"/>
        </w:rPr>
        <w:t>лэх зорилгоор Засгийн газар болон аймаг, нийслэлийн Засаг дарга тухайн орон нутагт тогтворжуулалтын хөтөлбөр хэрэгжүүлнэ.</w:t>
      </w:r>
    </w:p>
    <w:p w:rsidR="00000000" w:rsidRDefault="00BE53D0">
      <w:pPr>
        <w:pStyle w:val="msghead"/>
        <w:divId w:val="1734887852"/>
        <w:rPr>
          <w:rFonts w:ascii="Arial" w:hAnsi="Arial" w:cs="Arial"/>
        </w:rPr>
      </w:pPr>
      <w:r>
        <w:rPr>
          <w:rStyle w:val="Strong"/>
          <w:rFonts w:ascii="Arial" w:hAnsi="Arial" w:cs="Arial"/>
        </w:rPr>
        <w:t>57 дугаар зүйл.Орон нутгийн төсөв</w:t>
      </w:r>
    </w:p>
    <w:p w:rsidR="00000000" w:rsidRDefault="00BE53D0">
      <w:pPr>
        <w:pStyle w:val="NormalWeb"/>
        <w:ind w:firstLine="720"/>
        <w:jc w:val="both"/>
        <w:divId w:val="1734887852"/>
        <w:rPr>
          <w:rFonts w:ascii="Arial" w:hAnsi="Arial" w:cs="Arial"/>
        </w:rPr>
      </w:pPr>
      <w:r>
        <w:rPr>
          <w:rFonts w:ascii="Arial" w:hAnsi="Arial" w:cs="Arial"/>
        </w:rPr>
        <w:t>57.1.Орон нутгийн төсвөөр хэрэгжүүлэх чиг үүрэг, орон нутгийн төсөвт хуваарилах орлогын нэр төрлийг</w:t>
      </w:r>
      <w:r>
        <w:rPr>
          <w:rFonts w:ascii="Arial" w:hAnsi="Arial" w:cs="Arial"/>
        </w:rPr>
        <w:t xml:space="preserve"> энэ хуулиар тогтооно.</w:t>
      </w:r>
    </w:p>
    <w:p w:rsidR="00000000" w:rsidRDefault="00BE53D0">
      <w:pPr>
        <w:pStyle w:val="NormalWeb"/>
        <w:ind w:firstLine="720"/>
        <w:jc w:val="both"/>
        <w:divId w:val="1734887852"/>
        <w:rPr>
          <w:rFonts w:ascii="Arial" w:hAnsi="Arial" w:cs="Arial"/>
        </w:rPr>
      </w:pPr>
      <w:r>
        <w:rPr>
          <w:rFonts w:ascii="Arial" w:hAnsi="Arial" w:cs="Arial"/>
        </w:rPr>
        <w:t>57.2.Орон нутгийн төсвийг алдагдалгүй төлөвлөн баталж, хэрэгжүүлнэ.</w:t>
      </w:r>
    </w:p>
    <w:p w:rsidR="00000000" w:rsidRDefault="00BE53D0">
      <w:pPr>
        <w:pStyle w:val="NormalWeb"/>
        <w:ind w:firstLine="720"/>
        <w:jc w:val="both"/>
        <w:divId w:val="1734887852"/>
        <w:rPr>
          <w:rFonts w:ascii="Arial" w:hAnsi="Arial" w:cs="Arial"/>
        </w:rPr>
      </w:pPr>
      <w:r>
        <w:rPr>
          <w:rFonts w:ascii="Arial" w:hAnsi="Arial" w:cs="Arial"/>
        </w:rPr>
        <w:t>57.3.Орон нутгийн төсвийн урьд оны үлдэгдлээс санхүүжүүлэх зарлагыг төсөвт тусган баталж хэрэгжүүлэх ба зарлага нь санхүүжүүлэх эх үүсвэрээсээ хэтрэхгүй байна.</w:t>
      </w:r>
    </w:p>
    <w:p w:rsidR="00000000" w:rsidRDefault="00BE53D0">
      <w:pPr>
        <w:pStyle w:val="NormalWeb"/>
        <w:ind w:firstLine="720"/>
        <w:jc w:val="both"/>
        <w:divId w:val="1734887852"/>
        <w:rPr>
          <w:rFonts w:ascii="Arial" w:hAnsi="Arial" w:cs="Arial"/>
        </w:rPr>
      </w:pPr>
      <w:r>
        <w:rPr>
          <w:rFonts w:ascii="Arial" w:hAnsi="Arial" w:cs="Arial"/>
        </w:rPr>
        <w:t>57.4.</w:t>
      </w:r>
      <w:r>
        <w:rPr>
          <w:rFonts w:ascii="Arial" w:hAnsi="Arial" w:cs="Arial"/>
        </w:rPr>
        <w:t>Сум, дүүргийн төсвийн орлогын улирлын чанартай дутагдлыг санхүүжүүлэх зорилгоор аймаг, нийслэлийн төсвөөс богино хугацаатай зээл олгож болно.</w:t>
      </w:r>
    </w:p>
    <w:p w:rsidR="00000000" w:rsidRDefault="00BE53D0">
      <w:pPr>
        <w:pStyle w:val="NormalWeb"/>
        <w:ind w:firstLine="720"/>
        <w:jc w:val="both"/>
        <w:divId w:val="1734887852"/>
        <w:rPr>
          <w:rFonts w:ascii="Arial" w:hAnsi="Arial" w:cs="Arial"/>
        </w:rPr>
      </w:pPr>
      <w:r>
        <w:rPr>
          <w:rFonts w:ascii="Arial" w:hAnsi="Arial" w:cs="Arial"/>
        </w:rPr>
        <w:t>57.5.Орон нутгийн төсөвт энэ хуулийн 41.5, 50.1.1, 57.4, 62.2-т зааснаас бусад тохиолдолд өр үүсгэх, баталгаа гарг</w:t>
      </w:r>
      <w:r>
        <w:rPr>
          <w:rFonts w:ascii="Arial" w:hAnsi="Arial" w:cs="Arial"/>
        </w:rPr>
        <w:t>ахыг хориглоно.</w:t>
      </w:r>
    </w:p>
    <w:p w:rsidR="00000000" w:rsidRDefault="00BE53D0">
      <w:pPr>
        <w:pStyle w:val="msghead"/>
        <w:divId w:val="1793941226"/>
        <w:rPr>
          <w:rFonts w:ascii="Arial" w:hAnsi="Arial" w:cs="Arial"/>
        </w:rPr>
      </w:pPr>
      <w:r>
        <w:rPr>
          <w:rStyle w:val="Strong"/>
          <w:rFonts w:ascii="Arial" w:hAnsi="Arial" w:cs="Arial"/>
        </w:rPr>
        <w:t>58 дугаар зүйл.Орон нутгийн төсвөөр хэрэгжүүлэх чиг үүрэг</w:t>
      </w:r>
    </w:p>
    <w:p w:rsidR="00000000" w:rsidRDefault="00BE53D0">
      <w:pPr>
        <w:pStyle w:val="NormalWeb"/>
        <w:ind w:firstLine="720"/>
        <w:jc w:val="both"/>
        <w:divId w:val="1793941226"/>
        <w:rPr>
          <w:rFonts w:ascii="Arial" w:hAnsi="Arial" w:cs="Arial"/>
        </w:rPr>
      </w:pPr>
      <w:r>
        <w:rPr>
          <w:rFonts w:ascii="Arial" w:hAnsi="Arial" w:cs="Arial"/>
        </w:rPr>
        <w:t>58.1.Нийслэл өөрийн төсвөөр дараах чиг үүргийг бие даан хэрэгжүүлнэ:</w:t>
      </w:r>
    </w:p>
    <w:p w:rsidR="00000000" w:rsidRDefault="00BE53D0">
      <w:pPr>
        <w:pStyle w:val="NormalWeb"/>
        <w:ind w:firstLine="1440"/>
        <w:jc w:val="both"/>
        <w:divId w:val="1793941226"/>
        <w:rPr>
          <w:rFonts w:ascii="Arial" w:hAnsi="Arial" w:cs="Arial"/>
        </w:rPr>
      </w:pPr>
      <w:r>
        <w:rPr>
          <w:rFonts w:ascii="Arial" w:hAnsi="Arial" w:cs="Arial"/>
        </w:rPr>
        <w:t>58.1.1.нийслэлийн удирдлагыг хэрэгжүүлэх;</w:t>
      </w:r>
    </w:p>
    <w:p w:rsidR="00000000" w:rsidRDefault="00BE53D0">
      <w:pPr>
        <w:pStyle w:val="NormalWeb"/>
        <w:ind w:firstLine="1440"/>
        <w:jc w:val="both"/>
        <w:divId w:val="1793941226"/>
        <w:rPr>
          <w:rFonts w:ascii="Arial" w:hAnsi="Arial" w:cs="Arial"/>
        </w:rPr>
      </w:pPr>
      <w:r>
        <w:rPr>
          <w:rFonts w:ascii="Arial" w:hAnsi="Arial" w:cs="Arial"/>
        </w:rPr>
        <w:t>58.1.2.хот төлөвлөлт, барилгажуулалт, шинээр дэд бүтэц бий болгох;</w:t>
      </w:r>
    </w:p>
    <w:p w:rsidR="00000000" w:rsidRDefault="00BE53D0">
      <w:pPr>
        <w:pStyle w:val="NormalWeb"/>
        <w:ind w:firstLine="1440"/>
        <w:jc w:val="both"/>
        <w:divId w:val="1793941226"/>
        <w:rPr>
          <w:rFonts w:ascii="Arial" w:hAnsi="Arial" w:cs="Arial"/>
        </w:rPr>
      </w:pPr>
      <w:r>
        <w:rPr>
          <w:rFonts w:ascii="Arial" w:hAnsi="Arial" w:cs="Arial"/>
        </w:rPr>
        <w:t>58.</w:t>
      </w:r>
      <w:r>
        <w:rPr>
          <w:rFonts w:ascii="Arial" w:hAnsi="Arial" w:cs="Arial"/>
        </w:rPr>
        <w:t>1.3.нийслэлийн өмчийн барилга байгууламжийн их засвар, шинээр өмч бий болгох, хөрөнгө оруулалт хийх;</w:t>
      </w:r>
    </w:p>
    <w:p w:rsidR="00000000" w:rsidRDefault="00BE53D0">
      <w:pPr>
        <w:pStyle w:val="NormalWeb"/>
        <w:ind w:firstLine="1440"/>
        <w:jc w:val="both"/>
        <w:divId w:val="1793941226"/>
        <w:rPr>
          <w:rFonts w:ascii="Arial" w:hAnsi="Arial" w:cs="Arial"/>
        </w:rPr>
      </w:pPr>
      <w:r>
        <w:rPr>
          <w:rFonts w:ascii="Arial" w:hAnsi="Arial" w:cs="Arial"/>
        </w:rPr>
        <w:t>58.1.4.нийгмийн асрамж, халамжийн үйлчилгээ үзүүлэх, зохион байгуулах;</w:t>
      </w:r>
    </w:p>
    <w:p w:rsidR="00000000" w:rsidRDefault="00BE53D0">
      <w:pPr>
        <w:pStyle w:val="NormalWeb"/>
        <w:ind w:firstLine="1440"/>
        <w:jc w:val="both"/>
        <w:divId w:val="1793941226"/>
        <w:rPr>
          <w:rFonts w:ascii="Arial" w:hAnsi="Arial" w:cs="Arial"/>
        </w:rPr>
      </w:pPr>
      <w:r>
        <w:rPr>
          <w:rFonts w:ascii="Arial" w:hAnsi="Arial" w:cs="Arial"/>
        </w:rPr>
        <w:t>58.1.5.хөдөлмөр эрхлэлтийг дэмжих, ядуурлыг бууруулах хөтөлбөр, арга хэмжээг хэрэгжү</w:t>
      </w:r>
      <w:r>
        <w:rPr>
          <w:rFonts w:ascii="Arial" w:hAnsi="Arial" w:cs="Arial"/>
        </w:rPr>
        <w:t>үлэх</w:t>
      </w:r>
      <w:r>
        <w:rPr>
          <w:rFonts w:ascii="Arial" w:hAnsi="Arial" w:cs="Arial"/>
        </w:rPr>
        <w:t>;</w:t>
      </w:r>
    </w:p>
    <w:p w:rsidR="00000000" w:rsidRDefault="00BE53D0">
      <w:pPr>
        <w:pStyle w:val="NormalWeb"/>
        <w:ind w:firstLine="1440"/>
        <w:jc w:val="both"/>
        <w:divId w:val="1793941226"/>
        <w:rPr>
          <w:rFonts w:ascii="Arial" w:hAnsi="Arial" w:cs="Arial"/>
        </w:rPr>
      </w:pPr>
      <w:r>
        <w:rPr>
          <w:rFonts w:ascii="Arial" w:hAnsi="Arial" w:cs="Arial"/>
        </w:rPr>
        <w:t>58.1.6.жижиг, дунд үйлдвэрлэлийг хөгжүүлэх;</w:t>
      </w:r>
    </w:p>
    <w:p w:rsidR="00000000" w:rsidRDefault="00BE53D0">
      <w:pPr>
        <w:pStyle w:val="NormalWeb"/>
        <w:ind w:firstLine="1440"/>
        <w:jc w:val="both"/>
        <w:divId w:val="1793941226"/>
        <w:rPr>
          <w:rFonts w:ascii="Arial" w:hAnsi="Arial" w:cs="Arial"/>
        </w:rPr>
      </w:pPr>
      <w:r>
        <w:rPr>
          <w:rFonts w:ascii="Arial" w:hAnsi="Arial" w:cs="Arial"/>
        </w:rPr>
        <w:t>58.1.7.бэлчээрийн менежмент хийх;</w:t>
      </w:r>
    </w:p>
    <w:p w:rsidR="00000000" w:rsidRDefault="00BE53D0">
      <w:pPr>
        <w:pStyle w:val="NormalWeb"/>
        <w:ind w:firstLine="1440"/>
        <w:jc w:val="both"/>
        <w:divId w:val="1793941226"/>
        <w:rPr>
          <w:rFonts w:ascii="Arial" w:hAnsi="Arial" w:cs="Arial"/>
        </w:rPr>
      </w:pPr>
      <w:r>
        <w:rPr>
          <w:rFonts w:ascii="Arial" w:hAnsi="Arial" w:cs="Arial"/>
        </w:rPr>
        <w:t>58.1.8.усан хангамж, бохир ус, цэвэрлэх байгууламж бий болгох;</w:t>
      </w:r>
    </w:p>
    <w:p w:rsidR="00000000" w:rsidRDefault="00BE53D0">
      <w:pPr>
        <w:pStyle w:val="NormalWeb"/>
        <w:ind w:firstLine="1440"/>
        <w:jc w:val="both"/>
        <w:divId w:val="1793941226"/>
        <w:rPr>
          <w:rFonts w:ascii="Arial" w:hAnsi="Arial" w:cs="Arial"/>
        </w:rPr>
      </w:pPr>
      <w:r>
        <w:rPr>
          <w:rFonts w:ascii="Arial" w:hAnsi="Arial" w:cs="Arial"/>
        </w:rPr>
        <w:t>58.1.9.орон сууц, нийтийн аж ахуйн үйлчилгээ үзүүлэх;</w:t>
      </w:r>
    </w:p>
    <w:p w:rsidR="00000000" w:rsidRDefault="00BE53D0">
      <w:pPr>
        <w:pStyle w:val="NormalWeb"/>
        <w:ind w:firstLine="1440"/>
        <w:jc w:val="both"/>
        <w:divId w:val="1793941226"/>
        <w:rPr>
          <w:rFonts w:ascii="Arial" w:hAnsi="Arial" w:cs="Arial"/>
        </w:rPr>
      </w:pPr>
      <w:r>
        <w:rPr>
          <w:rFonts w:ascii="Arial" w:hAnsi="Arial" w:cs="Arial"/>
        </w:rPr>
        <w:t>58.1.10.үерийн хамгаалалтыг зохион байгуулах;</w:t>
      </w:r>
    </w:p>
    <w:p w:rsidR="00000000" w:rsidRDefault="00BE53D0">
      <w:pPr>
        <w:pStyle w:val="NormalWeb"/>
        <w:ind w:firstLine="1440"/>
        <w:jc w:val="both"/>
        <w:divId w:val="1793941226"/>
        <w:rPr>
          <w:rFonts w:ascii="Arial" w:hAnsi="Arial" w:cs="Arial"/>
        </w:rPr>
      </w:pPr>
      <w:r>
        <w:rPr>
          <w:rFonts w:ascii="Arial" w:hAnsi="Arial" w:cs="Arial"/>
        </w:rPr>
        <w:t>58.1.11.нийтийн тээврийн үйлчилгээ үзүүлэх;</w:t>
      </w:r>
    </w:p>
    <w:p w:rsidR="00000000" w:rsidRDefault="00BE53D0">
      <w:pPr>
        <w:pStyle w:val="NormalWeb"/>
        <w:ind w:firstLine="1440"/>
        <w:jc w:val="both"/>
        <w:divId w:val="1793941226"/>
        <w:rPr>
          <w:rFonts w:ascii="Arial" w:hAnsi="Arial" w:cs="Arial"/>
        </w:rPr>
      </w:pPr>
      <w:r>
        <w:rPr>
          <w:rFonts w:ascii="Arial" w:hAnsi="Arial" w:cs="Arial"/>
        </w:rPr>
        <w:t>58.1.12.мал, амьтны халдварт өвчинтэй тэмцэх, хортон шавжийн устгал, хяналтыг хэрэгжүүлэх;</w:t>
      </w:r>
    </w:p>
    <w:p w:rsidR="00000000" w:rsidRDefault="00BE53D0">
      <w:pPr>
        <w:pStyle w:val="NormalWeb"/>
        <w:ind w:firstLine="1440"/>
        <w:jc w:val="both"/>
        <w:divId w:val="1793941226"/>
        <w:rPr>
          <w:rFonts w:ascii="Arial" w:hAnsi="Arial" w:cs="Arial"/>
        </w:rPr>
      </w:pPr>
      <w:r>
        <w:rPr>
          <w:rFonts w:ascii="Arial" w:hAnsi="Arial" w:cs="Arial"/>
        </w:rPr>
        <w:t>58.1.13.гамшгаас урьдчилан сэргийлэх;</w:t>
      </w:r>
    </w:p>
    <w:p w:rsidR="00000000" w:rsidRDefault="00BE53D0">
      <w:pPr>
        <w:pStyle w:val="NormalWeb"/>
        <w:ind w:firstLine="1440"/>
        <w:jc w:val="both"/>
        <w:divId w:val="1793941226"/>
        <w:rPr>
          <w:rFonts w:ascii="Arial" w:hAnsi="Arial" w:cs="Arial"/>
        </w:rPr>
      </w:pPr>
      <w:r>
        <w:rPr>
          <w:rFonts w:ascii="Arial" w:hAnsi="Arial" w:cs="Arial"/>
        </w:rPr>
        <w:t>58.1.14.байгаль орчныг хамгаалах, нөхөн сэргээх;</w:t>
      </w:r>
    </w:p>
    <w:p w:rsidR="00000000" w:rsidRDefault="00BE53D0">
      <w:pPr>
        <w:pStyle w:val="NormalWeb"/>
        <w:ind w:firstLine="1440"/>
        <w:jc w:val="both"/>
        <w:divId w:val="1793941226"/>
        <w:rPr>
          <w:rFonts w:ascii="Arial" w:hAnsi="Arial" w:cs="Arial"/>
        </w:rPr>
      </w:pPr>
      <w:r>
        <w:rPr>
          <w:rFonts w:ascii="Arial" w:hAnsi="Arial" w:cs="Arial"/>
        </w:rPr>
        <w:t>58.1.15.нийслэлийн доторх томоохон</w:t>
      </w:r>
      <w:r>
        <w:rPr>
          <w:rFonts w:ascii="Arial" w:hAnsi="Arial" w:cs="Arial"/>
        </w:rPr>
        <w:t xml:space="preserve"> авто зам, гүүр, тэдгээрийн гэрэлтүүлэг, гэрлэн дохио болон бусад холбогдох байгууламжийг бий болгох;</w:t>
      </w:r>
    </w:p>
    <w:p w:rsidR="00000000" w:rsidRDefault="00BE53D0">
      <w:pPr>
        <w:pStyle w:val="NormalWeb"/>
        <w:ind w:firstLine="1440"/>
        <w:jc w:val="both"/>
        <w:divId w:val="1793941226"/>
        <w:rPr>
          <w:rFonts w:ascii="Arial" w:hAnsi="Arial" w:cs="Arial"/>
        </w:rPr>
      </w:pPr>
      <w:r>
        <w:rPr>
          <w:rFonts w:ascii="Arial" w:hAnsi="Arial" w:cs="Arial"/>
        </w:rPr>
        <w:t>58.1.16.нийслэлийн нутаг дэвсгэрийн хэмжээнд хийгдэх том хэмжээний тохижилт, нийтийн эзэмшлийн аж ахуйн үйлчилгээ, нийтийн ариун цэвэр, гудамж талбайн гэр</w:t>
      </w:r>
      <w:r>
        <w:rPr>
          <w:rFonts w:ascii="Arial" w:hAnsi="Arial" w:cs="Arial"/>
        </w:rPr>
        <w:t>элтүүлэг, цэвэрлэгээ, хог зайлуулалтыг зохион байгуулах;</w:t>
      </w:r>
    </w:p>
    <w:p w:rsidR="00000000" w:rsidRDefault="00BE53D0">
      <w:pPr>
        <w:pStyle w:val="NormalWeb"/>
        <w:ind w:firstLine="1440"/>
        <w:jc w:val="both"/>
        <w:divId w:val="1793941226"/>
        <w:rPr>
          <w:rFonts w:ascii="Arial" w:hAnsi="Arial" w:cs="Arial"/>
        </w:rPr>
      </w:pPr>
      <w:r>
        <w:rPr>
          <w:rFonts w:ascii="Arial" w:hAnsi="Arial" w:cs="Arial"/>
        </w:rPr>
        <w:t>58.1.17.нийслэлийн доторх өндөр хүчдэлийн болон цахилгааны шугам, дэд өртөөний ашиглалт, засвар үйлчилгээ, хэвийн үйл ажиллагааг хангахтай холбогдсон бусад үйл ажиллагааг эрхлэх;</w:t>
      </w:r>
    </w:p>
    <w:p w:rsidR="00000000" w:rsidRDefault="00BE53D0">
      <w:pPr>
        <w:pStyle w:val="NormalWeb"/>
        <w:ind w:firstLine="1440"/>
        <w:jc w:val="both"/>
        <w:divId w:val="1793941226"/>
        <w:rPr>
          <w:rFonts w:ascii="Arial" w:hAnsi="Arial" w:cs="Arial"/>
        </w:rPr>
      </w:pPr>
      <w:r>
        <w:rPr>
          <w:rFonts w:ascii="Arial" w:hAnsi="Arial" w:cs="Arial"/>
        </w:rPr>
        <w:t>58.1.18.хуульд зааса</w:t>
      </w:r>
      <w:r>
        <w:rPr>
          <w:rFonts w:ascii="Arial" w:hAnsi="Arial" w:cs="Arial"/>
        </w:rPr>
        <w:t>н бусад чиг үүргийг хэрэгжүүлэх.</w:t>
      </w:r>
    </w:p>
    <w:p w:rsidR="00000000" w:rsidRDefault="00BE53D0">
      <w:pPr>
        <w:pStyle w:val="NormalWeb"/>
        <w:ind w:firstLine="720"/>
        <w:jc w:val="both"/>
        <w:divId w:val="1793941226"/>
        <w:rPr>
          <w:rFonts w:ascii="Arial" w:hAnsi="Arial" w:cs="Arial"/>
        </w:rPr>
      </w:pPr>
      <w:r>
        <w:rPr>
          <w:rFonts w:ascii="Arial" w:hAnsi="Arial" w:cs="Arial"/>
        </w:rPr>
        <w:t>58.2.Аймаг өөрийн төсвөөр тухайн шатанд хамаарах дараах чиг үүргийг бие даан хэрэгжүүлнэ:</w:t>
      </w:r>
    </w:p>
    <w:p w:rsidR="00000000" w:rsidRDefault="00BE53D0">
      <w:pPr>
        <w:pStyle w:val="NormalWeb"/>
        <w:ind w:firstLine="1440"/>
        <w:jc w:val="both"/>
        <w:divId w:val="1793941226"/>
        <w:rPr>
          <w:rFonts w:ascii="Arial" w:hAnsi="Arial" w:cs="Arial"/>
        </w:rPr>
      </w:pPr>
      <w:r>
        <w:rPr>
          <w:rFonts w:ascii="Arial" w:hAnsi="Arial" w:cs="Arial"/>
        </w:rPr>
        <w:t>58.2.1.аймгийн удирдлагыг хэрэгжүүлэх;</w:t>
      </w:r>
    </w:p>
    <w:p w:rsidR="00000000" w:rsidRDefault="00BE53D0">
      <w:pPr>
        <w:pStyle w:val="NormalWeb"/>
        <w:ind w:firstLine="1440"/>
        <w:jc w:val="both"/>
        <w:divId w:val="1793941226"/>
        <w:rPr>
          <w:rFonts w:ascii="Arial" w:hAnsi="Arial" w:cs="Arial"/>
        </w:rPr>
      </w:pPr>
      <w:r>
        <w:rPr>
          <w:rFonts w:ascii="Arial" w:hAnsi="Arial" w:cs="Arial"/>
        </w:rPr>
        <w:t>58.2.2.хот төлөвлөлт, барилгажуулалт, шинээр дэд бүтэц бий болгох;</w:t>
      </w:r>
    </w:p>
    <w:p w:rsidR="00000000" w:rsidRDefault="00BE53D0">
      <w:pPr>
        <w:pStyle w:val="NormalWeb"/>
        <w:ind w:firstLine="1440"/>
        <w:jc w:val="both"/>
        <w:divId w:val="1793941226"/>
        <w:rPr>
          <w:rFonts w:ascii="Arial" w:hAnsi="Arial" w:cs="Arial"/>
        </w:rPr>
      </w:pPr>
      <w:r>
        <w:rPr>
          <w:rFonts w:ascii="Arial" w:hAnsi="Arial" w:cs="Arial"/>
        </w:rPr>
        <w:t xml:space="preserve">58.2.3.орон нутгийн өмчийн </w:t>
      </w:r>
      <w:r>
        <w:rPr>
          <w:rFonts w:ascii="Arial" w:hAnsi="Arial" w:cs="Arial"/>
        </w:rPr>
        <w:t>барилга байгууламжийн их засвар, шинээр өмч бий болгох, хөрөнгө оруулалт хийх;</w:t>
      </w:r>
    </w:p>
    <w:p w:rsidR="00000000" w:rsidRDefault="00BE53D0">
      <w:pPr>
        <w:pStyle w:val="NormalWeb"/>
        <w:ind w:firstLine="1440"/>
        <w:jc w:val="both"/>
        <w:divId w:val="1793941226"/>
        <w:rPr>
          <w:rFonts w:ascii="Arial" w:hAnsi="Arial" w:cs="Arial"/>
        </w:rPr>
      </w:pPr>
      <w:r>
        <w:rPr>
          <w:rFonts w:ascii="Arial" w:hAnsi="Arial" w:cs="Arial"/>
        </w:rPr>
        <w:t>58.2.4.нийгмийн асрамж, халамжийн үйлчилгээг үзүүлэх, зохион байгуулах;</w:t>
      </w:r>
    </w:p>
    <w:p w:rsidR="00000000" w:rsidRDefault="00BE53D0">
      <w:pPr>
        <w:pStyle w:val="NormalWeb"/>
        <w:ind w:firstLine="1440"/>
        <w:jc w:val="both"/>
        <w:divId w:val="1793941226"/>
        <w:rPr>
          <w:rFonts w:ascii="Arial" w:hAnsi="Arial" w:cs="Arial"/>
        </w:rPr>
      </w:pPr>
      <w:r>
        <w:rPr>
          <w:rFonts w:ascii="Arial" w:hAnsi="Arial" w:cs="Arial"/>
        </w:rPr>
        <w:t>58.2.5.хөдөлмөр эрхлэлтийг дэмжих, ядуурлыг бууруулах хөтөлбөр, арга хэмжээг хэрэгжүүлэх;</w:t>
      </w:r>
    </w:p>
    <w:p w:rsidR="00000000" w:rsidRDefault="00BE53D0">
      <w:pPr>
        <w:pStyle w:val="NormalWeb"/>
        <w:ind w:firstLine="1440"/>
        <w:jc w:val="both"/>
        <w:divId w:val="1793941226"/>
        <w:rPr>
          <w:rFonts w:ascii="Arial" w:hAnsi="Arial" w:cs="Arial"/>
        </w:rPr>
      </w:pPr>
      <w:r>
        <w:rPr>
          <w:rFonts w:ascii="Arial" w:hAnsi="Arial" w:cs="Arial"/>
        </w:rPr>
        <w:t>58.2.6.жижиг, д</w:t>
      </w:r>
      <w:r>
        <w:rPr>
          <w:rFonts w:ascii="Arial" w:hAnsi="Arial" w:cs="Arial"/>
        </w:rPr>
        <w:t>унд үйлдвэрлэлийг хөгжүүлэх;</w:t>
      </w:r>
    </w:p>
    <w:p w:rsidR="00000000" w:rsidRDefault="00BE53D0">
      <w:pPr>
        <w:pStyle w:val="NormalWeb"/>
        <w:ind w:firstLine="1440"/>
        <w:jc w:val="both"/>
        <w:divId w:val="1793941226"/>
        <w:rPr>
          <w:rFonts w:ascii="Arial" w:hAnsi="Arial" w:cs="Arial"/>
        </w:rPr>
      </w:pPr>
      <w:r>
        <w:rPr>
          <w:rFonts w:ascii="Arial" w:hAnsi="Arial" w:cs="Arial"/>
        </w:rPr>
        <w:t>58.2.7.малжуулах;</w:t>
      </w:r>
    </w:p>
    <w:p w:rsidR="00000000" w:rsidRDefault="00BE53D0">
      <w:pPr>
        <w:pStyle w:val="NormalWeb"/>
        <w:ind w:firstLine="1440"/>
        <w:jc w:val="both"/>
        <w:divId w:val="1793941226"/>
        <w:rPr>
          <w:rFonts w:ascii="Arial" w:hAnsi="Arial" w:cs="Arial"/>
        </w:rPr>
      </w:pPr>
      <w:r>
        <w:rPr>
          <w:rFonts w:ascii="Arial" w:hAnsi="Arial" w:cs="Arial"/>
        </w:rPr>
        <w:t>58.2.8.аймгийн нутаг дэвсгэрийн хэмжээнд бэлчээрийн менежмент хийх;</w:t>
      </w:r>
    </w:p>
    <w:p w:rsidR="00000000" w:rsidRDefault="00BE53D0">
      <w:pPr>
        <w:pStyle w:val="NormalWeb"/>
        <w:ind w:firstLine="1440"/>
        <w:jc w:val="both"/>
        <w:divId w:val="1793941226"/>
        <w:rPr>
          <w:rFonts w:ascii="Arial" w:hAnsi="Arial" w:cs="Arial"/>
        </w:rPr>
      </w:pPr>
      <w:r>
        <w:rPr>
          <w:rFonts w:ascii="Arial" w:hAnsi="Arial" w:cs="Arial"/>
        </w:rPr>
        <w:t>58.2.9.малын тэжээлийн нөөц бүрдүүлэх;</w:t>
      </w:r>
    </w:p>
    <w:p w:rsidR="00000000" w:rsidRDefault="00BE53D0">
      <w:pPr>
        <w:pStyle w:val="NormalWeb"/>
        <w:ind w:firstLine="1440"/>
        <w:jc w:val="both"/>
        <w:divId w:val="1793941226"/>
        <w:rPr>
          <w:rFonts w:ascii="Arial" w:hAnsi="Arial" w:cs="Arial"/>
        </w:rPr>
      </w:pPr>
      <w:r>
        <w:rPr>
          <w:rFonts w:ascii="Arial" w:hAnsi="Arial" w:cs="Arial"/>
        </w:rPr>
        <w:t>58.2.10.усан хангамж, бохир ус цэвэрлэх байгууламж, орон сууц, нийтийн аж ахуй, үерийн хамгаалалтыг зо</w:t>
      </w:r>
      <w:r>
        <w:rPr>
          <w:rFonts w:ascii="Arial" w:hAnsi="Arial" w:cs="Arial"/>
        </w:rPr>
        <w:t>хион байгуулах;</w:t>
      </w:r>
    </w:p>
    <w:p w:rsidR="00000000" w:rsidRDefault="00BE53D0">
      <w:pPr>
        <w:pStyle w:val="NormalWeb"/>
        <w:ind w:firstLine="1440"/>
        <w:jc w:val="both"/>
        <w:divId w:val="1793941226"/>
        <w:rPr>
          <w:rFonts w:ascii="Arial" w:hAnsi="Arial" w:cs="Arial"/>
        </w:rPr>
      </w:pPr>
      <w:r>
        <w:rPr>
          <w:rFonts w:ascii="Arial" w:hAnsi="Arial" w:cs="Arial"/>
        </w:rPr>
        <w:t>58.2.11.нийтийн тээврийн үйлчилгээ үзүүлэх;</w:t>
      </w:r>
    </w:p>
    <w:p w:rsidR="00000000" w:rsidRDefault="00BE53D0">
      <w:pPr>
        <w:pStyle w:val="NormalWeb"/>
        <w:ind w:firstLine="1440"/>
        <w:jc w:val="both"/>
        <w:divId w:val="1793941226"/>
        <w:rPr>
          <w:rFonts w:ascii="Arial" w:hAnsi="Arial" w:cs="Arial"/>
        </w:rPr>
      </w:pPr>
      <w:r>
        <w:rPr>
          <w:rFonts w:ascii="Arial" w:hAnsi="Arial" w:cs="Arial"/>
        </w:rPr>
        <w:t>58.2.12.мал, амьтны халдварт өвчинтэй тэмцэх, хортон шавжийн устгал, хяналт, гамшгаас урьдчилан сэргийлэх, гамшгийн хор хохирлыг арилгах;</w:t>
      </w:r>
    </w:p>
    <w:p w:rsidR="00000000" w:rsidRDefault="00BE53D0">
      <w:pPr>
        <w:pStyle w:val="NormalWeb"/>
        <w:ind w:firstLine="1440"/>
        <w:jc w:val="both"/>
        <w:divId w:val="1793941226"/>
        <w:rPr>
          <w:rFonts w:ascii="Arial" w:hAnsi="Arial" w:cs="Arial"/>
        </w:rPr>
      </w:pPr>
      <w:r>
        <w:rPr>
          <w:rFonts w:ascii="Arial" w:hAnsi="Arial" w:cs="Arial"/>
        </w:rPr>
        <w:t>58.2.13.байгаль орчныг хамгаалах, нөхөн сэргээх;</w:t>
      </w:r>
    </w:p>
    <w:p w:rsidR="00000000" w:rsidRDefault="00BE53D0">
      <w:pPr>
        <w:pStyle w:val="NormalWeb"/>
        <w:ind w:firstLine="1440"/>
        <w:jc w:val="both"/>
        <w:divId w:val="1793941226"/>
        <w:rPr>
          <w:rFonts w:ascii="Arial" w:hAnsi="Arial" w:cs="Arial"/>
        </w:rPr>
      </w:pPr>
      <w:r>
        <w:rPr>
          <w:rFonts w:ascii="Arial" w:hAnsi="Arial" w:cs="Arial"/>
        </w:rPr>
        <w:t>58.2.14.а</w:t>
      </w:r>
      <w:r>
        <w:rPr>
          <w:rFonts w:ascii="Arial" w:hAnsi="Arial" w:cs="Arial"/>
        </w:rPr>
        <w:t>ймгийн доторх болон сум хоорондын авто зам, гүүр, тэдгээрийн гэрэлтүүлэг, гэрлэн дохио болон бусад холбогдох байгууламжийг бий болгох;</w:t>
      </w:r>
    </w:p>
    <w:p w:rsidR="00000000" w:rsidRDefault="00BE53D0">
      <w:pPr>
        <w:pStyle w:val="NormalWeb"/>
        <w:ind w:firstLine="1440"/>
        <w:jc w:val="both"/>
        <w:divId w:val="1793941226"/>
        <w:rPr>
          <w:rFonts w:ascii="Arial" w:hAnsi="Arial" w:cs="Arial"/>
        </w:rPr>
      </w:pPr>
      <w:r>
        <w:rPr>
          <w:rFonts w:ascii="Arial" w:hAnsi="Arial" w:cs="Arial"/>
        </w:rPr>
        <w:t>58.2.15.аймгийн нутаг дэвсгэрийн хэмжээнд хийгдэх том хэмжээний тохижилт, нийтийн эзэмшлийн аж ахуйн үйлчилгээ, нийтийн ариун цэвэр, гудамж талбайн гэрэлтүүлэг, цэвэрлэгээ, хог зайлуулалтыг зохион байгуулах;</w:t>
      </w:r>
    </w:p>
    <w:p w:rsidR="00000000" w:rsidRDefault="00BE53D0">
      <w:pPr>
        <w:pStyle w:val="NormalWeb"/>
        <w:ind w:firstLine="1440"/>
        <w:jc w:val="both"/>
        <w:divId w:val="1793941226"/>
        <w:rPr>
          <w:rFonts w:ascii="Arial" w:hAnsi="Arial" w:cs="Arial"/>
        </w:rPr>
      </w:pPr>
      <w:r>
        <w:rPr>
          <w:rFonts w:ascii="Arial" w:hAnsi="Arial" w:cs="Arial"/>
        </w:rPr>
        <w:t>58.2.16.аймгийн доторх өндөр хүчдэлийн болон цах</w:t>
      </w:r>
      <w:r>
        <w:rPr>
          <w:rFonts w:ascii="Arial" w:hAnsi="Arial" w:cs="Arial"/>
        </w:rPr>
        <w:t>илгааны шугам, дэд өртөөний ашиглалт, засвар үйлчилгээ, хэвийн үйл ажиллагааг хангах бусад үйл ажиллагааг хэрэгжүүлэх;</w:t>
      </w:r>
    </w:p>
    <w:p w:rsidR="00000000" w:rsidRDefault="00BE53D0">
      <w:pPr>
        <w:pStyle w:val="NormalWeb"/>
        <w:ind w:firstLine="1440"/>
        <w:jc w:val="both"/>
        <w:divId w:val="1793941226"/>
        <w:rPr>
          <w:rFonts w:ascii="Arial" w:hAnsi="Arial" w:cs="Arial"/>
        </w:rPr>
      </w:pPr>
      <w:r>
        <w:rPr>
          <w:rFonts w:ascii="Arial" w:hAnsi="Arial" w:cs="Arial"/>
        </w:rPr>
        <w:t>58.2.17.хуульд заасан бусад чиг үүргийг хэрэгжүүлэх.</w:t>
      </w:r>
    </w:p>
    <w:p w:rsidR="00000000" w:rsidRDefault="00BE53D0">
      <w:pPr>
        <w:pStyle w:val="NormalWeb"/>
        <w:ind w:firstLine="720"/>
        <w:jc w:val="both"/>
        <w:divId w:val="1793941226"/>
        <w:rPr>
          <w:rFonts w:ascii="Arial" w:hAnsi="Arial" w:cs="Arial"/>
        </w:rPr>
      </w:pPr>
      <w:r>
        <w:rPr>
          <w:rFonts w:ascii="Arial" w:hAnsi="Arial" w:cs="Arial"/>
        </w:rPr>
        <w:t>58.3.Дүүрэг өөрийн төсвөөр дараах чиг үүргийг бие даан хэрэгжүүлнэ:</w:t>
      </w:r>
    </w:p>
    <w:p w:rsidR="00000000" w:rsidRDefault="00BE53D0">
      <w:pPr>
        <w:pStyle w:val="NormalWeb"/>
        <w:ind w:firstLine="1440"/>
        <w:jc w:val="both"/>
        <w:divId w:val="1793941226"/>
        <w:rPr>
          <w:rFonts w:ascii="Arial" w:hAnsi="Arial" w:cs="Arial"/>
        </w:rPr>
      </w:pPr>
      <w:r>
        <w:rPr>
          <w:rFonts w:ascii="Arial" w:hAnsi="Arial" w:cs="Arial"/>
        </w:rPr>
        <w:t xml:space="preserve">58.3.1.дүүргийн </w:t>
      </w:r>
      <w:r>
        <w:rPr>
          <w:rFonts w:ascii="Arial" w:hAnsi="Arial" w:cs="Arial"/>
        </w:rPr>
        <w:t>удирдлагыг хэрэгжүүлэх;</w:t>
      </w:r>
    </w:p>
    <w:p w:rsidR="00000000" w:rsidRDefault="00BE53D0">
      <w:pPr>
        <w:pStyle w:val="NormalWeb"/>
        <w:ind w:firstLine="1440"/>
        <w:jc w:val="both"/>
        <w:divId w:val="1793941226"/>
        <w:rPr>
          <w:rFonts w:ascii="Arial" w:hAnsi="Arial" w:cs="Arial"/>
        </w:rPr>
      </w:pPr>
      <w:r>
        <w:rPr>
          <w:rFonts w:ascii="Arial" w:hAnsi="Arial" w:cs="Arial"/>
        </w:rPr>
        <w:t>58.3.2.дүүргийн Засаг даргын шийдвэрээр олгодог нийгмийн халамж, асрамжийн үйлчилгээг үзүүлэх, зохион байгуулах;</w:t>
      </w:r>
    </w:p>
    <w:p w:rsidR="00000000" w:rsidRDefault="00BE53D0">
      <w:pPr>
        <w:pStyle w:val="NormalWeb"/>
        <w:ind w:firstLine="1440"/>
        <w:jc w:val="both"/>
        <w:divId w:val="1793941226"/>
        <w:rPr>
          <w:rFonts w:ascii="Arial" w:hAnsi="Arial" w:cs="Arial"/>
        </w:rPr>
      </w:pPr>
      <w:r>
        <w:rPr>
          <w:rFonts w:ascii="Arial" w:hAnsi="Arial" w:cs="Arial"/>
        </w:rPr>
        <w:t>58.3.3.дүүргийн нутаг дэвсгэр дэх нийтийн эзэмшлийн аж ахуйн үйлчилгээ, нийтийн ариун цэвэр, гудамж талбайн гэрэлтүүлэг</w:t>
      </w:r>
      <w:r>
        <w:rPr>
          <w:rFonts w:ascii="Arial" w:hAnsi="Arial" w:cs="Arial"/>
        </w:rPr>
        <w:t>, цэвэрлэгээ, хог зайлуулалтыг хийх;</w:t>
      </w:r>
    </w:p>
    <w:p w:rsidR="00000000" w:rsidRDefault="00BE53D0">
      <w:pPr>
        <w:pStyle w:val="NormalWeb"/>
        <w:ind w:firstLine="1440"/>
        <w:jc w:val="both"/>
        <w:divId w:val="1793941226"/>
        <w:rPr>
          <w:rFonts w:ascii="Arial" w:hAnsi="Arial" w:cs="Arial"/>
        </w:rPr>
      </w:pPr>
      <w:r>
        <w:rPr>
          <w:rFonts w:ascii="Arial" w:hAnsi="Arial" w:cs="Arial"/>
        </w:rPr>
        <w:t>58.3.4.эрчимжсэн мал аж ахуйг хөгжүүлэх;</w:t>
      </w:r>
    </w:p>
    <w:p w:rsidR="00000000" w:rsidRDefault="00BE53D0">
      <w:pPr>
        <w:pStyle w:val="NormalWeb"/>
        <w:ind w:firstLine="1440"/>
        <w:jc w:val="both"/>
        <w:divId w:val="1793941226"/>
        <w:rPr>
          <w:rFonts w:ascii="Arial" w:hAnsi="Arial" w:cs="Arial"/>
        </w:rPr>
      </w:pPr>
      <w:r>
        <w:rPr>
          <w:rFonts w:ascii="Arial" w:hAnsi="Arial" w:cs="Arial"/>
        </w:rPr>
        <w:t>58.3.5.дүүргийн нутаг дэвсгэрийн байгаль орчныг хамгаалах;</w:t>
      </w:r>
    </w:p>
    <w:p w:rsidR="00000000" w:rsidRDefault="00BE53D0">
      <w:pPr>
        <w:pStyle w:val="NormalWeb"/>
        <w:ind w:firstLine="1440"/>
        <w:jc w:val="both"/>
        <w:divId w:val="1793941226"/>
        <w:rPr>
          <w:rFonts w:ascii="Arial" w:hAnsi="Arial" w:cs="Arial"/>
        </w:rPr>
      </w:pPr>
      <w:r>
        <w:rPr>
          <w:rFonts w:ascii="Arial" w:hAnsi="Arial" w:cs="Arial"/>
        </w:rPr>
        <w:t>58.3.6.дүүргийн доторх нийтийн эзэмшлийн гэрэлтүүлгийн урсгал засвар, арчилгааг хийх, зохион байгуулах;</w:t>
      </w:r>
    </w:p>
    <w:p w:rsidR="00000000" w:rsidRDefault="00BE53D0">
      <w:pPr>
        <w:pStyle w:val="NormalWeb"/>
        <w:ind w:firstLine="1440"/>
        <w:jc w:val="both"/>
        <w:divId w:val="1793941226"/>
        <w:rPr>
          <w:rFonts w:ascii="Arial" w:hAnsi="Arial" w:cs="Arial"/>
        </w:rPr>
      </w:pPr>
      <w:r>
        <w:rPr>
          <w:rFonts w:ascii="Arial" w:hAnsi="Arial" w:cs="Arial"/>
        </w:rPr>
        <w:t>58.3.7.дүүргийн</w:t>
      </w:r>
      <w:r>
        <w:rPr>
          <w:rFonts w:ascii="Arial" w:hAnsi="Arial" w:cs="Arial"/>
        </w:rPr>
        <w:t xml:space="preserve"> тохижилт, мод, ургамал цэцэрлэгжүүлэлт, явган зам, амралт болон хүүхдийн тоглоомын талбайг тохижуулах, арчлах;</w:t>
      </w:r>
    </w:p>
    <w:p w:rsidR="00000000" w:rsidRDefault="00BE53D0">
      <w:pPr>
        <w:pStyle w:val="NormalWeb"/>
        <w:ind w:firstLine="1440"/>
        <w:jc w:val="both"/>
        <w:divId w:val="1793941226"/>
        <w:rPr>
          <w:rFonts w:ascii="Arial" w:hAnsi="Arial" w:cs="Arial"/>
        </w:rPr>
      </w:pPr>
      <w:r>
        <w:rPr>
          <w:rFonts w:ascii="Arial" w:hAnsi="Arial" w:cs="Arial"/>
        </w:rPr>
        <w:t>58.3.8.хуульд заасан бусад чиг үүргийг хэрэгжүүлэх.</w:t>
      </w:r>
    </w:p>
    <w:p w:rsidR="00000000" w:rsidRDefault="00BE53D0">
      <w:pPr>
        <w:pStyle w:val="NormalWeb"/>
        <w:ind w:firstLine="720"/>
        <w:jc w:val="both"/>
        <w:divId w:val="1793941226"/>
        <w:rPr>
          <w:rFonts w:ascii="Arial" w:hAnsi="Arial" w:cs="Arial"/>
        </w:rPr>
      </w:pPr>
      <w:r>
        <w:rPr>
          <w:rFonts w:ascii="Arial" w:hAnsi="Arial" w:cs="Arial"/>
        </w:rPr>
        <w:t>58.4.Сум өөрийн төсвөөр дараах чиг үүргийг бие даан хэрэгжүүлнэ:</w:t>
      </w:r>
    </w:p>
    <w:p w:rsidR="00000000" w:rsidRDefault="00BE53D0">
      <w:pPr>
        <w:pStyle w:val="NormalWeb"/>
        <w:ind w:firstLine="1440"/>
        <w:jc w:val="both"/>
        <w:divId w:val="1793941226"/>
        <w:rPr>
          <w:rFonts w:ascii="Arial" w:hAnsi="Arial" w:cs="Arial"/>
        </w:rPr>
      </w:pPr>
      <w:r>
        <w:rPr>
          <w:rFonts w:ascii="Arial" w:hAnsi="Arial" w:cs="Arial"/>
        </w:rPr>
        <w:t>58.4.1.сумын удирдлагыг хэр</w:t>
      </w:r>
      <w:r>
        <w:rPr>
          <w:rFonts w:ascii="Arial" w:hAnsi="Arial" w:cs="Arial"/>
        </w:rPr>
        <w:t>эгжүүлэх;</w:t>
      </w:r>
    </w:p>
    <w:p w:rsidR="00000000" w:rsidRDefault="00BE53D0">
      <w:pPr>
        <w:pStyle w:val="NormalWeb"/>
        <w:ind w:firstLine="1440"/>
        <w:jc w:val="both"/>
        <w:divId w:val="1793941226"/>
        <w:rPr>
          <w:rFonts w:ascii="Arial" w:hAnsi="Arial" w:cs="Arial"/>
        </w:rPr>
      </w:pPr>
      <w:r>
        <w:rPr>
          <w:rFonts w:ascii="Arial" w:hAnsi="Arial" w:cs="Arial"/>
        </w:rPr>
        <w:t>58.4.2.сумын Засаг даргын шийдвэрээр олгодог нийгмийн халамж, асрамжийн үйлчилгээг үзүүлэх, зохион байгуулах;</w:t>
      </w:r>
    </w:p>
    <w:p w:rsidR="00000000" w:rsidRDefault="00BE53D0">
      <w:pPr>
        <w:pStyle w:val="NormalWeb"/>
        <w:ind w:firstLine="1440"/>
        <w:jc w:val="both"/>
        <w:divId w:val="1793941226"/>
        <w:rPr>
          <w:rFonts w:ascii="Arial" w:hAnsi="Arial" w:cs="Arial"/>
        </w:rPr>
      </w:pPr>
      <w:r>
        <w:rPr>
          <w:rFonts w:ascii="Arial" w:hAnsi="Arial" w:cs="Arial"/>
        </w:rPr>
        <w:t>58.4.3.сумын нутаг дэвсгэр дэх нийтийн эзэмшлийн аж ахуйн үйлчилгээ, нийтийн ариун цэвэр, гудамж талбайн гэрэлтүүлэг, цэвэрлэгээ, хог за</w:t>
      </w:r>
      <w:r>
        <w:rPr>
          <w:rFonts w:ascii="Arial" w:hAnsi="Arial" w:cs="Arial"/>
        </w:rPr>
        <w:t>йлуулалтыг хийх;</w:t>
      </w:r>
    </w:p>
    <w:p w:rsidR="00000000" w:rsidRDefault="00BE53D0">
      <w:pPr>
        <w:pStyle w:val="NormalWeb"/>
        <w:ind w:firstLine="1440"/>
        <w:jc w:val="both"/>
        <w:divId w:val="1793941226"/>
        <w:rPr>
          <w:rFonts w:ascii="Arial" w:hAnsi="Arial" w:cs="Arial"/>
        </w:rPr>
      </w:pPr>
      <w:r>
        <w:rPr>
          <w:rFonts w:ascii="Arial" w:hAnsi="Arial" w:cs="Arial"/>
        </w:rPr>
        <w:t>58.4.4.малжуулах;</w:t>
      </w:r>
    </w:p>
    <w:p w:rsidR="00000000" w:rsidRDefault="00BE53D0">
      <w:pPr>
        <w:pStyle w:val="NormalWeb"/>
        <w:ind w:firstLine="1440"/>
        <w:jc w:val="both"/>
        <w:divId w:val="1793941226"/>
        <w:rPr>
          <w:rFonts w:ascii="Arial" w:hAnsi="Arial" w:cs="Arial"/>
        </w:rPr>
      </w:pPr>
      <w:r>
        <w:rPr>
          <w:rFonts w:ascii="Arial" w:hAnsi="Arial" w:cs="Arial"/>
        </w:rPr>
        <w:t>58.4.5.сумын нутаг дэвсгэрийн хэмжээнд бэлчээрийн менежмент хийх;</w:t>
      </w:r>
    </w:p>
    <w:p w:rsidR="00000000" w:rsidRDefault="00BE53D0">
      <w:pPr>
        <w:pStyle w:val="NormalWeb"/>
        <w:ind w:firstLine="1440"/>
        <w:jc w:val="both"/>
        <w:divId w:val="1793941226"/>
        <w:rPr>
          <w:rFonts w:ascii="Arial" w:hAnsi="Arial" w:cs="Arial"/>
        </w:rPr>
      </w:pPr>
      <w:r>
        <w:rPr>
          <w:rFonts w:ascii="Arial" w:hAnsi="Arial" w:cs="Arial"/>
        </w:rPr>
        <w:t>58.4.6.сумын нутаг дэвсгэрийн байгаль орчныг хамгаалах;</w:t>
      </w:r>
    </w:p>
    <w:p w:rsidR="00000000" w:rsidRDefault="00BE53D0">
      <w:pPr>
        <w:pStyle w:val="NormalWeb"/>
        <w:ind w:firstLine="1440"/>
        <w:jc w:val="both"/>
        <w:divId w:val="1793941226"/>
        <w:rPr>
          <w:rFonts w:ascii="Arial" w:hAnsi="Arial" w:cs="Arial"/>
        </w:rPr>
      </w:pPr>
      <w:r>
        <w:rPr>
          <w:rFonts w:ascii="Arial" w:hAnsi="Arial" w:cs="Arial"/>
        </w:rPr>
        <w:t>58.4.7.сумын доторх нийтийн эзэмшлийн гэрэлтүүлгийн урсгал засвар, арчилгааг хийх, зохион байгуулах</w:t>
      </w:r>
      <w:r>
        <w:rPr>
          <w:rFonts w:ascii="Arial" w:hAnsi="Arial" w:cs="Arial"/>
        </w:rPr>
        <w:t>;</w:t>
      </w:r>
    </w:p>
    <w:p w:rsidR="00000000" w:rsidRDefault="00BE53D0">
      <w:pPr>
        <w:pStyle w:val="NormalWeb"/>
        <w:ind w:firstLine="1440"/>
        <w:jc w:val="both"/>
        <w:divId w:val="1793941226"/>
        <w:rPr>
          <w:rFonts w:ascii="Arial" w:hAnsi="Arial" w:cs="Arial"/>
        </w:rPr>
      </w:pPr>
      <w:r>
        <w:rPr>
          <w:rFonts w:ascii="Arial" w:hAnsi="Arial" w:cs="Arial"/>
        </w:rPr>
        <w:t>58.4.8.сумын тохижилт, мод, ургамал цэцэрлэгжүүлэлт, явган зам, амралт болон хүүхдийн тоглоомын талбайг тохижуулах арчлах;</w:t>
      </w:r>
    </w:p>
    <w:p w:rsidR="00000000" w:rsidRDefault="00BE53D0">
      <w:pPr>
        <w:pStyle w:val="NormalWeb"/>
        <w:ind w:firstLine="1440"/>
        <w:jc w:val="both"/>
        <w:divId w:val="1793941226"/>
        <w:rPr>
          <w:rFonts w:ascii="Arial" w:hAnsi="Arial" w:cs="Arial"/>
        </w:rPr>
      </w:pPr>
      <w:r>
        <w:rPr>
          <w:rFonts w:ascii="Arial" w:hAnsi="Arial" w:cs="Arial"/>
        </w:rPr>
        <w:t>58.4.9.хуульд заасан бусад чиг үүргийг хэрэгжүүлэх.</w:t>
      </w:r>
    </w:p>
    <w:p w:rsidR="00000000" w:rsidRDefault="00BE53D0">
      <w:pPr>
        <w:pStyle w:val="NormalWeb"/>
        <w:ind w:firstLine="720"/>
        <w:jc w:val="both"/>
        <w:divId w:val="1793941226"/>
        <w:rPr>
          <w:rFonts w:ascii="Arial" w:hAnsi="Arial" w:cs="Arial"/>
        </w:rPr>
      </w:pPr>
      <w:r>
        <w:rPr>
          <w:rFonts w:ascii="Arial" w:hAnsi="Arial" w:cs="Arial"/>
        </w:rPr>
        <w:t>58.5.Энэ хуулийн 58.1-58.4-т заасан чиг үүргийг дараах эх үүсвэрээс санхүүжүүлн</w:t>
      </w:r>
      <w:r>
        <w:rPr>
          <w:rFonts w:ascii="Arial" w:hAnsi="Arial" w:cs="Arial"/>
        </w:rPr>
        <w:t>э:</w:t>
      </w:r>
    </w:p>
    <w:p w:rsidR="00000000" w:rsidRDefault="00BE53D0">
      <w:pPr>
        <w:pStyle w:val="NormalWeb"/>
        <w:ind w:firstLine="1440"/>
        <w:jc w:val="both"/>
        <w:divId w:val="1793941226"/>
        <w:rPr>
          <w:rFonts w:ascii="Arial" w:hAnsi="Arial" w:cs="Arial"/>
        </w:rPr>
      </w:pPr>
      <w:r>
        <w:rPr>
          <w:rFonts w:ascii="Arial" w:hAnsi="Arial" w:cs="Arial"/>
        </w:rPr>
        <w:t>58.5.1.аймаг, нийслэл, сум, дүүргийн татварын болон татварын бус орлого;</w:t>
      </w:r>
    </w:p>
    <w:p w:rsidR="00000000" w:rsidRDefault="00BE53D0">
      <w:pPr>
        <w:pStyle w:val="NormalWeb"/>
        <w:ind w:firstLine="1440"/>
        <w:jc w:val="both"/>
        <w:divId w:val="1793941226"/>
        <w:rPr>
          <w:rFonts w:ascii="Arial" w:hAnsi="Arial" w:cs="Arial"/>
        </w:rPr>
      </w:pPr>
      <w:r>
        <w:rPr>
          <w:rFonts w:ascii="Arial" w:hAnsi="Arial" w:cs="Arial"/>
        </w:rPr>
        <w:t>58.5.2.улсын төсвөөс олгох орлогын шилжүүлэг;</w:t>
      </w:r>
    </w:p>
    <w:p w:rsidR="00000000" w:rsidRDefault="00BE53D0">
      <w:pPr>
        <w:pStyle w:val="NormalWeb"/>
        <w:ind w:firstLine="1440"/>
        <w:jc w:val="both"/>
        <w:divId w:val="1793941226"/>
        <w:rPr>
          <w:rFonts w:ascii="Arial" w:hAnsi="Arial" w:cs="Arial"/>
        </w:rPr>
      </w:pPr>
      <w:r>
        <w:rPr>
          <w:rFonts w:ascii="Arial" w:hAnsi="Arial" w:cs="Arial"/>
        </w:rPr>
        <w:t>58.5.3.улсын төсвөөс олгох санхүүгийн дэмжлэг.</w:t>
      </w:r>
    </w:p>
    <w:p w:rsidR="00000000" w:rsidRDefault="00BE53D0">
      <w:pPr>
        <w:pStyle w:val="msghead"/>
        <w:divId w:val="1499078763"/>
        <w:rPr>
          <w:rFonts w:ascii="Arial" w:hAnsi="Arial" w:cs="Arial"/>
        </w:rPr>
      </w:pPr>
      <w:r>
        <w:rPr>
          <w:rStyle w:val="Strong"/>
          <w:rFonts w:ascii="Arial" w:hAnsi="Arial" w:cs="Arial"/>
        </w:rPr>
        <w:t>59 дүгээр зүйл.Орон нутгийн хөгжлийн нэгдсэн сан</w:t>
      </w:r>
    </w:p>
    <w:p w:rsidR="00000000" w:rsidRDefault="00BE53D0">
      <w:pPr>
        <w:pStyle w:val="NormalWeb"/>
        <w:ind w:firstLine="720"/>
        <w:jc w:val="both"/>
        <w:divId w:val="1499078763"/>
        <w:rPr>
          <w:rFonts w:ascii="Arial" w:hAnsi="Arial" w:cs="Arial"/>
        </w:rPr>
      </w:pPr>
      <w:r>
        <w:rPr>
          <w:rFonts w:ascii="Arial" w:hAnsi="Arial" w:cs="Arial"/>
        </w:rPr>
        <w:t>59.1.Орон нутгийн хөгжлийн нэгдсэн сан нь дараах эх үүсвэрээс бүрдэнэ:</w:t>
      </w:r>
    </w:p>
    <w:p w:rsidR="00000000" w:rsidRDefault="00BE53D0">
      <w:pPr>
        <w:pStyle w:val="NormalWeb"/>
        <w:ind w:firstLine="1440"/>
        <w:jc w:val="both"/>
        <w:divId w:val="1499078763"/>
        <w:rPr>
          <w:rFonts w:ascii="Arial" w:hAnsi="Arial" w:cs="Arial"/>
        </w:rPr>
      </w:pPr>
      <w:r>
        <w:rPr>
          <w:rFonts w:ascii="Arial" w:hAnsi="Arial" w:cs="Arial"/>
        </w:rPr>
        <w:t>59.1.1.импортоос бусад бараа, ажил, үйлчилгээний нэмэгдсэн өртгийн албан татварын орлогын 25 хувь;</w:t>
      </w:r>
    </w:p>
    <w:p w:rsidR="00000000" w:rsidRDefault="00BE53D0">
      <w:pPr>
        <w:pStyle w:val="NormalWeb"/>
        <w:ind w:firstLine="1440"/>
        <w:jc w:val="both"/>
        <w:divId w:val="1499078763"/>
        <w:rPr>
          <w:rFonts w:ascii="Arial" w:hAnsi="Arial" w:cs="Arial"/>
        </w:rPr>
      </w:pPr>
      <w:r>
        <w:rPr>
          <w:rFonts w:ascii="Arial" w:hAnsi="Arial" w:cs="Arial"/>
        </w:rPr>
        <w:t>59.1.2.ашигт малтмалын нөөц ашигласны төлбөрийн орлогын 5 хувь;</w:t>
      </w:r>
    </w:p>
    <w:p w:rsidR="00000000" w:rsidRDefault="00BE53D0">
      <w:pPr>
        <w:pStyle w:val="NormalWeb"/>
        <w:ind w:firstLine="1440"/>
        <w:jc w:val="both"/>
        <w:divId w:val="1499078763"/>
        <w:rPr>
          <w:rFonts w:ascii="Arial" w:hAnsi="Arial" w:cs="Arial"/>
        </w:rPr>
      </w:pPr>
      <w:r>
        <w:rPr>
          <w:rFonts w:ascii="Arial" w:hAnsi="Arial" w:cs="Arial"/>
        </w:rPr>
        <w:t>59.1.3.орон нутгийн хө</w:t>
      </w:r>
      <w:r>
        <w:rPr>
          <w:rFonts w:ascii="Arial" w:hAnsi="Arial" w:cs="Arial"/>
        </w:rPr>
        <w:t>гжлийг дэмжих зорилгоор олгосон дотоодын төрийн бус байгууллагын болон гадаадын албан ёсны тусламж, хандив;</w:t>
      </w:r>
    </w:p>
    <w:p w:rsidR="00000000" w:rsidRDefault="00BE53D0">
      <w:pPr>
        <w:pStyle w:val="NormalWeb"/>
        <w:ind w:firstLine="1440"/>
        <w:jc w:val="both"/>
        <w:divId w:val="1499078763"/>
        <w:rPr>
          <w:rFonts w:ascii="Arial" w:hAnsi="Arial" w:cs="Arial"/>
        </w:rPr>
      </w:pPr>
      <w:r>
        <w:rPr>
          <w:rFonts w:ascii="Arial" w:hAnsi="Arial" w:cs="Arial"/>
        </w:rPr>
        <w:t>59.1.4.энэ хуулийн 56.2-т заасан төвлөрүүлэх хөрөнгө.</w:t>
      </w:r>
    </w:p>
    <w:p w:rsidR="00000000" w:rsidRDefault="00BE53D0">
      <w:pPr>
        <w:pStyle w:val="NormalWeb"/>
        <w:ind w:firstLine="720"/>
        <w:jc w:val="both"/>
        <w:divId w:val="1499078763"/>
        <w:rPr>
          <w:rFonts w:ascii="Arial" w:hAnsi="Arial" w:cs="Arial"/>
        </w:rPr>
      </w:pPr>
      <w:r>
        <w:rPr>
          <w:rFonts w:ascii="Arial" w:hAnsi="Arial" w:cs="Arial"/>
        </w:rPr>
        <w:t>59.2.Аймаг, нийслэл нь орон нутгийн хөгжлийн нэгдсэн сангаас олгосон шилжүүлгийн 60-аас доошгү</w:t>
      </w:r>
      <w:r>
        <w:rPr>
          <w:rFonts w:ascii="Arial" w:hAnsi="Arial" w:cs="Arial"/>
        </w:rPr>
        <w:t>й хувийг сум, дүүргийн хөгжлийн санд энэ хуулийн 59.3-т заасан үзүүлэлтийг харгалзан хуваарилна.</w:t>
      </w:r>
    </w:p>
    <w:p w:rsidR="00000000" w:rsidRDefault="00BE53D0">
      <w:pPr>
        <w:pStyle w:val="NormalWeb"/>
        <w:ind w:firstLine="720"/>
        <w:jc w:val="both"/>
        <w:divId w:val="1499078763"/>
        <w:rPr>
          <w:rFonts w:ascii="Arial" w:hAnsi="Arial" w:cs="Arial"/>
        </w:rPr>
      </w:pPr>
      <w:r>
        <w:rPr>
          <w:rFonts w:ascii="Arial" w:hAnsi="Arial" w:cs="Arial"/>
        </w:rPr>
        <w:t>59.3.Орон нутгийн хөгжлийн нэгдсэн сангаас тухайн жил орон нутгийн төсөвт олгох шилжүүлгийг тодорхойлохдоо дараах итгэлцүүрийг үндэслэн тогтооно:</w:t>
      </w:r>
    </w:p>
    <w:p w:rsidR="00000000" w:rsidRDefault="00BE53D0">
      <w:pPr>
        <w:pStyle w:val="NormalWeb"/>
        <w:ind w:firstLine="1440"/>
        <w:jc w:val="both"/>
        <w:divId w:val="1499078763"/>
        <w:rPr>
          <w:rFonts w:ascii="Arial" w:hAnsi="Arial" w:cs="Arial"/>
        </w:rPr>
      </w:pPr>
      <w:r>
        <w:rPr>
          <w:rFonts w:ascii="Arial" w:hAnsi="Arial" w:cs="Arial"/>
        </w:rPr>
        <w:t>59.3.1.орон н</w:t>
      </w:r>
      <w:r>
        <w:rPr>
          <w:rFonts w:ascii="Arial" w:hAnsi="Arial" w:cs="Arial"/>
        </w:rPr>
        <w:t>утгийн хөгжлийн индекс;</w:t>
      </w:r>
    </w:p>
    <w:p w:rsidR="00000000" w:rsidRDefault="00BE53D0">
      <w:pPr>
        <w:pStyle w:val="NormalWeb"/>
        <w:ind w:firstLine="1440"/>
        <w:jc w:val="both"/>
        <w:divId w:val="1499078763"/>
        <w:rPr>
          <w:rFonts w:ascii="Arial" w:hAnsi="Arial" w:cs="Arial"/>
        </w:rPr>
      </w:pPr>
      <w:r>
        <w:rPr>
          <w:rFonts w:ascii="Arial" w:hAnsi="Arial" w:cs="Arial"/>
        </w:rPr>
        <w:t>59.3.2.хүн амын тоо;</w:t>
      </w:r>
    </w:p>
    <w:p w:rsidR="00000000" w:rsidRDefault="00BE53D0">
      <w:pPr>
        <w:pStyle w:val="NormalWeb"/>
        <w:ind w:firstLine="1440"/>
        <w:jc w:val="both"/>
        <w:divId w:val="1499078763"/>
        <w:rPr>
          <w:rFonts w:ascii="Arial" w:hAnsi="Arial" w:cs="Arial"/>
        </w:rPr>
      </w:pPr>
      <w:r>
        <w:rPr>
          <w:rFonts w:ascii="Arial" w:hAnsi="Arial" w:cs="Arial"/>
        </w:rPr>
        <w:t>59.3.3.хүн амын нягтрал, алслалт, нутаг дэвсгэрийн хэмжээ;</w:t>
      </w:r>
    </w:p>
    <w:p w:rsidR="00000000" w:rsidRDefault="00BE53D0">
      <w:pPr>
        <w:pStyle w:val="NormalWeb"/>
        <w:ind w:firstLine="1440"/>
        <w:jc w:val="both"/>
        <w:divId w:val="1499078763"/>
        <w:rPr>
          <w:rFonts w:ascii="Arial" w:hAnsi="Arial" w:cs="Arial"/>
        </w:rPr>
      </w:pPr>
      <w:r>
        <w:rPr>
          <w:rFonts w:ascii="Arial" w:hAnsi="Arial" w:cs="Arial"/>
        </w:rPr>
        <w:t>59.3.4.орон нутгийн татварын идэвх санаачилга.</w:t>
      </w:r>
    </w:p>
    <w:p w:rsidR="00000000" w:rsidRDefault="00BE53D0">
      <w:pPr>
        <w:pStyle w:val="NormalWeb"/>
        <w:ind w:firstLine="720"/>
        <w:jc w:val="both"/>
        <w:divId w:val="1499078763"/>
        <w:rPr>
          <w:rFonts w:ascii="Arial" w:hAnsi="Arial" w:cs="Arial"/>
        </w:rPr>
      </w:pPr>
      <w:r>
        <w:rPr>
          <w:rFonts w:ascii="Arial" w:hAnsi="Arial" w:cs="Arial"/>
        </w:rPr>
        <w:t>59.4.Орон нутгийн хөгжлийн нэгдсэн сангаас ашигт малтмалын нөөц ашигласны төлбөрийг орон нутагт хуваарила</w:t>
      </w:r>
      <w:r>
        <w:rPr>
          <w:rFonts w:ascii="Arial" w:hAnsi="Arial" w:cs="Arial"/>
        </w:rPr>
        <w:t>хдаа ашигт малтмалын олборлолт хийгдсэн тухайн орон нутгийн нэг хүнд ногдох хэмжээг бусад орон нутгийн нэг хүнд ногдох хэмжээнээс 10 хүртэл хувиар нэмэгдүүлэн тогтооно.</w:t>
      </w:r>
    </w:p>
    <w:p w:rsidR="00000000" w:rsidRDefault="00BE53D0">
      <w:pPr>
        <w:pStyle w:val="NormalWeb"/>
        <w:ind w:firstLine="720"/>
        <w:jc w:val="both"/>
        <w:divId w:val="1499078763"/>
        <w:rPr>
          <w:rFonts w:ascii="Arial" w:hAnsi="Arial" w:cs="Arial"/>
        </w:rPr>
      </w:pPr>
      <w:r>
        <w:rPr>
          <w:rFonts w:ascii="Arial" w:hAnsi="Arial" w:cs="Arial"/>
        </w:rPr>
        <w:t>59.5.Орон нутгийн хөгжлийн нэгдсэн сан болон Орон нутгийн хөгжлийн сангаас олгох шилжүү</w:t>
      </w:r>
      <w:r>
        <w:rPr>
          <w:rFonts w:ascii="Arial" w:hAnsi="Arial" w:cs="Arial"/>
        </w:rPr>
        <w:t>лгийг тооцох аргачлалыг Засгийн газар батална.</w:t>
      </w:r>
    </w:p>
    <w:p w:rsidR="00000000" w:rsidRDefault="00BE53D0">
      <w:pPr>
        <w:pStyle w:val="msghead"/>
        <w:divId w:val="1046103287"/>
        <w:rPr>
          <w:rFonts w:ascii="Arial" w:hAnsi="Arial" w:cs="Arial"/>
        </w:rPr>
      </w:pPr>
      <w:r>
        <w:rPr>
          <w:rStyle w:val="Strong"/>
          <w:rFonts w:ascii="Arial" w:hAnsi="Arial" w:cs="Arial"/>
        </w:rPr>
        <w:t>60 дугаар зүйл.Орон нутгийн хөгжлийн сан</w:t>
      </w:r>
    </w:p>
    <w:p w:rsidR="00000000" w:rsidRDefault="00BE53D0">
      <w:pPr>
        <w:pStyle w:val="NormalWeb"/>
        <w:ind w:firstLine="720"/>
        <w:jc w:val="both"/>
        <w:divId w:val="1046103287"/>
        <w:rPr>
          <w:rFonts w:ascii="Arial" w:hAnsi="Arial" w:cs="Arial"/>
        </w:rPr>
      </w:pPr>
      <w:r>
        <w:rPr>
          <w:rFonts w:ascii="Arial" w:hAnsi="Arial" w:cs="Arial"/>
        </w:rPr>
        <w:t>60.1.Тухайн шатны төсвийн ерөнхийлөн захирагч нь орон нутгийн хөгжлийг дэмжих зорилго бүхий Орон нутгийн хөгжлийн сантай байна.</w:t>
      </w:r>
    </w:p>
    <w:p w:rsidR="00000000" w:rsidRDefault="00BE53D0">
      <w:pPr>
        <w:pStyle w:val="NormalWeb"/>
        <w:ind w:firstLine="720"/>
        <w:jc w:val="both"/>
        <w:divId w:val="1046103287"/>
        <w:rPr>
          <w:rFonts w:ascii="Arial" w:hAnsi="Arial" w:cs="Arial"/>
        </w:rPr>
      </w:pPr>
      <w:r>
        <w:rPr>
          <w:rFonts w:ascii="Arial" w:hAnsi="Arial" w:cs="Arial"/>
        </w:rPr>
        <w:t>60.2.Орон нутгийн хөгжлийн сан нь дараа</w:t>
      </w:r>
      <w:r>
        <w:rPr>
          <w:rFonts w:ascii="Arial" w:hAnsi="Arial" w:cs="Arial"/>
        </w:rPr>
        <w:t>х эх үүсвэрээс бүрдэнэ:</w:t>
      </w:r>
    </w:p>
    <w:p w:rsidR="00000000" w:rsidRDefault="00BE53D0">
      <w:pPr>
        <w:pStyle w:val="NormalWeb"/>
        <w:ind w:firstLine="1440"/>
        <w:jc w:val="both"/>
        <w:divId w:val="1046103287"/>
        <w:rPr>
          <w:rFonts w:ascii="Arial" w:hAnsi="Arial" w:cs="Arial"/>
        </w:rPr>
      </w:pPr>
      <w:r>
        <w:rPr>
          <w:rFonts w:ascii="Arial" w:hAnsi="Arial" w:cs="Arial"/>
        </w:rPr>
        <w:t>60.2.1.Орон нутгийн хөгжлийн нэгдсэн сангаас олгох шилжүүлэг;</w:t>
      </w:r>
    </w:p>
    <w:p w:rsidR="00000000" w:rsidRDefault="00BE53D0">
      <w:pPr>
        <w:pStyle w:val="NormalWeb"/>
        <w:ind w:firstLine="1440"/>
        <w:jc w:val="both"/>
        <w:divId w:val="1046103287"/>
        <w:rPr>
          <w:rFonts w:ascii="Arial" w:hAnsi="Arial" w:cs="Arial"/>
        </w:rPr>
      </w:pPr>
      <w:r>
        <w:rPr>
          <w:rFonts w:ascii="Arial" w:hAnsi="Arial" w:cs="Arial"/>
        </w:rPr>
        <w:t>60.2.2.энэ хуулийн 59.2-т заасан хөрөнгө;</w:t>
      </w:r>
    </w:p>
    <w:p w:rsidR="00000000" w:rsidRDefault="00BE53D0">
      <w:pPr>
        <w:pStyle w:val="NormalWeb"/>
        <w:ind w:firstLine="1440"/>
        <w:jc w:val="both"/>
        <w:divId w:val="1046103287"/>
        <w:rPr>
          <w:rFonts w:ascii="Arial" w:hAnsi="Arial" w:cs="Arial"/>
        </w:rPr>
      </w:pPr>
      <w:r>
        <w:rPr>
          <w:rFonts w:ascii="Arial" w:hAnsi="Arial" w:cs="Arial"/>
        </w:rPr>
        <w:t>60.2.3.энэ хуулийн 56.2-т заасан орон нутгийн төсвийн үндсэн тэнцлийн ашиг;</w:t>
      </w:r>
    </w:p>
    <w:p w:rsidR="00000000" w:rsidRDefault="00BE53D0">
      <w:pPr>
        <w:pStyle w:val="NormalWeb"/>
        <w:ind w:firstLine="1440"/>
        <w:jc w:val="both"/>
        <w:divId w:val="1046103287"/>
        <w:rPr>
          <w:rFonts w:ascii="Arial" w:hAnsi="Arial" w:cs="Arial"/>
        </w:rPr>
      </w:pPr>
      <w:r>
        <w:rPr>
          <w:rFonts w:ascii="Arial" w:hAnsi="Arial" w:cs="Arial"/>
        </w:rPr>
        <w:t>60.2.4.татварын хувь хэмжээг нэмэгдүүлэх болон зарла</w:t>
      </w:r>
      <w:r>
        <w:rPr>
          <w:rFonts w:ascii="Arial" w:hAnsi="Arial" w:cs="Arial"/>
        </w:rPr>
        <w:t>гыг хэмнэх замаар бий болгосон нэмэгдэл эх үүсвэр;</w:t>
      </w:r>
    </w:p>
    <w:p w:rsidR="00000000" w:rsidRDefault="00BE53D0">
      <w:pPr>
        <w:pStyle w:val="NormalWeb"/>
        <w:ind w:firstLine="1440"/>
        <w:jc w:val="both"/>
        <w:divId w:val="1046103287"/>
        <w:rPr>
          <w:rFonts w:ascii="Arial" w:hAnsi="Arial" w:cs="Arial"/>
        </w:rPr>
      </w:pPr>
      <w:r>
        <w:rPr>
          <w:rFonts w:ascii="Arial" w:hAnsi="Arial" w:cs="Arial"/>
        </w:rPr>
        <w:t>60.2.5.тухайн орон нутгийн хөгжлийг дэмжих зорилгоор олгосон дотоод, гадаадын хандив, тусламж.</w:t>
      </w:r>
    </w:p>
    <w:p w:rsidR="00000000" w:rsidRDefault="00BE53D0">
      <w:pPr>
        <w:pStyle w:val="NormalWeb"/>
        <w:ind w:firstLine="720"/>
        <w:jc w:val="both"/>
        <w:divId w:val="1046103287"/>
        <w:rPr>
          <w:rFonts w:ascii="Arial" w:hAnsi="Arial" w:cs="Arial"/>
        </w:rPr>
      </w:pPr>
      <w:r>
        <w:rPr>
          <w:rFonts w:ascii="Arial" w:hAnsi="Arial" w:cs="Arial"/>
        </w:rPr>
        <w:t>60.3.Орон нутгийн хөгжлийн сангийн хөрөнгийг дараах зүйлд зарцуулахыг хориглоно:</w:t>
      </w:r>
    </w:p>
    <w:p w:rsidR="00000000" w:rsidRDefault="00BE53D0">
      <w:pPr>
        <w:pStyle w:val="NormalWeb"/>
        <w:ind w:firstLine="1440"/>
        <w:jc w:val="both"/>
        <w:divId w:val="1046103287"/>
        <w:rPr>
          <w:rFonts w:ascii="Arial" w:hAnsi="Arial" w:cs="Arial"/>
        </w:rPr>
      </w:pPr>
      <w:r>
        <w:rPr>
          <w:rFonts w:ascii="Arial" w:hAnsi="Arial" w:cs="Arial"/>
        </w:rPr>
        <w:t>60.3.1.орон нутгийн төсвөөс с</w:t>
      </w:r>
      <w:r>
        <w:rPr>
          <w:rFonts w:ascii="Arial" w:hAnsi="Arial" w:cs="Arial"/>
        </w:rPr>
        <w:t>анхүүжүүлэхээр хуулиар тогтоосон чиг үүргээс бусад хөтөлбөр, арга хэмжээ.</w:t>
      </w:r>
    </w:p>
    <w:p w:rsidR="00000000" w:rsidRDefault="00BE53D0">
      <w:pPr>
        <w:pStyle w:val="NormalWeb"/>
        <w:ind w:firstLine="1440"/>
        <w:jc w:val="both"/>
        <w:divId w:val="1046103287"/>
        <w:rPr>
          <w:rFonts w:ascii="Arial" w:hAnsi="Arial" w:cs="Arial"/>
        </w:rPr>
      </w:pPr>
      <w:r>
        <w:rPr>
          <w:rFonts w:ascii="Arial" w:hAnsi="Arial" w:cs="Arial"/>
        </w:rPr>
        <w:t>60.3.2.улс төрийн нам, төрийн бус байгууллагын зарлага;</w:t>
      </w:r>
    </w:p>
    <w:p w:rsidR="00000000" w:rsidRDefault="00BE53D0">
      <w:pPr>
        <w:pStyle w:val="NormalWeb"/>
        <w:ind w:firstLine="1440"/>
        <w:jc w:val="both"/>
        <w:divId w:val="1046103287"/>
        <w:rPr>
          <w:rFonts w:ascii="Arial" w:hAnsi="Arial" w:cs="Arial"/>
        </w:rPr>
      </w:pPr>
      <w:r>
        <w:rPr>
          <w:rFonts w:ascii="Arial" w:hAnsi="Arial" w:cs="Arial"/>
        </w:rPr>
        <w:t>60.3.3.үндэсний их баяр наадмаас бусад баяр, наадам, ойн арга хэмжээ, шашны зан үйлийн болон ёслолын зардал;</w:t>
      </w:r>
    </w:p>
    <w:p w:rsidR="00000000" w:rsidRDefault="00BE53D0">
      <w:pPr>
        <w:pStyle w:val="NormalWeb"/>
        <w:ind w:firstLine="1440"/>
        <w:jc w:val="both"/>
        <w:divId w:val="1046103287"/>
        <w:rPr>
          <w:rFonts w:ascii="Arial" w:hAnsi="Arial" w:cs="Arial"/>
        </w:rPr>
      </w:pPr>
      <w:r>
        <w:rPr>
          <w:rFonts w:ascii="Arial" w:hAnsi="Arial" w:cs="Arial"/>
        </w:rPr>
        <w:t>60.3.4.нийтийн эр</w:t>
      </w:r>
      <w:r>
        <w:rPr>
          <w:rFonts w:ascii="Arial" w:hAnsi="Arial" w:cs="Arial"/>
        </w:rPr>
        <w:t>х ашигт нийцээгүй үйл ажиллагаа;</w:t>
      </w:r>
    </w:p>
    <w:p w:rsidR="00000000" w:rsidRDefault="00BE53D0">
      <w:pPr>
        <w:pStyle w:val="NormalWeb"/>
        <w:ind w:firstLine="1440"/>
        <w:jc w:val="both"/>
        <w:divId w:val="1046103287"/>
        <w:rPr>
          <w:rFonts w:ascii="Arial" w:hAnsi="Arial" w:cs="Arial"/>
        </w:rPr>
      </w:pPr>
      <w:r>
        <w:rPr>
          <w:rFonts w:ascii="Arial" w:hAnsi="Arial" w:cs="Arial"/>
        </w:rPr>
        <w:t>60.3.5.зээл олгох, санхүүгийн үр дагавар бүхий баталгаа гаргах, хохирлыг нөхөн төлөх үүрэг авах;</w:t>
      </w:r>
    </w:p>
    <w:p w:rsidR="00000000" w:rsidRDefault="00BE53D0">
      <w:pPr>
        <w:pStyle w:val="NormalWeb"/>
        <w:ind w:firstLine="1440"/>
        <w:jc w:val="both"/>
        <w:divId w:val="1046103287"/>
        <w:rPr>
          <w:rFonts w:ascii="Arial" w:hAnsi="Arial" w:cs="Arial"/>
        </w:rPr>
      </w:pPr>
      <w:r>
        <w:rPr>
          <w:rFonts w:ascii="Arial" w:hAnsi="Arial" w:cs="Arial"/>
        </w:rPr>
        <w:t>60.3.6.орон нутгийн иргэдийн саналыг аваагүй, орон нутгийн төсвийн төлөвлөгөөнд тусгаж батлаагүй зардал, арга хэмжээ.</w:t>
      </w:r>
    </w:p>
    <w:p w:rsidR="00000000" w:rsidRDefault="00BE53D0">
      <w:pPr>
        <w:pStyle w:val="NormalWeb"/>
        <w:ind w:firstLine="720"/>
        <w:jc w:val="both"/>
        <w:divId w:val="1046103287"/>
        <w:rPr>
          <w:rFonts w:ascii="Arial" w:hAnsi="Arial" w:cs="Arial"/>
        </w:rPr>
      </w:pPr>
      <w:r>
        <w:rPr>
          <w:rFonts w:ascii="Arial" w:hAnsi="Arial" w:cs="Arial"/>
        </w:rPr>
        <w:t>60.4.Энэ хуулийн 60.3.1-д заасан хуулиар тогтоосон чиг үүрэгт аймаг, нийслэл, сум, дүүргийн удирдлагыг хэрэгжүүлэх чиг үүрэг хамаарахгүй.</w:t>
      </w:r>
    </w:p>
    <w:p w:rsidR="00000000" w:rsidRDefault="00BE53D0">
      <w:pPr>
        <w:pStyle w:val="msghead"/>
        <w:divId w:val="1303657566"/>
        <w:rPr>
          <w:rFonts w:ascii="Arial" w:hAnsi="Arial" w:cs="Arial"/>
        </w:rPr>
      </w:pPr>
      <w:r>
        <w:rPr>
          <w:rStyle w:val="Strong"/>
          <w:rFonts w:ascii="Arial" w:hAnsi="Arial" w:cs="Arial"/>
        </w:rPr>
        <w:t xml:space="preserve">61 дүгээр зүйл.Засгийн газрын зарим чиг үүргийг орон нутагт </w:t>
      </w:r>
    </w:p>
    <w:p w:rsidR="00000000" w:rsidRDefault="00BE53D0">
      <w:pPr>
        <w:jc w:val="both"/>
        <w:divId w:val="1303657566"/>
        <w:rPr>
          <w:rFonts w:ascii="Arial" w:eastAsia="Times New Roman" w:hAnsi="Arial" w:cs="Arial"/>
          <w:sz w:val="24"/>
          <w:szCs w:val="24"/>
        </w:rPr>
      </w:pPr>
      <w:r>
        <w:rPr>
          <w:rFonts w:ascii="Arial" w:eastAsia="Times New Roman" w:hAnsi="Arial" w:cs="Arial"/>
          <w:sz w:val="24"/>
          <w:szCs w:val="24"/>
        </w:rPr>
        <w:t xml:space="preserve">төлөөлөн хэрэгжүүлэх </w:t>
      </w:r>
    </w:p>
    <w:p w:rsidR="00000000" w:rsidRDefault="00BE53D0">
      <w:pPr>
        <w:pStyle w:val="NormalWeb"/>
        <w:ind w:firstLine="720"/>
        <w:jc w:val="both"/>
        <w:divId w:val="1303657566"/>
        <w:rPr>
          <w:rFonts w:ascii="Arial" w:hAnsi="Arial" w:cs="Arial"/>
        </w:rPr>
      </w:pPr>
      <w:r>
        <w:rPr>
          <w:rFonts w:ascii="Arial" w:hAnsi="Arial" w:cs="Arial"/>
        </w:rPr>
        <w:t>61.1.Аймаг, нийслэлийн Засаг дарг</w:t>
      </w:r>
      <w:r>
        <w:rPr>
          <w:rFonts w:ascii="Arial" w:hAnsi="Arial" w:cs="Arial"/>
        </w:rPr>
        <w:t>а Засгийн газрын дараах чиг үүргийг орон нутагт төлөөлөн хэрэгжүүлнэ:</w:t>
      </w:r>
    </w:p>
    <w:p w:rsidR="00000000" w:rsidRDefault="00BE53D0">
      <w:pPr>
        <w:pStyle w:val="NormalWeb"/>
        <w:ind w:firstLine="1440"/>
        <w:jc w:val="both"/>
        <w:divId w:val="1303657566"/>
        <w:rPr>
          <w:rFonts w:ascii="Arial" w:hAnsi="Arial" w:cs="Arial"/>
        </w:rPr>
      </w:pPr>
      <w:r>
        <w:rPr>
          <w:rFonts w:ascii="Arial" w:hAnsi="Arial" w:cs="Arial"/>
        </w:rPr>
        <w:t>61.1.1.сургуулийн өмнөх боловсрол;</w:t>
      </w:r>
    </w:p>
    <w:p w:rsidR="00000000" w:rsidRDefault="00BE53D0">
      <w:pPr>
        <w:pStyle w:val="NormalWeb"/>
        <w:ind w:firstLine="1440"/>
        <w:jc w:val="both"/>
        <w:divId w:val="1303657566"/>
        <w:rPr>
          <w:rFonts w:ascii="Arial" w:hAnsi="Arial" w:cs="Arial"/>
        </w:rPr>
      </w:pPr>
      <w:r>
        <w:rPr>
          <w:rFonts w:ascii="Arial" w:hAnsi="Arial" w:cs="Arial"/>
        </w:rPr>
        <w:t>61.1.2.ерөнхий боловсрол;</w:t>
      </w:r>
    </w:p>
    <w:p w:rsidR="00000000" w:rsidRDefault="00BE53D0">
      <w:pPr>
        <w:pStyle w:val="NormalWeb"/>
        <w:ind w:firstLine="1440"/>
        <w:jc w:val="both"/>
        <w:divId w:val="1303657566"/>
        <w:rPr>
          <w:rFonts w:ascii="Arial" w:hAnsi="Arial" w:cs="Arial"/>
        </w:rPr>
      </w:pPr>
      <w:r>
        <w:rPr>
          <w:rFonts w:ascii="Arial" w:hAnsi="Arial" w:cs="Arial"/>
        </w:rPr>
        <w:t>61.1.3.соёлын үйлчилгээ;</w:t>
      </w:r>
    </w:p>
    <w:p w:rsidR="00000000" w:rsidRDefault="00BE53D0">
      <w:pPr>
        <w:pStyle w:val="NormalWeb"/>
        <w:ind w:firstLine="1440"/>
        <w:jc w:val="both"/>
        <w:divId w:val="1303657566"/>
        <w:rPr>
          <w:rFonts w:ascii="Arial" w:hAnsi="Arial" w:cs="Arial"/>
        </w:rPr>
      </w:pPr>
      <w:r>
        <w:rPr>
          <w:rFonts w:ascii="Arial" w:hAnsi="Arial" w:cs="Arial"/>
        </w:rPr>
        <w:t>61.1.4.эрүүл мэндийн анхан шатны тусламж үйлчилгээ;</w:t>
      </w:r>
    </w:p>
    <w:p w:rsidR="00000000" w:rsidRDefault="00BE53D0">
      <w:pPr>
        <w:pStyle w:val="NormalWeb"/>
        <w:ind w:firstLine="1440"/>
        <w:jc w:val="both"/>
        <w:divId w:val="1303657566"/>
        <w:rPr>
          <w:rFonts w:ascii="Arial" w:hAnsi="Arial" w:cs="Arial"/>
        </w:rPr>
      </w:pPr>
      <w:r>
        <w:rPr>
          <w:rFonts w:ascii="Arial" w:hAnsi="Arial" w:cs="Arial"/>
        </w:rPr>
        <w:t>61.1.5.газрын харилцаа, кадастр;</w:t>
      </w:r>
    </w:p>
    <w:p w:rsidR="00000000" w:rsidRDefault="00BE53D0">
      <w:pPr>
        <w:pStyle w:val="NormalWeb"/>
        <w:ind w:firstLine="1440"/>
        <w:jc w:val="both"/>
        <w:divId w:val="1303657566"/>
        <w:rPr>
          <w:rFonts w:ascii="Arial" w:hAnsi="Arial" w:cs="Arial"/>
        </w:rPr>
      </w:pPr>
      <w:r>
        <w:rPr>
          <w:rFonts w:ascii="Arial" w:hAnsi="Arial" w:cs="Arial"/>
        </w:rPr>
        <w:t>61.1.6.хүүхдийн</w:t>
      </w:r>
      <w:r>
        <w:rPr>
          <w:rFonts w:ascii="Arial" w:hAnsi="Arial" w:cs="Arial"/>
        </w:rPr>
        <w:t xml:space="preserve"> хөгжил, хамгааллын үйлчилгээ;</w:t>
      </w:r>
    </w:p>
    <w:p w:rsidR="00000000" w:rsidRDefault="00BE53D0">
      <w:pPr>
        <w:pStyle w:val="NormalWeb"/>
        <w:ind w:firstLine="1440"/>
        <w:jc w:val="both"/>
        <w:divId w:val="1303657566"/>
        <w:rPr>
          <w:rFonts w:ascii="Arial" w:hAnsi="Arial" w:cs="Arial"/>
        </w:rPr>
      </w:pPr>
      <w:r>
        <w:rPr>
          <w:rFonts w:ascii="Arial" w:hAnsi="Arial" w:cs="Arial"/>
        </w:rPr>
        <w:t>61.1.7.нийтийн биеийн тамир.</w:t>
      </w:r>
    </w:p>
    <w:p w:rsidR="00000000" w:rsidRDefault="00BE53D0">
      <w:pPr>
        <w:pStyle w:val="NormalWeb"/>
        <w:ind w:firstLine="720"/>
        <w:jc w:val="both"/>
        <w:divId w:val="1303657566"/>
        <w:rPr>
          <w:rFonts w:ascii="Arial" w:hAnsi="Arial" w:cs="Arial"/>
        </w:rPr>
      </w:pPr>
      <w:r>
        <w:rPr>
          <w:rFonts w:ascii="Arial" w:hAnsi="Arial" w:cs="Arial"/>
        </w:rPr>
        <w:t>61.2.Энэ хуулийн 61.1-д заасан төлөөлөн хэрэгжүүлэх чиг үүргийг энэ хуулийн 39 дүгээр зүйлд заасан гэрээний үндсэн дээр улсын төсвөөс олгох тусгай зориулалтын шилжүүлгээр санхүүжүүлнэ.</w:t>
      </w:r>
    </w:p>
    <w:p w:rsidR="00000000" w:rsidRDefault="00BE53D0">
      <w:pPr>
        <w:pStyle w:val="NormalWeb"/>
        <w:ind w:firstLine="720"/>
        <w:jc w:val="both"/>
        <w:divId w:val="1303657566"/>
        <w:rPr>
          <w:rFonts w:ascii="Arial" w:hAnsi="Arial" w:cs="Arial"/>
        </w:rPr>
      </w:pPr>
      <w:r>
        <w:rPr>
          <w:rFonts w:ascii="Arial" w:hAnsi="Arial" w:cs="Arial"/>
        </w:rPr>
        <w:t>61.3.Аймаг,</w:t>
      </w:r>
      <w:r>
        <w:rPr>
          <w:rFonts w:ascii="Arial" w:hAnsi="Arial" w:cs="Arial"/>
        </w:rPr>
        <w:t xml:space="preserve"> нийслэл, сум, дүүргийн Засаг дарга энэ хуулийн 61.1-д заасан төлөөлөн хэрэгжүүлэх чиг үүрэг бүрээр санхүүжилтийн хуваарилалт хийх саналаа орон нутгийн төсвийн төслийн хамт бэлтгэж, хуульд заасан хугацааны дотор зохих шатны иргэдийн Төлөөлөгчдийн Хуралд өр</w:t>
      </w:r>
      <w:r>
        <w:rPr>
          <w:rFonts w:ascii="Arial" w:hAnsi="Arial" w:cs="Arial"/>
        </w:rPr>
        <w:t>гөн мэдүүлнэ.</w:t>
      </w:r>
    </w:p>
    <w:p w:rsidR="00000000" w:rsidRDefault="00BE53D0">
      <w:pPr>
        <w:pStyle w:val="NormalWeb"/>
        <w:ind w:firstLine="720"/>
        <w:jc w:val="both"/>
        <w:divId w:val="1303657566"/>
        <w:rPr>
          <w:rFonts w:ascii="Arial" w:hAnsi="Arial" w:cs="Arial"/>
        </w:rPr>
      </w:pPr>
      <w:r>
        <w:rPr>
          <w:rFonts w:ascii="Arial" w:hAnsi="Arial" w:cs="Arial"/>
        </w:rPr>
        <w:t>61.4.Аймаг, нийслэл, сум, дүүргийн иргэдийн Төлөөлөгчдийн Хурал энэ хуулийн 39 дүгээр зүйлд заасан гэрээ, Засаг даргын өргөн мэдүүлсэн саналд үндэслэн төлөөлөн хэрэгжүүлэх чиг үүрэг бүрээр хуваарилсан санхүүжилтийг энэ хуулийн 39 дүгээр зүйлд</w:t>
      </w:r>
      <w:r>
        <w:rPr>
          <w:rFonts w:ascii="Arial" w:hAnsi="Arial" w:cs="Arial"/>
        </w:rPr>
        <w:t xml:space="preserve"> заасан гэрээгээр шилжүүлсэн нийт хэмжээнээс бууруулахгүйгээр орон нутгийн төсвийн нэг хэсэг болгож батална.</w:t>
      </w:r>
    </w:p>
    <w:p w:rsidR="00000000" w:rsidRDefault="00BE53D0">
      <w:pPr>
        <w:pStyle w:val="NormalWeb"/>
        <w:ind w:firstLine="720"/>
        <w:jc w:val="both"/>
        <w:divId w:val="1303657566"/>
        <w:rPr>
          <w:rFonts w:ascii="Arial" w:hAnsi="Arial" w:cs="Arial"/>
        </w:rPr>
      </w:pPr>
      <w:r>
        <w:rPr>
          <w:rFonts w:ascii="Arial" w:hAnsi="Arial" w:cs="Arial"/>
        </w:rPr>
        <w:t>61.5.Тусгай зориулалтын шилжүүлгийг энэ хуульд заасан сар, улирлын хуваарийн дагуу аймаг, нийслэлийн төрийн санд шилжүүлнэ.</w:t>
      </w:r>
    </w:p>
    <w:p w:rsidR="00000000" w:rsidRDefault="00BE53D0">
      <w:pPr>
        <w:pStyle w:val="msghead"/>
        <w:divId w:val="1968855630"/>
        <w:rPr>
          <w:rFonts w:ascii="Arial" w:hAnsi="Arial" w:cs="Arial"/>
        </w:rPr>
      </w:pPr>
      <w:r>
        <w:rPr>
          <w:rStyle w:val="Strong"/>
          <w:rFonts w:ascii="Arial" w:hAnsi="Arial" w:cs="Arial"/>
        </w:rPr>
        <w:t>62 дугаар зүйл.Орон нут</w:t>
      </w:r>
      <w:r>
        <w:rPr>
          <w:rStyle w:val="Strong"/>
          <w:rFonts w:ascii="Arial" w:hAnsi="Arial" w:cs="Arial"/>
        </w:rPr>
        <w:t>гийн хэрэгцээнд зориулж өр үүсгэх</w:t>
      </w:r>
    </w:p>
    <w:p w:rsidR="00000000" w:rsidRDefault="00BE53D0">
      <w:pPr>
        <w:pStyle w:val="NormalWeb"/>
        <w:ind w:firstLine="720"/>
        <w:jc w:val="both"/>
        <w:divId w:val="1968855630"/>
        <w:rPr>
          <w:rFonts w:ascii="Arial" w:hAnsi="Arial" w:cs="Arial"/>
        </w:rPr>
      </w:pPr>
      <w:r>
        <w:rPr>
          <w:rFonts w:ascii="Arial" w:hAnsi="Arial" w:cs="Arial"/>
        </w:rPr>
        <w:t>62.1.Аймаг, нийслэлийн Засаг дарга энэ хуулийн 41.5, 50.1.1-д заасан зориулалтаар улсын төсвөөс тухайн төсвийн жилийн дотор эргэн төлөгдөх нөхцөлтэй өр үүсгэж болно.</w:t>
      </w:r>
    </w:p>
    <w:p w:rsidR="00000000" w:rsidRDefault="00BE53D0">
      <w:pPr>
        <w:pStyle w:val="NormalWeb"/>
        <w:ind w:firstLine="720"/>
        <w:jc w:val="both"/>
        <w:divId w:val="1968855630"/>
        <w:rPr>
          <w:rFonts w:ascii="Arial" w:hAnsi="Arial" w:cs="Arial"/>
        </w:rPr>
      </w:pPr>
      <w:r>
        <w:rPr>
          <w:rFonts w:ascii="Arial" w:hAnsi="Arial" w:cs="Arial"/>
        </w:rPr>
        <w:t>62.2.Нийслэлийн Засаг дарга энэ хуулийн 58.1-д заасан ч</w:t>
      </w:r>
      <w:r>
        <w:rPr>
          <w:rFonts w:ascii="Arial" w:hAnsi="Arial" w:cs="Arial"/>
        </w:rPr>
        <w:t>иг үүргийг хэрэгжүүлэхэд шаардагдах хөрөнгө оруулалтын төслийг дөрөв хүртэлх жилийн хугацаатайгаар өр үүсгэн санхүүжүүлж болно.</w:t>
      </w:r>
    </w:p>
    <w:p w:rsidR="00000000" w:rsidRDefault="00BE53D0">
      <w:pPr>
        <w:pStyle w:val="NormalWeb"/>
        <w:ind w:firstLine="720"/>
        <w:jc w:val="both"/>
        <w:divId w:val="1968855630"/>
        <w:rPr>
          <w:rFonts w:ascii="Arial" w:hAnsi="Arial" w:cs="Arial"/>
        </w:rPr>
      </w:pPr>
      <w:r>
        <w:rPr>
          <w:rFonts w:ascii="Arial" w:hAnsi="Arial" w:cs="Arial"/>
        </w:rPr>
        <w:t xml:space="preserve">62.3.Энэ хуулийн 62.2-т заасан өрийн хэмжээ нь өмнөх жилийн төсвийн суурь орлогын дүнгээс, төлөх өрийн үйлчилгээний нийт хэмжээ </w:t>
      </w:r>
      <w:r>
        <w:rPr>
          <w:rFonts w:ascii="Arial" w:hAnsi="Arial" w:cs="Arial"/>
        </w:rPr>
        <w:t>нь өмнөх жилийн төсвийн суурь орлогын 15 хувиас тус тус хэтрэхгүй.</w:t>
      </w:r>
    </w:p>
    <w:p w:rsidR="00000000" w:rsidRDefault="00BE53D0">
      <w:pPr>
        <w:pStyle w:val="NormalWeb"/>
        <w:ind w:firstLine="720"/>
        <w:jc w:val="both"/>
        <w:divId w:val="1968855630"/>
        <w:rPr>
          <w:rFonts w:ascii="Arial" w:hAnsi="Arial" w:cs="Arial"/>
        </w:rPr>
      </w:pPr>
      <w:r>
        <w:rPr>
          <w:rFonts w:ascii="Arial" w:hAnsi="Arial" w:cs="Arial"/>
        </w:rPr>
        <w:t>62.4.Нийслэлийн төсөвт энэ хуулийн 62.2-т заасан зориулалтаар өр үүсгэхдээ дараах хөрөнгө, орлогыг өрийн барьцаа болгохыг хориглоно:</w:t>
      </w:r>
    </w:p>
    <w:p w:rsidR="00000000" w:rsidRDefault="00BE53D0">
      <w:pPr>
        <w:pStyle w:val="NormalWeb"/>
        <w:ind w:firstLine="1440"/>
        <w:jc w:val="both"/>
        <w:divId w:val="1968855630"/>
        <w:rPr>
          <w:rFonts w:ascii="Arial" w:hAnsi="Arial" w:cs="Arial"/>
        </w:rPr>
      </w:pPr>
      <w:r>
        <w:rPr>
          <w:rFonts w:ascii="Arial" w:hAnsi="Arial" w:cs="Arial"/>
        </w:rPr>
        <w:t>62.4.1.энэ хуулийн 61.1-д заасан чиг үүргийг хэрэгжүүлэх</w:t>
      </w:r>
      <w:r>
        <w:rPr>
          <w:rFonts w:ascii="Arial" w:hAnsi="Arial" w:cs="Arial"/>
        </w:rPr>
        <w:t>эд хамаарах нийслэлийн өмчийн эд хөрөнгө;</w:t>
      </w:r>
    </w:p>
    <w:p w:rsidR="00000000" w:rsidRDefault="00BE53D0">
      <w:pPr>
        <w:pStyle w:val="NormalWeb"/>
        <w:ind w:firstLine="1440"/>
        <w:jc w:val="both"/>
        <w:divId w:val="1968855630"/>
        <w:rPr>
          <w:rFonts w:ascii="Arial" w:hAnsi="Arial" w:cs="Arial"/>
        </w:rPr>
      </w:pPr>
      <w:r>
        <w:rPr>
          <w:rFonts w:ascii="Arial" w:hAnsi="Arial" w:cs="Arial"/>
        </w:rPr>
        <w:t>62.4.2.нийслэлийн төсвийн бүх орлого.</w:t>
      </w:r>
    </w:p>
    <w:p w:rsidR="00000000" w:rsidRDefault="00BE53D0">
      <w:pPr>
        <w:pStyle w:val="NormalWeb"/>
        <w:ind w:firstLine="720"/>
        <w:jc w:val="both"/>
        <w:divId w:val="1968855630"/>
        <w:rPr>
          <w:rFonts w:ascii="Arial" w:hAnsi="Arial" w:cs="Arial"/>
        </w:rPr>
      </w:pPr>
      <w:r>
        <w:rPr>
          <w:rFonts w:ascii="Arial" w:hAnsi="Arial" w:cs="Arial"/>
        </w:rPr>
        <w:t>62.5.Энэ хуулийн 62.4.2-т заасан орлогод улсын төсвөөс олгосон тусгай зориулалтын шилжүүлэг нэгэн адил хамаарна.</w:t>
      </w:r>
    </w:p>
    <w:p w:rsidR="00000000" w:rsidRDefault="00BE53D0">
      <w:pPr>
        <w:pStyle w:val="NormalWeb"/>
        <w:ind w:firstLine="720"/>
        <w:jc w:val="both"/>
        <w:divId w:val="1968855630"/>
        <w:rPr>
          <w:rFonts w:ascii="Arial" w:hAnsi="Arial" w:cs="Arial"/>
        </w:rPr>
      </w:pPr>
      <w:r>
        <w:rPr>
          <w:rFonts w:ascii="Arial" w:hAnsi="Arial" w:cs="Arial"/>
        </w:rPr>
        <w:t>62.6.Энэ хуулийн 62.2-т заасан зориулалтаар өр үүсгэхдээ нийслэ</w:t>
      </w:r>
      <w:r>
        <w:rPr>
          <w:rFonts w:ascii="Arial" w:hAnsi="Arial" w:cs="Arial"/>
        </w:rPr>
        <w:t>лийн Засаг дарга дараах зүйлийг баримтална:</w:t>
      </w:r>
    </w:p>
    <w:p w:rsidR="00000000" w:rsidRDefault="00BE53D0">
      <w:pPr>
        <w:pStyle w:val="NormalWeb"/>
        <w:ind w:firstLine="1440"/>
        <w:jc w:val="both"/>
        <w:divId w:val="1968855630"/>
        <w:rPr>
          <w:rFonts w:ascii="Arial" w:hAnsi="Arial" w:cs="Arial"/>
        </w:rPr>
      </w:pPr>
      <w:r>
        <w:rPr>
          <w:rFonts w:ascii="Arial" w:hAnsi="Arial" w:cs="Arial"/>
        </w:rPr>
        <w:t>62.6.1.өрийн зориулалтыг нийтэд мэдээлэх, шаардлагатай бол олон нийтийг оролцуулсан нээлттэй хэлэлцүүлэг зохион байгуулж хэлэлцүүлэх;</w:t>
      </w:r>
    </w:p>
    <w:p w:rsidR="00000000" w:rsidRDefault="00BE53D0">
      <w:pPr>
        <w:pStyle w:val="NormalWeb"/>
        <w:ind w:firstLine="1440"/>
        <w:jc w:val="both"/>
        <w:divId w:val="1968855630"/>
        <w:rPr>
          <w:rFonts w:ascii="Arial" w:hAnsi="Arial" w:cs="Arial"/>
        </w:rPr>
      </w:pPr>
      <w:r>
        <w:rPr>
          <w:rFonts w:ascii="Arial" w:hAnsi="Arial" w:cs="Arial"/>
        </w:rPr>
        <w:t>62.6.2.өр үүсгэхдээ санхүү, төсвийн асуудал эрхэлсэн төрийн захиргааны төв байгууллагаас зөвшөөрөл авах;</w:t>
      </w:r>
    </w:p>
    <w:p w:rsidR="00000000" w:rsidRDefault="00BE53D0">
      <w:pPr>
        <w:pStyle w:val="NormalWeb"/>
        <w:ind w:firstLine="1440"/>
        <w:jc w:val="both"/>
        <w:divId w:val="1968855630"/>
        <w:rPr>
          <w:rFonts w:ascii="Arial" w:hAnsi="Arial" w:cs="Arial"/>
        </w:rPr>
      </w:pPr>
      <w:r>
        <w:rPr>
          <w:rFonts w:ascii="Arial" w:hAnsi="Arial" w:cs="Arial"/>
        </w:rPr>
        <w:t>62.6.3.өр үүсгэн санхүүжүүлэх хөрөнгө оруулалтын төслийг нийслэлийн иргэдийн Төлөөлөгчдийн Хурлаар хэлэлцүүлж зөвшөөрөл авах.</w:t>
      </w:r>
    </w:p>
    <w:p w:rsidR="00000000" w:rsidRDefault="00BE53D0">
      <w:pPr>
        <w:pStyle w:val="NormalWeb"/>
        <w:ind w:firstLine="720"/>
        <w:jc w:val="both"/>
        <w:divId w:val="1968855630"/>
        <w:rPr>
          <w:rFonts w:ascii="Arial" w:hAnsi="Arial" w:cs="Arial"/>
        </w:rPr>
      </w:pPr>
      <w:r>
        <w:rPr>
          <w:rFonts w:ascii="Arial" w:hAnsi="Arial" w:cs="Arial"/>
        </w:rPr>
        <w:t>62.7.Нийслэлийн Засаг дар</w:t>
      </w:r>
      <w:r>
        <w:rPr>
          <w:rFonts w:ascii="Arial" w:hAnsi="Arial" w:cs="Arial"/>
        </w:rPr>
        <w:t>га зээлийн гэрээнд болон өр үүсгэх бусад аливаа гэрээнд гарын үсэг зурснаас хойш ажлын 10 өдрийн дотор гэрээний хуулбарыг санхүү, төсвийн асуудал эрхэлсэн төрийн захиргааны төв байгууллагад хүргүүлнэ.</w:t>
      </w:r>
    </w:p>
    <w:p w:rsidR="00000000" w:rsidRDefault="00BE53D0">
      <w:pPr>
        <w:pStyle w:val="msghead"/>
        <w:divId w:val="237980072"/>
        <w:rPr>
          <w:rFonts w:ascii="Arial" w:hAnsi="Arial" w:cs="Arial"/>
        </w:rPr>
      </w:pPr>
      <w:r>
        <w:rPr>
          <w:rStyle w:val="Strong"/>
          <w:rFonts w:ascii="Arial" w:hAnsi="Arial" w:cs="Arial"/>
        </w:rPr>
        <w:t xml:space="preserve">63 дугаар зүйл.Орон нутгийн төсөвт иргэд, олон нийтийн </w:t>
      </w:r>
    </w:p>
    <w:p w:rsidR="00000000" w:rsidRDefault="00BE53D0">
      <w:pPr>
        <w:jc w:val="both"/>
        <w:divId w:val="237980072"/>
        <w:rPr>
          <w:rFonts w:ascii="Arial" w:eastAsia="Times New Roman" w:hAnsi="Arial" w:cs="Arial"/>
          <w:sz w:val="24"/>
          <w:szCs w:val="24"/>
        </w:rPr>
      </w:pPr>
      <w:r>
        <w:rPr>
          <w:rFonts w:ascii="Arial" w:eastAsia="Times New Roman" w:hAnsi="Arial" w:cs="Arial"/>
          <w:sz w:val="24"/>
          <w:szCs w:val="24"/>
        </w:rPr>
        <w:t>оролцоог хангах</w:t>
      </w:r>
    </w:p>
    <w:p w:rsidR="00000000" w:rsidRDefault="00BE53D0">
      <w:pPr>
        <w:pStyle w:val="NormalWeb"/>
        <w:ind w:firstLine="720"/>
        <w:jc w:val="both"/>
        <w:divId w:val="237980072"/>
        <w:rPr>
          <w:rFonts w:ascii="Arial" w:hAnsi="Arial" w:cs="Arial"/>
        </w:rPr>
      </w:pPr>
      <w:r>
        <w:rPr>
          <w:rFonts w:ascii="Arial" w:hAnsi="Arial" w:cs="Arial"/>
        </w:rPr>
        <w:t>63.1.Баг, хорооны Засаг дарга Орон нутгийн хөгжлийн сангийн хөрөнгөөр хэрэгжүүлэх хөрөнгө оруулалт, хөтөлбөр, төсөл, арга хэмжээ, тэдгээрийг хэрэгжүүлэх дараалал, арга замын талаар баг, хороодод олон нийтийн нээлттэй санал асуулга явуулн</w:t>
      </w:r>
      <w:r>
        <w:rPr>
          <w:rFonts w:ascii="Arial" w:hAnsi="Arial" w:cs="Arial"/>
        </w:rPr>
        <w:t>а.</w:t>
      </w:r>
    </w:p>
    <w:p w:rsidR="00000000" w:rsidRDefault="00BE53D0">
      <w:pPr>
        <w:pStyle w:val="NormalWeb"/>
        <w:ind w:firstLine="720"/>
        <w:jc w:val="both"/>
        <w:divId w:val="237980072"/>
        <w:rPr>
          <w:rFonts w:ascii="Arial" w:hAnsi="Arial" w:cs="Arial"/>
        </w:rPr>
      </w:pPr>
      <w:r>
        <w:rPr>
          <w:rFonts w:ascii="Arial" w:hAnsi="Arial" w:cs="Arial"/>
        </w:rPr>
        <w:t>63.2.Энэ хуулийн 63.1-д заасан санал болон баг, хорооны иргэдийн Нийтийн Хурал дээр гарсан саналыг иргэдийн Нийтийн Хурал хэлэлцэн, тэргүүлэх ач холбогдол бүхий төсөл, арга хэмжээг эрэмбэлэн сонгоно.</w:t>
      </w:r>
    </w:p>
    <w:p w:rsidR="00000000" w:rsidRDefault="00BE53D0">
      <w:pPr>
        <w:pStyle w:val="NormalWeb"/>
        <w:ind w:firstLine="720"/>
        <w:jc w:val="both"/>
        <w:divId w:val="237980072"/>
        <w:rPr>
          <w:rFonts w:ascii="Arial" w:hAnsi="Arial" w:cs="Arial"/>
        </w:rPr>
      </w:pPr>
      <w:r>
        <w:rPr>
          <w:rFonts w:ascii="Arial" w:hAnsi="Arial" w:cs="Arial"/>
        </w:rPr>
        <w:t>63.3.Энэ хуулийн 63.2-т заасны дагуу баг, хорооны ирг</w:t>
      </w:r>
      <w:r>
        <w:rPr>
          <w:rFonts w:ascii="Arial" w:hAnsi="Arial" w:cs="Arial"/>
        </w:rPr>
        <w:t>эдийн Нийтийн Хурлаас ирүүлсэн саналыг сум, дүүргийн Засаг даргын Тамгын газар ач холбогдол, тухайн орон нутгийн хөгжлийн бодлоготой уялдуулан эрэмбэлж, төсвийн төсөлд тусган сум, дүүргийн иргэдийн Төлөөлөгчдийн Хуралд өргөн мэдүүлнэ.</w:t>
      </w:r>
    </w:p>
    <w:p w:rsidR="00000000" w:rsidRDefault="00BE53D0">
      <w:pPr>
        <w:pStyle w:val="NormalWeb"/>
        <w:ind w:firstLine="720"/>
        <w:jc w:val="both"/>
        <w:divId w:val="237980072"/>
        <w:rPr>
          <w:rFonts w:ascii="Arial" w:hAnsi="Arial" w:cs="Arial"/>
        </w:rPr>
      </w:pPr>
      <w:r>
        <w:rPr>
          <w:rFonts w:ascii="Arial" w:hAnsi="Arial" w:cs="Arial"/>
        </w:rPr>
        <w:t>63.4.Сум, дүүргийн ир</w:t>
      </w:r>
      <w:r>
        <w:rPr>
          <w:rFonts w:ascii="Arial" w:hAnsi="Arial" w:cs="Arial"/>
        </w:rPr>
        <w:t>гэдийн Төлөөлөгчдийн Хурал нь энэ хуулийн 63.3-т заасан саналыг хэлэлцэж, төсвийн төсөлд тусган, батална.</w:t>
      </w:r>
    </w:p>
    <w:p w:rsidR="00000000" w:rsidRDefault="00BE53D0">
      <w:pPr>
        <w:pStyle w:val="msghead"/>
        <w:divId w:val="1437480383"/>
        <w:rPr>
          <w:rFonts w:ascii="Arial" w:hAnsi="Arial" w:cs="Arial"/>
        </w:rPr>
      </w:pPr>
      <w:r>
        <w:rPr>
          <w:rStyle w:val="Strong"/>
          <w:rFonts w:ascii="Arial" w:hAnsi="Arial" w:cs="Arial"/>
        </w:rPr>
        <w:t>64 дүгээр зүйл.Иргэдийн Төлөөлөгчдийн Хурлын бүрэн эрх</w:t>
      </w:r>
    </w:p>
    <w:p w:rsidR="00000000" w:rsidRDefault="00BE53D0">
      <w:pPr>
        <w:pStyle w:val="NormalWeb"/>
        <w:ind w:firstLine="720"/>
        <w:jc w:val="both"/>
        <w:divId w:val="1437480383"/>
        <w:rPr>
          <w:rFonts w:ascii="Arial" w:hAnsi="Arial" w:cs="Arial"/>
        </w:rPr>
      </w:pPr>
      <w:r>
        <w:rPr>
          <w:rFonts w:ascii="Arial" w:hAnsi="Arial" w:cs="Arial"/>
        </w:rPr>
        <w:t>64.1.Аймаг, нийслэл, сум, дүүргийн иргэдийн Төлөөлөгчдийн Хурал орон нутгийн төсвийн удирдлага</w:t>
      </w:r>
      <w:r>
        <w:rPr>
          <w:rFonts w:ascii="Arial" w:hAnsi="Arial" w:cs="Arial"/>
        </w:rPr>
        <w:t>, санхүүжилтийн талаар дараах бүрэн эрхийг хэрэгжүүлнэ:</w:t>
      </w:r>
    </w:p>
    <w:p w:rsidR="00000000" w:rsidRDefault="00BE53D0">
      <w:pPr>
        <w:pStyle w:val="NormalWeb"/>
        <w:ind w:firstLine="1440"/>
        <w:jc w:val="both"/>
        <w:divId w:val="1437480383"/>
        <w:rPr>
          <w:rFonts w:ascii="Arial" w:hAnsi="Arial" w:cs="Arial"/>
        </w:rPr>
      </w:pPr>
      <w:r>
        <w:rPr>
          <w:rFonts w:ascii="Arial" w:hAnsi="Arial" w:cs="Arial"/>
        </w:rPr>
        <w:t>64.1.1.Засаг даргын үйл ажиллагааны хөтөлбөрийг хэлэлцэн батлах, хэрэгжилтэд хяналт тавих;</w:t>
      </w:r>
    </w:p>
    <w:p w:rsidR="00000000" w:rsidRDefault="00BE53D0">
      <w:pPr>
        <w:pStyle w:val="NormalWeb"/>
        <w:ind w:firstLine="1440"/>
        <w:jc w:val="both"/>
        <w:divId w:val="1437480383"/>
        <w:rPr>
          <w:rFonts w:ascii="Arial" w:hAnsi="Arial" w:cs="Arial"/>
        </w:rPr>
      </w:pPr>
      <w:r>
        <w:rPr>
          <w:rFonts w:ascii="Arial" w:hAnsi="Arial" w:cs="Arial"/>
        </w:rPr>
        <w:t>64.1.2.тухайн жилийн төсөв, түүний тодотголын төслийг хэлэлцэн батлах, хэрэгжилтэд хяналт тавих, нийтэд мэдээ</w:t>
      </w:r>
      <w:r>
        <w:rPr>
          <w:rFonts w:ascii="Arial" w:hAnsi="Arial" w:cs="Arial"/>
        </w:rPr>
        <w:t>лэх;</w:t>
      </w:r>
    </w:p>
    <w:p w:rsidR="00000000" w:rsidRDefault="00BE53D0">
      <w:pPr>
        <w:pStyle w:val="NormalWeb"/>
        <w:ind w:firstLine="1440"/>
        <w:jc w:val="both"/>
        <w:divId w:val="1437480383"/>
        <w:rPr>
          <w:rFonts w:ascii="Arial" w:hAnsi="Arial" w:cs="Arial"/>
        </w:rPr>
      </w:pPr>
      <w:r>
        <w:rPr>
          <w:rFonts w:ascii="Arial" w:hAnsi="Arial" w:cs="Arial"/>
        </w:rPr>
        <w:t>64.1.3.төсвийн гүйцэтгэлийг хэлэлцэн батлах;</w:t>
      </w:r>
    </w:p>
    <w:p w:rsidR="00000000" w:rsidRDefault="00BE53D0">
      <w:pPr>
        <w:pStyle w:val="NormalWeb"/>
        <w:ind w:firstLine="1440"/>
        <w:jc w:val="both"/>
        <w:divId w:val="1437480383"/>
        <w:rPr>
          <w:rFonts w:ascii="Arial" w:hAnsi="Arial" w:cs="Arial"/>
        </w:rPr>
      </w:pPr>
      <w:r>
        <w:rPr>
          <w:rFonts w:ascii="Arial" w:hAnsi="Arial" w:cs="Arial"/>
        </w:rPr>
        <w:t>64.1.4.төсвийн гүйцэтгэлийн болон санхүүгийн тайлангийн талаарх Засаг даргын мэдээллийг сонсох.</w:t>
      </w:r>
    </w:p>
    <w:p w:rsidR="00000000" w:rsidRDefault="00BE53D0">
      <w:pPr>
        <w:pStyle w:val="msghead"/>
        <w:divId w:val="1887982020"/>
        <w:rPr>
          <w:rFonts w:ascii="Arial" w:hAnsi="Arial" w:cs="Arial"/>
        </w:rPr>
      </w:pPr>
      <w:r>
        <w:rPr>
          <w:rStyle w:val="Strong"/>
          <w:rFonts w:ascii="Arial" w:hAnsi="Arial" w:cs="Arial"/>
        </w:rPr>
        <w:t>65 дугаар зүйл.Аймаг, нийслэлийн Засаг даргын бүрэн эрх</w:t>
      </w:r>
    </w:p>
    <w:p w:rsidR="00000000" w:rsidRDefault="00BE53D0">
      <w:pPr>
        <w:pStyle w:val="NormalWeb"/>
        <w:ind w:firstLine="720"/>
        <w:jc w:val="both"/>
        <w:divId w:val="1887982020"/>
        <w:rPr>
          <w:rFonts w:ascii="Arial" w:hAnsi="Arial" w:cs="Arial"/>
        </w:rPr>
      </w:pPr>
      <w:r>
        <w:rPr>
          <w:rFonts w:ascii="Arial" w:hAnsi="Arial" w:cs="Arial"/>
        </w:rPr>
        <w:t>65.1.Аймаг, нийслэлийн Засаг дарга орон нутгийн төсви</w:t>
      </w:r>
      <w:r>
        <w:rPr>
          <w:rFonts w:ascii="Arial" w:hAnsi="Arial" w:cs="Arial"/>
        </w:rPr>
        <w:t>йн удирдлага, санхүүжилтийн талаар дараах бүрэн эрхийг хэрэгжүүлнэ:</w:t>
      </w:r>
    </w:p>
    <w:p w:rsidR="00000000" w:rsidRDefault="00BE53D0">
      <w:pPr>
        <w:pStyle w:val="NormalWeb"/>
        <w:ind w:firstLine="1440"/>
        <w:jc w:val="both"/>
        <w:divId w:val="1887982020"/>
        <w:rPr>
          <w:rFonts w:ascii="Arial" w:hAnsi="Arial" w:cs="Arial"/>
        </w:rPr>
      </w:pPr>
      <w:r>
        <w:rPr>
          <w:rFonts w:ascii="Arial" w:hAnsi="Arial" w:cs="Arial"/>
        </w:rPr>
        <w:t>65.1.1.тухайн шатны төсвийн төсөл, тодотголын төслийг боловсруулах, хэлэлцүүлэх, батлуулах, төсвийн гүйцэтгэлийг зохион байгуулж, тухайн шатны иргэдийн Төлөөлөгчдийн Хуралд тайлагнах;</w:t>
      </w:r>
    </w:p>
    <w:p w:rsidR="00000000" w:rsidRDefault="00BE53D0">
      <w:pPr>
        <w:pStyle w:val="NormalWeb"/>
        <w:ind w:firstLine="1440"/>
        <w:jc w:val="both"/>
        <w:divId w:val="1887982020"/>
        <w:rPr>
          <w:rFonts w:ascii="Arial" w:hAnsi="Arial" w:cs="Arial"/>
        </w:rPr>
      </w:pPr>
      <w:r>
        <w:rPr>
          <w:rFonts w:ascii="Arial" w:hAnsi="Arial" w:cs="Arial"/>
        </w:rPr>
        <w:t>65.1</w:t>
      </w:r>
      <w:r>
        <w:rPr>
          <w:rFonts w:ascii="Arial" w:hAnsi="Arial" w:cs="Arial"/>
        </w:rPr>
        <w:t>.2.орон нутаг дахь төсвийн байгууллага, тусгай зориулалтын шилжүүлгээр санхүүжүүлэх хөтөлбөр, арга хэмжээний төсвийн төсөл, гүйцэтгэл, сар, улирлын мэдээ, санхүүгийн тайланг нэгтгэн боловсруулж, холбогдох төсвийн ерөнхийлөн захирагчид хүргүүлэх;</w:t>
      </w:r>
    </w:p>
    <w:p w:rsidR="00000000" w:rsidRDefault="00BE53D0">
      <w:pPr>
        <w:pStyle w:val="NormalWeb"/>
        <w:ind w:firstLine="1440"/>
        <w:jc w:val="both"/>
        <w:divId w:val="1887982020"/>
        <w:rPr>
          <w:rFonts w:ascii="Arial" w:hAnsi="Arial" w:cs="Arial"/>
        </w:rPr>
      </w:pPr>
      <w:r>
        <w:rPr>
          <w:rFonts w:ascii="Arial" w:hAnsi="Arial" w:cs="Arial"/>
        </w:rPr>
        <w:t>65.1.3.хол</w:t>
      </w:r>
      <w:r>
        <w:rPr>
          <w:rFonts w:ascii="Arial" w:hAnsi="Arial" w:cs="Arial"/>
        </w:rPr>
        <w:t>богдох төсвийн ерөнхийлөн захирагчтай Засгийн газрын зарим чиг үүргийг орон нутагт төлөөлөн хэрэгжүүлэх гэрээг байгуулж ажиллах;</w:t>
      </w:r>
    </w:p>
    <w:p w:rsidR="00000000" w:rsidRDefault="00BE53D0">
      <w:pPr>
        <w:pStyle w:val="NormalWeb"/>
        <w:ind w:firstLine="1440"/>
        <w:jc w:val="both"/>
        <w:divId w:val="1887982020"/>
        <w:rPr>
          <w:rFonts w:ascii="Arial" w:hAnsi="Arial" w:cs="Arial"/>
        </w:rPr>
      </w:pPr>
      <w:r>
        <w:rPr>
          <w:rFonts w:ascii="Arial" w:hAnsi="Arial" w:cs="Arial"/>
        </w:rPr>
        <w:t>65.1.4.орон нутгийн төсвийн хөрөнгөөр хэрэгжүүлэх бараа, ажил, үйлчилгээг худалдан авах гэрээг холбогдох хуульд нийцүүлэн байгу</w:t>
      </w:r>
      <w:r>
        <w:rPr>
          <w:rFonts w:ascii="Arial" w:hAnsi="Arial" w:cs="Arial"/>
        </w:rPr>
        <w:t>улах;</w:t>
      </w:r>
    </w:p>
    <w:p w:rsidR="00000000" w:rsidRDefault="00BE53D0">
      <w:pPr>
        <w:pStyle w:val="NormalWeb"/>
        <w:ind w:firstLine="1440"/>
        <w:jc w:val="both"/>
        <w:divId w:val="1887982020"/>
        <w:rPr>
          <w:rFonts w:ascii="Arial" w:hAnsi="Arial" w:cs="Arial"/>
        </w:rPr>
      </w:pPr>
      <w:r>
        <w:rPr>
          <w:rFonts w:ascii="Arial" w:hAnsi="Arial" w:cs="Arial"/>
        </w:rPr>
        <w:t>65.1.5.иргэдийн Төлөөлөгчдийн Хурлаар баталсан орон нутгийн төсвийг энэ хуулийн 8.5.5-д заасан хугацаанд санхүү, төсвийн асуудал эрхэлсэн төрийн захиргааны төв байгууллагад хүргүүлэх;</w:t>
      </w:r>
    </w:p>
    <w:p w:rsidR="00000000" w:rsidRDefault="00BE53D0">
      <w:pPr>
        <w:pStyle w:val="NormalWeb"/>
        <w:ind w:firstLine="1440"/>
        <w:jc w:val="both"/>
        <w:divId w:val="1887982020"/>
        <w:rPr>
          <w:rFonts w:ascii="Arial" w:hAnsi="Arial" w:cs="Arial"/>
        </w:rPr>
      </w:pPr>
      <w:r>
        <w:rPr>
          <w:rFonts w:ascii="Arial" w:hAnsi="Arial" w:cs="Arial"/>
        </w:rPr>
        <w:t>65.1.6.энэ хуулийн 39.1-д заасан гэрээний дагуу улсын төсвийн байг</w:t>
      </w:r>
      <w:r>
        <w:rPr>
          <w:rFonts w:ascii="Arial" w:hAnsi="Arial" w:cs="Arial"/>
        </w:rPr>
        <w:t>ууллагын төлөвлөсөн зардлыг зориулалтаар нь цаг хугацаанд нь, тасралтгүй бүрэн санхүүжүүлэх;</w:t>
      </w:r>
    </w:p>
    <w:p w:rsidR="00000000" w:rsidRDefault="00BE53D0">
      <w:pPr>
        <w:pStyle w:val="NormalWeb"/>
        <w:ind w:firstLine="1440"/>
        <w:jc w:val="both"/>
        <w:divId w:val="1887982020"/>
        <w:rPr>
          <w:rFonts w:ascii="Arial" w:hAnsi="Arial" w:cs="Arial"/>
        </w:rPr>
      </w:pPr>
      <w:r>
        <w:rPr>
          <w:rFonts w:ascii="Arial" w:hAnsi="Arial" w:cs="Arial"/>
        </w:rPr>
        <w:t>65.1.7.аймаг, нийслэлийн жилийн төсвийн сар, улирлын хуваарийг баталж, мөрдүүлэх;</w:t>
      </w:r>
    </w:p>
    <w:p w:rsidR="00000000" w:rsidRDefault="00BE53D0">
      <w:pPr>
        <w:pStyle w:val="NormalWeb"/>
        <w:ind w:firstLine="1440"/>
        <w:jc w:val="both"/>
        <w:divId w:val="1887982020"/>
        <w:rPr>
          <w:rFonts w:ascii="Arial" w:hAnsi="Arial" w:cs="Arial"/>
        </w:rPr>
      </w:pPr>
      <w:r>
        <w:rPr>
          <w:rFonts w:ascii="Arial" w:hAnsi="Arial" w:cs="Arial"/>
        </w:rPr>
        <w:t>65.1.8.тухайн шатны төсвийн байгууллагын орон тоог төсвийн захирагч бүрээр батлах</w:t>
      </w:r>
      <w:r>
        <w:rPr>
          <w:rFonts w:ascii="Arial" w:hAnsi="Arial" w:cs="Arial"/>
        </w:rPr>
        <w:t>.</w:t>
      </w:r>
    </w:p>
    <w:p w:rsidR="00000000" w:rsidRDefault="00BE53D0">
      <w:pPr>
        <w:pStyle w:val="msghead"/>
        <w:divId w:val="1998218124"/>
        <w:rPr>
          <w:rFonts w:ascii="Arial" w:hAnsi="Arial" w:cs="Arial"/>
        </w:rPr>
      </w:pPr>
      <w:r>
        <w:rPr>
          <w:rStyle w:val="Strong"/>
          <w:rFonts w:ascii="Arial" w:hAnsi="Arial" w:cs="Arial"/>
        </w:rPr>
        <w:t>66 дугаар зүйл.Сум, дүүргийн Засаг даргын бүрэн эрх</w:t>
      </w:r>
    </w:p>
    <w:p w:rsidR="00000000" w:rsidRDefault="00BE53D0">
      <w:pPr>
        <w:pStyle w:val="NormalWeb"/>
        <w:ind w:firstLine="720"/>
        <w:jc w:val="both"/>
        <w:divId w:val="1998218124"/>
        <w:rPr>
          <w:rFonts w:ascii="Arial" w:hAnsi="Arial" w:cs="Arial"/>
        </w:rPr>
      </w:pPr>
      <w:r>
        <w:rPr>
          <w:rFonts w:ascii="Arial" w:hAnsi="Arial" w:cs="Arial"/>
        </w:rPr>
        <w:t>66.1.Сум, дүүргийн Засаг дарга орон нутгийн төсвийн удирдлага, санхүүжилтийн талаар дараах бүрэн эрхийг хэрэгжүүлнэ:</w:t>
      </w:r>
    </w:p>
    <w:p w:rsidR="00000000" w:rsidRDefault="00BE53D0">
      <w:pPr>
        <w:pStyle w:val="NormalWeb"/>
        <w:ind w:firstLine="1440"/>
        <w:jc w:val="both"/>
        <w:divId w:val="1998218124"/>
        <w:rPr>
          <w:rFonts w:ascii="Arial" w:hAnsi="Arial" w:cs="Arial"/>
        </w:rPr>
      </w:pPr>
      <w:r>
        <w:rPr>
          <w:rFonts w:ascii="Arial" w:hAnsi="Arial" w:cs="Arial"/>
        </w:rPr>
        <w:t>66.1.1.тухайн шатны төсвийн төсөл, түүний тодотголын төслийг боловсруулах, хэлэлцүүлэх, батлуулах, төсвийн гүйцэтгэлийг зохион байгуулж, тухайн шатны иргэдийн Төлөөлөгчдийн Хуралд тайлагнах;</w:t>
      </w:r>
    </w:p>
    <w:p w:rsidR="00000000" w:rsidRDefault="00BE53D0">
      <w:pPr>
        <w:pStyle w:val="NormalWeb"/>
        <w:ind w:firstLine="1440"/>
        <w:jc w:val="both"/>
        <w:divId w:val="1998218124"/>
        <w:rPr>
          <w:rFonts w:ascii="Arial" w:hAnsi="Arial" w:cs="Arial"/>
        </w:rPr>
      </w:pPr>
      <w:r>
        <w:rPr>
          <w:rFonts w:ascii="Arial" w:hAnsi="Arial" w:cs="Arial"/>
        </w:rPr>
        <w:t>66.1.2.орон нутаг дахь төсвийн байгууллага, тусгай зориулалтын ши</w:t>
      </w:r>
      <w:r>
        <w:rPr>
          <w:rFonts w:ascii="Arial" w:hAnsi="Arial" w:cs="Arial"/>
        </w:rPr>
        <w:t>лжүүлгээр санхүүжүүлэх хөтөлбөр, арга хэмжээний төсвийн төсөл, гүйцэтгэл, сар, улирлын мэдээ, санхүүгийн тайланг нэгтгэн боловсруулж аймаг, нийслэлийн Засаг даргад хүргүүлэх;</w:t>
      </w:r>
    </w:p>
    <w:p w:rsidR="00000000" w:rsidRDefault="00BE53D0">
      <w:pPr>
        <w:pStyle w:val="NormalWeb"/>
        <w:ind w:firstLine="1440"/>
        <w:jc w:val="both"/>
        <w:divId w:val="1998218124"/>
        <w:rPr>
          <w:rFonts w:ascii="Arial" w:hAnsi="Arial" w:cs="Arial"/>
        </w:rPr>
      </w:pPr>
      <w:r>
        <w:rPr>
          <w:rFonts w:ascii="Arial" w:hAnsi="Arial" w:cs="Arial"/>
        </w:rPr>
        <w:t>66.1.3.аймаг, нийслэлийн Засаг даргатай Засгийн газрын зарим чиг үүргийг орон нут</w:t>
      </w:r>
      <w:r>
        <w:rPr>
          <w:rFonts w:ascii="Arial" w:hAnsi="Arial" w:cs="Arial"/>
        </w:rPr>
        <w:t>агт төлөөлөн хэрэгжүүлэх гэрээг байгуулж ажиллах;</w:t>
      </w:r>
    </w:p>
    <w:p w:rsidR="00000000" w:rsidRDefault="00BE53D0">
      <w:pPr>
        <w:pStyle w:val="NormalWeb"/>
        <w:ind w:firstLine="1440"/>
        <w:jc w:val="both"/>
        <w:divId w:val="1998218124"/>
        <w:rPr>
          <w:rFonts w:ascii="Arial" w:hAnsi="Arial" w:cs="Arial"/>
        </w:rPr>
      </w:pPr>
      <w:r>
        <w:rPr>
          <w:rFonts w:ascii="Arial" w:hAnsi="Arial" w:cs="Arial"/>
        </w:rPr>
        <w:t>66.1.4.иргэдийн Төлөөлөгчдийн Хурлаар баталсан орон нутгийн төсвийг түүнийг баталснаас хойш ажлын долоон өдрийн дотор аймаг, нийслэлийн Засаг даргад хүргүүлэх;</w:t>
      </w:r>
    </w:p>
    <w:p w:rsidR="00000000" w:rsidRDefault="00BE53D0">
      <w:pPr>
        <w:pStyle w:val="NormalWeb"/>
        <w:ind w:firstLine="1440"/>
        <w:jc w:val="both"/>
        <w:divId w:val="1998218124"/>
        <w:rPr>
          <w:rFonts w:ascii="Arial" w:hAnsi="Arial" w:cs="Arial"/>
        </w:rPr>
      </w:pPr>
      <w:r>
        <w:rPr>
          <w:rFonts w:ascii="Arial" w:hAnsi="Arial" w:cs="Arial"/>
        </w:rPr>
        <w:t>66.1.5.энэ хуулийн 39.2-т заасан гэрээний дагу</w:t>
      </w:r>
      <w:r>
        <w:rPr>
          <w:rFonts w:ascii="Arial" w:hAnsi="Arial" w:cs="Arial"/>
        </w:rPr>
        <w:t>у улсын төсвийн байгууллагын төлөвлөсөн зардлыг зориулалтаар нь цаг хугацаанд нь тасралтгүй бүрэн санхүүжүүлэх;</w:t>
      </w:r>
    </w:p>
    <w:p w:rsidR="00000000" w:rsidRDefault="00BE53D0">
      <w:pPr>
        <w:pStyle w:val="NormalWeb"/>
        <w:ind w:firstLine="1440"/>
        <w:jc w:val="both"/>
        <w:divId w:val="1998218124"/>
        <w:rPr>
          <w:rFonts w:ascii="Arial" w:hAnsi="Arial" w:cs="Arial"/>
        </w:rPr>
      </w:pPr>
      <w:r>
        <w:rPr>
          <w:rFonts w:ascii="Arial" w:hAnsi="Arial" w:cs="Arial"/>
        </w:rPr>
        <w:t>66.1.6.сум, дүүргийн жилийн төсвийн сар, улирлын хуваарийг баталж мөрдүүлэх;</w:t>
      </w:r>
    </w:p>
    <w:p w:rsidR="00000000" w:rsidRDefault="00BE53D0">
      <w:pPr>
        <w:pStyle w:val="NormalWeb"/>
        <w:ind w:firstLine="1440"/>
        <w:jc w:val="both"/>
        <w:divId w:val="1998218124"/>
        <w:rPr>
          <w:rFonts w:ascii="Arial" w:hAnsi="Arial" w:cs="Arial"/>
        </w:rPr>
      </w:pPr>
      <w:r>
        <w:rPr>
          <w:rFonts w:ascii="Arial" w:hAnsi="Arial" w:cs="Arial"/>
        </w:rPr>
        <w:t>66.1.7.тухайн шатны төсвийн байгууллагын орон тоог төсвийн захирагч</w:t>
      </w:r>
      <w:r>
        <w:rPr>
          <w:rFonts w:ascii="Arial" w:hAnsi="Arial" w:cs="Arial"/>
        </w:rPr>
        <w:t xml:space="preserve"> бүрээр батлах.</w:t>
      </w:r>
    </w:p>
    <w:p w:rsidR="00000000" w:rsidRDefault="00BE53D0">
      <w:pPr>
        <w:pStyle w:val="msghead"/>
        <w:divId w:val="504828789"/>
        <w:rPr>
          <w:rFonts w:ascii="Arial" w:hAnsi="Arial" w:cs="Arial"/>
        </w:rPr>
      </w:pPr>
      <w:r>
        <w:rPr>
          <w:rStyle w:val="Strong"/>
          <w:rFonts w:ascii="Arial" w:hAnsi="Arial" w:cs="Arial"/>
        </w:rPr>
        <w:t>67 дугаар зүйл.Орон нутгийн төсөв боловсруулах, өргөн мэдүүлэх</w:t>
      </w:r>
    </w:p>
    <w:p w:rsidR="00000000" w:rsidRDefault="00BE53D0">
      <w:pPr>
        <w:pStyle w:val="NormalWeb"/>
        <w:ind w:firstLine="720"/>
        <w:jc w:val="both"/>
        <w:divId w:val="504828789"/>
        <w:rPr>
          <w:rFonts w:ascii="Arial" w:hAnsi="Arial" w:cs="Arial"/>
        </w:rPr>
      </w:pPr>
      <w:r>
        <w:rPr>
          <w:rFonts w:ascii="Arial" w:hAnsi="Arial" w:cs="Arial"/>
        </w:rPr>
        <w:t xml:space="preserve">67.1.Аймаг, нийслэл, сум, дүүргийн Засаг дарга орон нутгийн төсвийн төслийг боловсруулж, энэ хуулийн 67.2-т заасан танилцуулгын хамт тухайн шатны иргэдийн Төлөөлөгчдийн Хуралд </w:t>
      </w:r>
      <w:r>
        <w:rPr>
          <w:rFonts w:ascii="Arial" w:hAnsi="Arial" w:cs="Arial"/>
        </w:rPr>
        <w:t>өргөн</w:t>
      </w:r>
      <w:r>
        <w:rPr>
          <w:rFonts w:ascii="Arial" w:hAnsi="Arial" w:cs="Arial"/>
        </w:rPr>
        <w:t xml:space="preserve"> мэдүүлнэ.</w:t>
      </w:r>
    </w:p>
    <w:p w:rsidR="00000000" w:rsidRDefault="00BE53D0">
      <w:pPr>
        <w:pStyle w:val="NormalWeb"/>
        <w:ind w:firstLine="720"/>
        <w:jc w:val="both"/>
        <w:divId w:val="504828789"/>
        <w:rPr>
          <w:rFonts w:ascii="Arial" w:hAnsi="Arial" w:cs="Arial"/>
        </w:rPr>
      </w:pPr>
      <w:r>
        <w:rPr>
          <w:rFonts w:ascii="Arial" w:hAnsi="Arial" w:cs="Arial"/>
        </w:rPr>
        <w:t>67.2.Орон нутгийн төсвийн төслийн танилцуулгад энэ хуулийн 32.2.1-32.2.12, 32.2.19, 32.2.20-д зааснаас гадна дараах зүйлийг тусгана:</w:t>
      </w:r>
    </w:p>
    <w:p w:rsidR="00000000" w:rsidRDefault="00BE53D0">
      <w:pPr>
        <w:pStyle w:val="NormalWeb"/>
        <w:ind w:firstLine="1440"/>
        <w:jc w:val="both"/>
        <w:divId w:val="504828789"/>
        <w:rPr>
          <w:rFonts w:ascii="Arial" w:hAnsi="Arial" w:cs="Arial"/>
        </w:rPr>
      </w:pPr>
      <w:r>
        <w:rPr>
          <w:rFonts w:ascii="Arial" w:hAnsi="Arial" w:cs="Arial"/>
        </w:rPr>
        <w:t>67.2.1.орон нутгийн төсвийн бодлогын зорилтыг тусгасан дунд хугацааны төлөвлөгөө;</w:t>
      </w:r>
    </w:p>
    <w:p w:rsidR="00000000" w:rsidRDefault="00BE53D0">
      <w:pPr>
        <w:pStyle w:val="NormalWeb"/>
        <w:ind w:firstLine="1440"/>
        <w:jc w:val="both"/>
        <w:divId w:val="504828789"/>
        <w:rPr>
          <w:rFonts w:ascii="Arial" w:hAnsi="Arial" w:cs="Arial"/>
        </w:rPr>
      </w:pPr>
      <w:r>
        <w:rPr>
          <w:rFonts w:ascii="Arial" w:hAnsi="Arial" w:cs="Arial"/>
        </w:rPr>
        <w:t>67.2.2.энэ хуулийн 22 дуг</w:t>
      </w:r>
      <w:r>
        <w:rPr>
          <w:rFonts w:ascii="Arial" w:hAnsi="Arial" w:cs="Arial"/>
        </w:rPr>
        <w:t>аар зүйлд заасан төсвийн ангиллын дагуу боловсруулсан төсвийн төслийн тооцоо, танилцуулга;</w:t>
      </w:r>
    </w:p>
    <w:p w:rsidR="00000000" w:rsidRDefault="00BE53D0">
      <w:pPr>
        <w:pStyle w:val="NormalWeb"/>
        <w:ind w:firstLine="1440"/>
        <w:jc w:val="both"/>
        <w:divId w:val="504828789"/>
        <w:rPr>
          <w:rFonts w:ascii="Arial" w:hAnsi="Arial" w:cs="Arial"/>
        </w:rPr>
      </w:pPr>
      <w:r>
        <w:rPr>
          <w:rFonts w:ascii="Arial" w:hAnsi="Arial" w:cs="Arial"/>
        </w:rPr>
        <w:t>67.2.3.аймаг, нийслэлийн төсвөөс сум, дүүргийн төсөвт олгохоор төлөвлөсөн санхүүгийн дэмжлэг, орлогын шилжүүлгийн санал;</w:t>
      </w:r>
    </w:p>
    <w:p w:rsidR="00000000" w:rsidRDefault="00BE53D0">
      <w:pPr>
        <w:pStyle w:val="NormalWeb"/>
        <w:ind w:firstLine="1440"/>
        <w:jc w:val="both"/>
        <w:divId w:val="504828789"/>
        <w:rPr>
          <w:rFonts w:ascii="Arial" w:hAnsi="Arial" w:cs="Arial"/>
        </w:rPr>
      </w:pPr>
      <w:r>
        <w:rPr>
          <w:rFonts w:ascii="Arial" w:hAnsi="Arial" w:cs="Arial"/>
        </w:rPr>
        <w:t>67.2.4.дээд шатны төсөвт тусган баталсан дээ</w:t>
      </w:r>
      <w:r>
        <w:rPr>
          <w:rFonts w:ascii="Arial" w:hAnsi="Arial" w:cs="Arial"/>
        </w:rPr>
        <w:t>д шатны төсөвт төвлөрүүлэх хөрөнгийн хэмжээ.</w:t>
      </w:r>
    </w:p>
    <w:p w:rsidR="00000000" w:rsidRDefault="00BE53D0">
      <w:pPr>
        <w:pStyle w:val="NormalWeb"/>
        <w:ind w:firstLine="720"/>
        <w:jc w:val="both"/>
        <w:divId w:val="504828789"/>
        <w:rPr>
          <w:rFonts w:ascii="Arial" w:hAnsi="Arial" w:cs="Arial"/>
        </w:rPr>
      </w:pPr>
      <w:r>
        <w:rPr>
          <w:rFonts w:ascii="Arial" w:hAnsi="Arial" w:cs="Arial"/>
        </w:rPr>
        <w:t>67.3.Аймаг, нийслэл, сум, дүүргийн төсвийн төслийг боловсруулах явцдаа төслийг тухайн шатны Засаг дарга олон нийтэд танилцуулж, тухайн аймаг, нийслэл, сум, дүүргийн иргэдийн санал, хүсэлтийг иргэдийн Төлөөлөгчди</w:t>
      </w:r>
      <w:r>
        <w:rPr>
          <w:rFonts w:ascii="Arial" w:hAnsi="Arial" w:cs="Arial"/>
        </w:rPr>
        <w:t>йн Хуралд танилцуулна.</w:t>
      </w:r>
    </w:p>
    <w:p w:rsidR="00000000" w:rsidRDefault="00BE53D0">
      <w:pPr>
        <w:pStyle w:val="msghead"/>
        <w:divId w:val="11998836"/>
        <w:rPr>
          <w:rFonts w:ascii="Arial" w:hAnsi="Arial" w:cs="Arial"/>
        </w:rPr>
      </w:pPr>
      <w:r>
        <w:rPr>
          <w:rStyle w:val="Strong"/>
          <w:rFonts w:ascii="Arial" w:hAnsi="Arial" w:cs="Arial"/>
        </w:rPr>
        <w:t>68 дугаар зүйл.Орон нутгийн төсөв батлах</w:t>
      </w:r>
    </w:p>
    <w:p w:rsidR="00000000" w:rsidRDefault="00BE53D0">
      <w:pPr>
        <w:pStyle w:val="NormalWeb"/>
        <w:ind w:firstLine="720"/>
        <w:jc w:val="both"/>
        <w:divId w:val="11998836"/>
        <w:rPr>
          <w:rFonts w:ascii="Arial" w:hAnsi="Arial" w:cs="Arial"/>
        </w:rPr>
      </w:pPr>
      <w:r>
        <w:rPr>
          <w:rFonts w:ascii="Arial" w:hAnsi="Arial" w:cs="Arial"/>
        </w:rPr>
        <w:t>68.1.Орон нутгийн төсөвт энэ хуулийн 33.2.1-33.2.7-д заасныг тусгаж, батална.</w:t>
      </w:r>
    </w:p>
    <w:p w:rsidR="00000000" w:rsidRDefault="00BE53D0">
      <w:pPr>
        <w:pStyle w:val="NormalWeb"/>
        <w:ind w:firstLine="720"/>
        <w:jc w:val="both"/>
        <w:divId w:val="11998836"/>
        <w:rPr>
          <w:rFonts w:ascii="Arial" w:hAnsi="Arial" w:cs="Arial"/>
        </w:rPr>
      </w:pPr>
      <w:r>
        <w:rPr>
          <w:rFonts w:ascii="Arial" w:hAnsi="Arial" w:cs="Arial"/>
        </w:rPr>
        <w:t>68.2.Төсвийн төслийг иргэдийн Төлөөлөгчдийн Хурлаар хэлэлцэх явцад нэмж тусгах хөрөнгө оруулалтын төсөл, арга хэм</w:t>
      </w:r>
      <w:r>
        <w:rPr>
          <w:rFonts w:ascii="Arial" w:hAnsi="Arial" w:cs="Arial"/>
        </w:rPr>
        <w:t>жээг тухайн шатны төсвийг өргөн мэдүүлсэн этгээдээс энэ хуулийн 29 дүгээр зүйлд заасан шаардлагыг хангаж байгаа эсэх талаар санал, дүгнэлтийг авсны үндсэн дээр тусгана.</w:t>
      </w:r>
    </w:p>
    <w:p w:rsidR="00000000" w:rsidRDefault="00BE53D0">
      <w:pPr>
        <w:pStyle w:val="NormalWeb"/>
        <w:ind w:firstLine="720"/>
        <w:jc w:val="both"/>
        <w:divId w:val="11998836"/>
        <w:rPr>
          <w:rFonts w:ascii="Arial" w:hAnsi="Arial" w:cs="Arial"/>
        </w:rPr>
      </w:pPr>
      <w:r>
        <w:rPr>
          <w:rFonts w:ascii="Arial" w:hAnsi="Arial" w:cs="Arial"/>
        </w:rPr>
        <w:t xml:space="preserve">68.3.Иргэдийн Төлөөлөгчдийн Хурлаас баталсан тухайн жилийн төсвийг ил тод, олон нийтэд </w:t>
      </w:r>
      <w:r>
        <w:rPr>
          <w:rFonts w:ascii="Arial" w:hAnsi="Arial" w:cs="Arial"/>
        </w:rPr>
        <w:t>хүртээмжтэй байдлаар мэдээлнэ.</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АРАВДУГААР БҮЛЭГ</w:t>
      </w:r>
      <w:r>
        <w:rPr>
          <w:rFonts w:ascii="Arial" w:eastAsia="Times New Roman" w:hAnsi="Arial" w:cs="Arial"/>
          <w:b/>
          <w:bCs/>
          <w:sz w:val="24"/>
          <w:szCs w:val="24"/>
        </w:rPr>
        <w:br/>
      </w:r>
      <w:r>
        <w:rPr>
          <w:rStyle w:val="Strong"/>
          <w:rFonts w:ascii="Arial" w:eastAsia="Times New Roman" w:hAnsi="Arial" w:cs="Arial"/>
          <w:sz w:val="24"/>
          <w:szCs w:val="24"/>
        </w:rPr>
        <w:t>ХЯНАЛТ, ШАЛГАЛТ</w:t>
      </w:r>
    </w:p>
    <w:p w:rsidR="00000000" w:rsidRDefault="00BE53D0">
      <w:pPr>
        <w:pStyle w:val="msghead"/>
        <w:divId w:val="2049835262"/>
        <w:rPr>
          <w:rFonts w:ascii="Arial" w:hAnsi="Arial" w:cs="Arial"/>
        </w:rPr>
      </w:pPr>
      <w:r>
        <w:rPr>
          <w:rStyle w:val="Strong"/>
          <w:rFonts w:ascii="Arial" w:hAnsi="Arial" w:cs="Arial"/>
        </w:rPr>
        <w:t>69 дүгээр зүйл.Дотоод аудит</w:t>
      </w:r>
    </w:p>
    <w:p w:rsidR="00000000" w:rsidRDefault="00BE53D0">
      <w:pPr>
        <w:pStyle w:val="NormalWeb"/>
        <w:ind w:firstLine="720"/>
        <w:jc w:val="both"/>
        <w:divId w:val="2049835262"/>
        <w:rPr>
          <w:rFonts w:ascii="Arial" w:hAnsi="Arial" w:cs="Arial"/>
        </w:rPr>
      </w:pPr>
      <w:r>
        <w:rPr>
          <w:rFonts w:ascii="Arial" w:hAnsi="Arial" w:cs="Arial"/>
        </w:rPr>
        <w:t>69.1.Төсвийн ерөнхийлөн захирагч бүр хууль тогтоомжийн хэрэгжилтэд хяналт тавих, төсвийн хөрөнгө, өр, төлбөр, орлого, зарлага, хөтөлбөр, арга хэмжээ, хөрөнгө оруулалтад санхүүгийн хяналт, шалгалт хийх, үнэлэлт, дүгнэлт, зөвлөмж гаргах, эрсдэлийн удирдлагаа</w:t>
      </w:r>
      <w:r>
        <w:rPr>
          <w:rFonts w:ascii="Arial" w:hAnsi="Arial" w:cs="Arial"/>
        </w:rPr>
        <w:t>р хангахад чиглэсэн дотоод аудитын албыг байгуулж, дотоод аудитор ажиллуулна.</w:t>
      </w:r>
    </w:p>
    <w:p w:rsidR="00000000" w:rsidRDefault="00BE53D0">
      <w:pPr>
        <w:pStyle w:val="NormalWeb"/>
        <w:ind w:firstLine="720"/>
        <w:jc w:val="both"/>
        <w:divId w:val="2049835262"/>
        <w:rPr>
          <w:rFonts w:ascii="Arial" w:hAnsi="Arial" w:cs="Arial"/>
        </w:rPr>
      </w:pPr>
      <w:r>
        <w:rPr>
          <w:rFonts w:ascii="Arial" w:hAnsi="Arial" w:cs="Arial"/>
        </w:rPr>
        <w:t>69.2.Санхүү, төсвийн асуудал эрхэлсэн төрийн захиргааны төв байгууллага төсвийн ерөнхийлөн захирагчийн дотоод аудитын албыг үйл ажиллагааны стандарт, арга зүйн удирдлагаар ханган</w:t>
      </w:r>
      <w:r>
        <w:rPr>
          <w:rFonts w:ascii="Arial" w:hAnsi="Arial" w:cs="Arial"/>
        </w:rPr>
        <w:t>а.</w:t>
      </w:r>
    </w:p>
    <w:p w:rsidR="00000000" w:rsidRDefault="00BE53D0">
      <w:pPr>
        <w:pStyle w:val="NormalWeb"/>
        <w:ind w:firstLine="720"/>
        <w:jc w:val="both"/>
        <w:divId w:val="2049835262"/>
        <w:rPr>
          <w:rFonts w:ascii="Arial" w:hAnsi="Arial" w:cs="Arial"/>
        </w:rPr>
      </w:pPr>
      <w:r>
        <w:rPr>
          <w:rFonts w:ascii="Arial" w:hAnsi="Arial" w:cs="Arial"/>
        </w:rPr>
        <w:t>69.3.Дотоод аудитад төсвийн ерөнхийлөн захирагчийн эрхлэх асуудлын хүрээний төсвийн байгууллага, төрийн болон орон нутгийн өмчит, төрийн болон орон нутгийн өмч давамгайлсан хуулийн этгээдийн санхүүгийн үйл ажиллагааг хамаарна.</w:t>
      </w:r>
    </w:p>
    <w:p w:rsidR="00000000" w:rsidRDefault="00BE53D0">
      <w:pPr>
        <w:pStyle w:val="NormalWeb"/>
        <w:ind w:firstLine="720"/>
        <w:jc w:val="both"/>
        <w:divId w:val="2049835262"/>
        <w:rPr>
          <w:rFonts w:ascii="Arial" w:hAnsi="Arial" w:cs="Arial"/>
        </w:rPr>
      </w:pPr>
      <w:r>
        <w:rPr>
          <w:rFonts w:ascii="Arial" w:hAnsi="Arial" w:cs="Arial"/>
        </w:rPr>
        <w:t>69.4.Дотоод аудитор нь санхүүгийн хяналт шалгалтын улсын байцаагчийн эрхтэй байна.</w:t>
      </w:r>
    </w:p>
    <w:p w:rsidR="00000000" w:rsidRDefault="00BE53D0">
      <w:pPr>
        <w:pStyle w:val="NormalWeb"/>
        <w:ind w:firstLine="720"/>
        <w:jc w:val="both"/>
        <w:divId w:val="2049835262"/>
        <w:rPr>
          <w:rFonts w:ascii="Arial" w:hAnsi="Arial" w:cs="Arial"/>
        </w:rPr>
      </w:pPr>
      <w:r>
        <w:rPr>
          <w:rFonts w:ascii="Arial" w:hAnsi="Arial" w:cs="Arial"/>
        </w:rPr>
        <w:t>69.5.Дотоод аудитын албаны дүрмийг Засгийн газар батална.</w:t>
      </w:r>
    </w:p>
    <w:p w:rsidR="00000000" w:rsidRDefault="00BE53D0">
      <w:pPr>
        <w:rPr>
          <w:rFonts w:ascii="Arial" w:eastAsia="Times New Roman" w:hAnsi="Arial" w:cs="Arial"/>
          <w:sz w:val="24"/>
          <w:szCs w:val="24"/>
        </w:rPr>
      </w:pPr>
    </w:p>
    <w:p w:rsidR="00000000" w:rsidRDefault="00BE53D0">
      <w:pPr>
        <w:jc w:val="center"/>
        <w:rPr>
          <w:rFonts w:ascii="Arial" w:eastAsia="Times New Roman" w:hAnsi="Arial" w:cs="Arial"/>
          <w:sz w:val="24"/>
          <w:szCs w:val="24"/>
        </w:rPr>
      </w:pPr>
      <w:r>
        <w:rPr>
          <w:rFonts w:ascii="Arial" w:eastAsia="Times New Roman" w:hAnsi="Arial" w:cs="Arial"/>
          <w:b/>
          <w:bCs/>
          <w:sz w:val="24"/>
          <w:szCs w:val="24"/>
        </w:rPr>
        <w:br/>
      </w:r>
      <w:r>
        <w:rPr>
          <w:rStyle w:val="Strong"/>
          <w:rFonts w:ascii="Arial" w:eastAsia="Times New Roman" w:hAnsi="Arial" w:cs="Arial"/>
          <w:sz w:val="24"/>
          <w:szCs w:val="24"/>
        </w:rPr>
        <w:t>АРВАННЭГДҮГЭЭР БҮЛЭГ</w:t>
      </w:r>
      <w:r>
        <w:rPr>
          <w:rFonts w:ascii="Arial" w:eastAsia="Times New Roman" w:hAnsi="Arial" w:cs="Arial"/>
          <w:b/>
          <w:bCs/>
          <w:sz w:val="24"/>
          <w:szCs w:val="24"/>
        </w:rPr>
        <w:br/>
      </w:r>
      <w:r>
        <w:rPr>
          <w:rStyle w:val="Strong"/>
          <w:rFonts w:ascii="Arial" w:eastAsia="Times New Roman" w:hAnsi="Arial" w:cs="Arial"/>
          <w:sz w:val="24"/>
          <w:szCs w:val="24"/>
        </w:rPr>
        <w:t>ХАРИУЦЛАГА ХҮЛЭЭЛГЭХ</w:t>
      </w:r>
    </w:p>
    <w:p w:rsidR="00000000" w:rsidRDefault="00BE53D0">
      <w:pPr>
        <w:pStyle w:val="msghead"/>
        <w:divId w:val="447353334"/>
        <w:rPr>
          <w:rFonts w:ascii="Arial" w:hAnsi="Arial" w:cs="Arial"/>
        </w:rPr>
      </w:pPr>
      <w:r>
        <w:rPr>
          <w:rStyle w:val="Strong"/>
          <w:rFonts w:ascii="Arial" w:hAnsi="Arial" w:cs="Arial"/>
        </w:rPr>
        <w:t>70 дугаар зүйл.Хууль тогтоомж зөрчигчид хүлээлгэх хариуцлага</w:t>
      </w:r>
    </w:p>
    <w:p w:rsidR="00000000" w:rsidRDefault="00BE53D0">
      <w:pPr>
        <w:pStyle w:val="NormalWeb"/>
        <w:ind w:firstLine="720"/>
        <w:jc w:val="both"/>
        <w:divId w:val="447353334"/>
        <w:rPr>
          <w:rFonts w:ascii="Arial" w:hAnsi="Arial" w:cs="Arial"/>
        </w:rPr>
      </w:pPr>
      <w:r>
        <w:rPr>
          <w:rFonts w:ascii="Arial" w:hAnsi="Arial" w:cs="Arial"/>
        </w:rPr>
        <w:t>70.1.Эн</w:t>
      </w:r>
      <w:r>
        <w:rPr>
          <w:rFonts w:ascii="Arial" w:hAnsi="Arial" w:cs="Arial"/>
        </w:rPr>
        <w:t>э хуулийн 6.2-6.4, 6.6, 25.10, 42.7, 57.5, 60.3, 62.3, 62.4-т заасныг тус тус зөрчсөн нь тухайн шатны Засаг даргыг Монгол Улсын засаг захиргаа, нутаг дэвсгэрийн нэгж, түүний удирдлагын тухай хуулийн</w:t>
      </w:r>
      <w:bookmarkStart w:id="11" w:name="_ftnref11"/>
      <w:r>
        <w:rPr>
          <w:rFonts w:ascii="Arial" w:hAnsi="Arial" w:cs="Arial"/>
        </w:rPr>
        <w:fldChar w:fldCharType="begin"/>
      </w:r>
      <w:r>
        <w:rPr>
          <w:rFonts w:ascii="Arial" w:hAnsi="Arial" w:cs="Arial"/>
        </w:rPr>
        <w:instrText xml:space="preserve"> </w:instrText>
      </w:r>
      <w:r>
        <w:rPr>
          <w:rFonts w:ascii="Arial" w:hAnsi="Arial" w:cs="Arial"/>
        </w:rPr>
        <w:instrText>HYPERLINK "" \l "_ftn11" \o ""</w:instrText>
      </w:r>
      <w:r>
        <w:rPr>
          <w:rFonts w:ascii="Arial" w:hAnsi="Arial" w:cs="Arial"/>
        </w:rPr>
        <w:instrText xml:space="preserve"> </w:instrText>
      </w:r>
      <w:r>
        <w:rPr>
          <w:rFonts w:ascii="Arial" w:hAnsi="Arial" w:cs="Arial"/>
        </w:rPr>
        <w:fldChar w:fldCharType="separate"/>
      </w:r>
      <w:r>
        <w:rPr>
          <w:rStyle w:val="Hyperlink"/>
          <w:rFonts w:ascii="Arial" w:hAnsi="Arial" w:cs="Arial"/>
        </w:rPr>
        <w:t>[11]</w:t>
      </w:r>
      <w:r>
        <w:rPr>
          <w:rFonts w:ascii="Arial" w:hAnsi="Arial" w:cs="Arial"/>
        </w:rPr>
        <w:fldChar w:fldCharType="end"/>
      </w:r>
      <w:bookmarkEnd w:id="11"/>
      <w:r>
        <w:rPr>
          <w:rFonts w:ascii="Arial" w:hAnsi="Arial" w:cs="Arial"/>
        </w:rPr>
        <w:t xml:space="preserve"> 32 дугаар зүйлд за</w:t>
      </w:r>
      <w:r>
        <w:rPr>
          <w:rFonts w:ascii="Arial" w:hAnsi="Arial" w:cs="Arial"/>
        </w:rPr>
        <w:t>асны дагуу огцруулах үндэслэл болно.</w:t>
      </w:r>
    </w:p>
    <w:p w:rsidR="00000000" w:rsidRDefault="00BE53D0">
      <w:pPr>
        <w:pStyle w:val="NormalWeb"/>
        <w:ind w:firstLine="720"/>
        <w:jc w:val="both"/>
        <w:divId w:val="447353334"/>
        <w:rPr>
          <w:rFonts w:ascii="Arial" w:hAnsi="Arial" w:cs="Arial"/>
        </w:rPr>
      </w:pPr>
      <w:r>
        <w:rPr>
          <w:rFonts w:ascii="Arial" w:hAnsi="Arial" w:cs="Arial"/>
        </w:rPr>
        <w:t>70.2.Хуульд өөрөөр заагаагүй бол энэ хуулийн 14.1.1, 14.1.3-14.1.8, 14.1.14-т заасан төсвийн ерөнхийлөн захирагч нь энэ хуулийн 6.2-6.4, 6.6, 25.10, 42.1, 42.7-д заасныг тус тус зөрчсөн нь томилсон эрх бүхий этгээд туха</w:t>
      </w:r>
      <w:r>
        <w:rPr>
          <w:rFonts w:ascii="Arial" w:hAnsi="Arial" w:cs="Arial"/>
        </w:rPr>
        <w:t>йн албан тушаалтныг албан тушаалаас нь огцруулах үндэслэл болно.</w:t>
      </w:r>
    </w:p>
    <w:p w:rsidR="00000000" w:rsidRDefault="00BE53D0">
      <w:pPr>
        <w:pStyle w:val="NormalWeb"/>
        <w:ind w:firstLine="720"/>
        <w:jc w:val="both"/>
        <w:divId w:val="447353334"/>
        <w:rPr>
          <w:rFonts w:ascii="Arial" w:hAnsi="Arial" w:cs="Arial"/>
        </w:rPr>
      </w:pPr>
      <w:r>
        <w:rPr>
          <w:rFonts w:ascii="Arial" w:hAnsi="Arial" w:cs="Arial"/>
        </w:rPr>
        <w:t>70.3.Энэ хуулийн 6 дугаар зүйл, 24.4-т заасныг зөрчсөн тохиолдолд эрх бүхий этгээд буруутай албан тушаалтанд төрийн албанд 10 жилийн хугацаанд эргэж орох эрхгүйгээр халах сахилгын шийтгэл ног</w:t>
      </w:r>
      <w:r>
        <w:rPr>
          <w:rFonts w:ascii="Arial" w:hAnsi="Arial" w:cs="Arial"/>
        </w:rPr>
        <w:t>дуулна.</w:t>
      </w:r>
    </w:p>
    <w:p w:rsidR="00000000" w:rsidRDefault="00BE53D0">
      <w:pPr>
        <w:pStyle w:val="NormalWeb"/>
        <w:ind w:firstLine="720"/>
        <w:jc w:val="both"/>
        <w:divId w:val="447353334"/>
        <w:rPr>
          <w:rFonts w:ascii="Arial" w:hAnsi="Arial" w:cs="Arial"/>
        </w:rPr>
      </w:pPr>
      <w:r>
        <w:rPr>
          <w:rFonts w:ascii="Arial" w:hAnsi="Arial" w:cs="Arial"/>
        </w:rPr>
        <w:t>70.4.Төсвийн тухай хууль тогтоомж зөрчсөн этгээдэд эрүүгийн хариуцлага хүлээлгэхээргүй бол шүүгч, эсхүл санхүүгийн хяналт шалгалтын улсын байцаагч дараах шийтгэл ногдуулна:</w:t>
      </w:r>
    </w:p>
    <w:p w:rsidR="00000000" w:rsidRDefault="00BE53D0">
      <w:pPr>
        <w:pStyle w:val="NormalWeb"/>
        <w:ind w:firstLine="1440"/>
        <w:jc w:val="both"/>
        <w:divId w:val="447353334"/>
        <w:rPr>
          <w:rFonts w:ascii="Arial" w:hAnsi="Arial" w:cs="Arial"/>
        </w:rPr>
      </w:pPr>
      <w:r>
        <w:rPr>
          <w:rFonts w:ascii="Arial" w:hAnsi="Arial" w:cs="Arial"/>
        </w:rPr>
        <w:t>70.4.1.энэ хуулийн 8.3-8.10-т заасан тооцоо, санал, төсвийн төсөл, мэдээ, т</w:t>
      </w:r>
      <w:r>
        <w:rPr>
          <w:rFonts w:ascii="Arial" w:hAnsi="Arial" w:cs="Arial"/>
        </w:rPr>
        <w:t>айланг тогтоосон хугацаанд нь хүргүүлээгүй бол нэг сарын хөдөлмөрийн хөлсний доод хэмжээг таваас арав дахин нэмэгдүүлсэнтэй тэнцэх хэмжээний төгрөгөөр торгох;</w:t>
      </w:r>
    </w:p>
    <w:p w:rsidR="00000000" w:rsidRDefault="00BE53D0">
      <w:pPr>
        <w:pStyle w:val="NormalWeb"/>
        <w:ind w:firstLine="1440"/>
        <w:jc w:val="both"/>
        <w:divId w:val="447353334"/>
        <w:rPr>
          <w:rFonts w:ascii="Arial" w:hAnsi="Arial" w:cs="Arial"/>
        </w:rPr>
      </w:pPr>
      <w:r>
        <w:rPr>
          <w:rFonts w:ascii="Arial" w:hAnsi="Arial" w:cs="Arial"/>
        </w:rPr>
        <w:t>70.4.2.энэ хуулийн 14.2.7, 14.2.8, 16.5.7-д заасан бүрэн эрхээ зохих ёсоор хэрэгжүүлээгүй буруута</w:t>
      </w:r>
      <w:r>
        <w:rPr>
          <w:rFonts w:ascii="Arial" w:hAnsi="Arial" w:cs="Arial"/>
        </w:rPr>
        <w:t>й албан тушаалтныг нэг сарын хөдөлмөрийн хөлсний доод хэмжээг таваас арав дахин нэмэгдүүлсэнтэй тэнцэх хэмжээний төгрөгөөр торгох;</w:t>
      </w:r>
    </w:p>
    <w:p w:rsidR="00000000" w:rsidRDefault="00BE53D0">
      <w:pPr>
        <w:pStyle w:val="NormalWeb"/>
        <w:ind w:firstLine="1440"/>
        <w:jc w:val="both"/>
        <w:divId w:val="447353334"/>
        <w:rPr>
          <w:rFonts w:ascii="Arial" w:hAnsi="Arial" w:cs="Arial"/>
        </w:rPr>
      </w:pPr>
      <w:r>
        <w:rPr>
          <w:rFonts w:ascii="Arial" w:hAnsi="Arial" w:cs="Arial"/>
        </w:rPr>
        <w:t xml:space="preserve">70.4.3.энэ хуулийн 20.3-т заасныг зөрчсөн буруутай албан тушаалтныг нэг сарын хөдөлмөрийн хөлсний доод хэмжээг хоёроос гурав </w:t>
      </w:r>
      <w:r>
        <w:rPr>
          <w:rFonts w:ascii="Arial" w:hAnsi="Arial" w:cs="Arial"/>
        </w:rPr>
        <w:t>дахин нэмэгдүүлсэнтэй тэнцэх хэмжээний төгрөгөөр торгох;</w:t>
      </w:r>
    </w:p>
    <w:p w:rsidR="00000000" w:rsidRDefault="00BE53D0">
      <w:pPr>
        <w:pStyle w:val="NormalWeb"/>
        <w:ind w:firstLine="1440"/>
        <w:jc w:val="both"/>
        <w:divId w:val="447353334"/>
        <w:rPr>
          <w:rFonts w:ascii="Arial" w:hAnsi="Arial" w:cs="Arial"/>
        </w:rPr>
      </w:pPr>
      <w:r>
        <w:rPr>
          <w:rFonts w:ascii="Arial" w:hAnsi="Arial" w:cs="Arial"/>
        </w:rPr>
        <w:t>70.4.4.энэ хуулийн 22.5-д заасныг зөрчсөн буруутай албан тушаалтныг нэг сарын хөдөлмөрийн хөлсний доод хэмжээг таваас арав дахин нэмэгдүүлсэнтэй тэнцэх хэмжээний төгрөгөөр торгох;</w:t>
      </w:r>
    </w:p>
    <w:p w:rsidR="00000000" w:rsidRDefault="00BE53D0">
      <w:pPr>
        <w:pStyle w:val="NormalWeb"/>
        <w:ind w:firstLine="1440"/>
        <w:jc w:val="both"/>
        <w:divId w:val="447353334"/>
        <w:rPr>
          <w:rFonts w:ascii="Arial" w:hAnsi="Arial" w:cs="Arial"/>
        </w:rPr>
      </w:pPr>
      <w:r>
        <w:rPr>
          <w:rFonts w:ascii="Arial" w:hAnsi="Arial" w:cs="Arial"/>
        </w:rPr>
        <w:t xml:space="preserve">70.4.5.энэ хуулийн </w:t>
      </w:r>
      <w:r>
        <w:rPr>
          <w:rFonts w:ascii="Arial" w:hAnsi="Arial" w:cs="Arial"/>
        </w:rPr>
        <w:t>25.2-25.8, 25.12, 28.6, 29.6-д заасныг зөрчсөн бол буруутай албан тушаалтныг нэг сарын хөдөлмөрийн хөлсний доод хэмжээг таваас арав дахин нэмэгдүүлсэнтэй тэнцэх хэмжээний төгрөгөөр торгох;</w:t>
      </w:r>
    </w:p>
    <w:p w:rsidR="00000000" w:rsidRDefault="00BE53D0">
      <w:pPr>
        <w:pStyle w:val="NormalWeb"/>
        <w:ind w:firstLine="1440"/>
        <w:jc w:val="both"/>
        <w:divId w:val="447353334"/>
        <w:rPr>
          <w:rFonts w:ascii="Arial" w:hAnsi="Arial" w:cs="Arial"/>
        </w:rPr>
      </w:pPr>
      <w:r>
        <w:rPr>
          <w:rFonts w:ascii="Arial" w:hAnsi="Arial" w:cs="Arial"/>
        </w:rPr>
        <w:t>70.4.6.энэ хуулийн 30.3, 39.4, 41.2, 42.2, 43 дугаар зүйл, 49.3, 50</w:t>
      </w:r>
      <w:r>
        <w:rPr>
          <w:rFonts w:ascii="Arial" w:hAnsi="Arial" w:cs="Arial"/>
        </w:rPr>
        <w:t>.1, 50.2, 51.2, 65.1.6, 66.1.5-д заасныг зөрчсөн албан тушаалтныг нэг сарын хөдөлмөрийн хөлсний доод хэмжээг арваас арван тав дахин нэмэгдүүлсэнтэй тэнцэх хэмжээний төгрөгөөр торгох;</w:t>
      </w:r>
    </w:p>
    <w:p w:rsidR="00000000" w:rsidRDefault="00BE53D0">
      <w:pPr>
        <w:pStyle w:val="NormalWeb"/>
        <w:ind w:firstLine="1440"/>
        <w:jc w:val="both"/>
        <w:divId w:val="447353334"/>
        <w:rPr>
          <w:rFonts w:ascii="Arial" w:hAnsi="Arial" w:cs="Arial"/>
        </w:rPr>
      </w:pPr>
      <w:r>
        <w:rPr>
          <w:rFonts w:ascii="Arial" w:hAnsi="Arial" w:cs="Arial"/>
        </w:rPr>
        <w:t xml:space="preserve">70.4.7.энэ хуулийн 35.3-т заасан журмыг зөрчин, зөвшөөрөлгүйгээр банкинд </w:t>
      </w:r>
      <w:r>
        <w:rPr>
          <w:rFonts w:ascii="Arial" w:hAnsi="Arial" w:cs="Arial"/>
        </w:rPr>
        <w:t>данс нээлгэсэн төсвийн байгууллагын эрх бүхий албан тушаалтан, энэ хуулийн 35.4-т заасныг зөрчиж төсвийн байгууллагад данс нээсэн буруутай этгээдийг нэг сарын хөдөлмөрийн хөлсний доод хэмжээг таваас найм дахин нэмэгдүүлсэнтэй тэнцэх хэмжээний төгрөгөөр тус</w:t>
      </w:r>
      <w:r>
        <w:rPr>
          <w:rFonts w:ascii="Arial" w:hAnsi="Arial" w:cs="Arial"/>
        </w:rPr>
        <w:t xml:space="preserve"> тус торгох;</w:t>
      </w:r>
    </w:p>
    <w:p w:rsidR="00000000" w:rsidRDefault="00BE53D0">
      <w:pPr>
        <w:pStyle w:val="NormalWeb"/>
        <w:ind w:firstLine="1440"/>
        <w:jc w:val="both"/>
        <w:divId w:val="447353334"/>
        <w:rPr>
          <w:rFonts w:ascii="Arial" w:hAnsi="Arial" w:cs="Arial"/>
        </w:rPr>
      </w:pPr>
      <w:r>
        <w:rPr>
          <w:rFonts w:ascii="Arial" w:hAnsi="Arial" w:cs="Arial"/>
        </w:rPr>
        <w:t>70.4.8.энэ хуулийн 36.5-д заасан журмыг зөрчин, төсвийн байгууллагад уг албатай давхардсан чиг үүрэг хэрэгжүүлэх орон тоо бий болгосон бол буруутай албан тушаалтныг нэг сарын хөдөлмөрийн хөлсний доод хэмжээг хоёроос гурав дахин нэмэгдүүлсэнтэй</w:t>
      </w:r>
      <w:r>
        <w:rPr>
          <w:rFonts w:ascii="Arial" w:hAnsi="Arial" w:cs="Arial"/>
        </w:rPr>
        <w:t xml:space="preserve"> тэнцэх хэмжээний төгрөгөөр торгох;</w:t>
      </w:r>
    </w:p>
    <w:p w:rsidR="00000000" w:rsidRDefault="00BE53D0">
      <w:pPr>
        <w:pStyle w:val="NormalWeb"/>
        <w:ind w:firstLine="1440"/>
        <w:jc w:val="both"/>
        <w:divId w:val="447353334"/>
        <w:rPr>
          <w:rFonts w:ascii="Arial" w:hAnsi="Arial" w:cs="Arial"/>
        </w:rPr>
      </w:pPr>
      <w:r>
        <w:rPr>
          <w:rFonts w:ascii="Arial" w:hAnsi="Arial" w:cs="Arial"/>
        </w:rPr>
        <w:t>70.4.9.төсвийн байгууллагын урамшууллыг захиран зарцуулах талаар энэ хуулийн 46.3, 46.4-т заасныг зөрчсөн албан тушаалтныг нэг сарын хөдөлмөрийн хөлсний доод хэмжээг гурваас тав дахин нэмэгдүүлсэнтэй тэнцэх хэмжээний төг</w:t>
      </w:r>
      <w:r>
        <w:rPr>
          <w:rFonts w:ascii="Arial" w:hAnsi="Arial" w:cs="Arial"/>
        </w:rPr>
        <w:t>рөгөөр торгох;</w:t>
      </w:r>
    </w:p>
    <w:p w:rsidR="00000000" w:rsidRDefault="00BE53D0">
      <w:pPr>
        <w:pStyle w:val="NormalWeb"/>
        <w:ind w:firstLine="1440"/>
        <w:jc w:val="both"/>
        <w:divId w:val="447353334"/>
        <w:rPr>
          <w:rFonts w:ascii="Arial" w:hAnsi="Arial" w:cs="Arial"/>
        </w:rPr>
      </w:pPr>
      <w:r>
        <w:rPr>
          <w:rFonts w:ascii="Arial" w:hAnsi="Arial" w:cs="Arial"/>
        </w:rPr>
        <w:t xml:space="preserve">70.4.10.энэ хуулийн 55 дугаар зүйлд заасан сонгуулийн өмнөх макро эдийн засаг, санхүү, төсвийн төлөв байдлын тайланг хугацаанд нь гаргаж, мэдээлээгүй бол буруутай албан тушаалтныг нэг сарын хөдөлмөрийн хөлсний доод хэмжээг гурваас тав дахин </w:t>
      </w:r>
      <w:r>
        <w:rPr>
          <w:rFonts w:ascii="Arial" w:hAnsi="Arial" w:cs="Arial"/>
        </w:rPr>
        <w:t>нэмэгдүүлсэнтэй тэнцэх хэмжээний төгрөгөөр торгох;</w:t>
      </w:r>
    </w:p>
    <w:p w:rsidR="00000000" w:rsidRDefault="00BE53D0">
      <w:pPr>
        <w:pStyle w:val="NormalWeb"/>
        <w:ind w:firstLine="1440"/>
        <w:jc w:val="both"/>
        <w:divId w:val="447353334"/>
        <w:rPr>
          <w:rFonts w:ascii="Arial" w:hAnsi="Arial" w:cs="Arial"/>
        </w:rPr>
      </w:pPr>
      <w:r>
        <w:rPr>
          <w:rFonts w:ascii="Arial" w:hAnsi="Arial" w:cs="Arial"/>
        </w:rPr>
        <w:t>70.4.11.энэ хуульд заасан нийтэд мэдээлэх үүргээ биелүүлээгүй албан тушаалтныг нэг сарын хөдөлмөрийн хөлсний доод хэмжээг дөрвөөс зургаа дахин нэмэгдүүлсэнтэй тэнцэх хэмжээний төгрөгөөр торгох.</w:t>
      </w:r>
    </w:p>
    <w:p w:rsidR="00000000" w:rsidRDefault="00BE53D0">
      <w:pPr>
        <w:pStyle w:val="NormalWeb"/>
        <w:ind w:firstLine="720"/>
        <w:jc w:val="both"/>
        <w:divId w:val="447353334"/>
        <w:rPr>
          <w:rFonts w:ascii="Arial" w:hAnsi="Arial" w:cs="Arial"/>
        </w:rPr>
      </w:pPr>
      <w:r>
        <w:rPr>
          <w:rFonts w:ascii="Arial" w:hAnsi="Arial" w:cs="Arial"/>
        </w:rPr>
        <w:t>70.5.Зөрчли</w:t>
      </w:r>
      <w:r>
        <w:rPr>
          <w:rFonts w:ascii="Arial" w:hAnsi="Arial" w:cs="Arial"/>
        </w:rPr>
        <w:t>йн хэлбэр, хүлээлгэх хариуцлагаас үл хамааран энэ хуулийг зөрчсөний улмаас төрд хохирол учруулсан буруутай этгээд уг хохирлыг төлж барагдуулна.</w:t>
      </w:r>
    </w:p>
    <w:p w:rsidR="00000000" w:rsidRDefault="00BE53D0">
      <w:pPr>
        <w:pStyle w:val="NormalWeb"/>
        <w:ind w:firstLine="720"/>
        <w:jc w:val="both"/>
        <w:divId w:val="447353334"/>
        <w:rPr>
          <w:rFonts w:ascii="Arial" w:hAnsi="Arial" w:cs="Arial"/>
        </w:rPr>
      </w:pPr>
      <w:r>
        <w:rPr>
          <w:rFonts w:ascii="Arial" w:hAnsi="Arial" w:cs="Arial"/>
        </w:rPr>
        <w:t>70.6.Энэ хуулийн 70.4.2, 70.4.4, 70.4.10-д заасан шийтгэлийг шүүгч, 70.4.1, 70.4.3, 70.4.5-70.4.9, 70.4.11-д заа</w:t>
      </w:r>
      <w:r>
        <w:rPr>
          <w:rFonts w:ascii="Arial" w:hAnsi="Arial" w:cs="Arial"/>
        </w:rPr>
        <w:t>сан шийтгэлийг санхүүгийн хяналт, шалгалтын улсын байцаагч тус тус ногдуулна.</w:t>
      </w:r>
    </w:p>
    <w:p w:rsidR="00000000" w:rsidRDefault="00BE53D0">
      <w:pPr>
        <w:pStyle w:val="msghead"/>
        <w:divId w:val="454754460"/>
        <w:rPr>
          <w:rFonts w:ascii="Arial" w:hAnsi="Arial" w:cs="Arial"/>
        </w:rPr>
      </w:pPr>
      <w:r>
        <w:rPr>
          <w:rStyle w:val="Strong"/>
          <w:rFonts w:ascii="Arial" w:hAnsi="Arial" w:cs="Arial"/>
        </w:rPr>
        <w:t>71 дүгээр зүйл.Хууль хүчин төгөлдөр болох</w:t>
      </w:r>
    </w:p>
    <w:p w:rsidR="00000000" w:rsidRDefault="00BE53D0">
      <w:pPr>
        <w:pStyle w:val="NormalWeb"/>
        <w:ind w:firstLine="720"/>
        <w:jc w:val="both"/>
        <w:divId w:val="454754460"/>
        <w:rPr>
          <w:rFonts w:ascii="Arial" w:hAnsi="Arial" w:cs="Arial"/>
        </w:rPr>
      </w:pPr>
      <w:r>
        <w:rPr>
          <w:rFonts w:ascii="Arial" w:hAnsi="Arial" w:cs="Arial"/>
        </w:rPr>
        <w:t>71.1.Энэ хуулийн 71.2, 71.3-т зааснаас бусад заалтыг 2013 оны 01 дүгээр сарын 01-ний өдрөөс эхлэн дагаж мөрдөнө.</w:t>
      </w:r>
    </w:p>
    <w:p w:rsidR="00000000" w:rsidRDefault="00BE53D0">
      <w:pPr>
        <w:pStyle w:val="NormalWeb"/>
        <w:ind w:firstLine="720"/>
        <w:jc w:val="both"/>
        <w:divId w:val="454754460"/>
        <w:rPr>
          <w:rFonts w:ascii="Arial" w:hAnsi="Arial" w:cs="Arial"/>
        </w:rPr>
      </w:pPr>
      <w:r>
        <w:rPr>
          <w:rFonts w:ascii="Arial" w:hAnsi="Arial" w:cs="Arial"/>
        </w:rPr>
        <w:t>71.2.Төсөв, улсын эдий</w:t>
      </w:r>
      <w:r>
        <w:rPr>
          <w:rFonts w:ascii="Arial" w:hAnsi="Arial" w:cs="Arial"/>
        </w:rPr>
        <w:t>н засаг, нийгмийг хөгжүүлэх үндсэн чиглэл, дунд хугацааны төсвийн хүрээний мэдэгдлийн төслийг боловсруулах, өргөн мэдүүлэх, батлах, нийтэд мэдээлэх, төсвийн цаглабрыг мөрдүүлэх, сонгуулийн өмнөх эдийн засаг, санхүү, төсвийн төлөв байдлын тайланг бэлтгэх, У</w:t>
      </w:r>
      <w:r>
        <w:rPr>
          <w:rFonts w:ascii="Arial" w:hAnsi="Arial" w:cs="Arial"/>
        </w:rPr>
        <w:t>лсын Их Хуралд танилцуулах, нийтэд мэдээлэхтэй холбогдсон энэ хуулийн зүйл, заалтыг 2012 оны 02 дугаар сарын 01-ний өдрөөс эхлэн дагаж мөрдөнө.</w:t>
      </w:r>
    </w:p>
    <w:p w:rsidR="00000000" w:rsidRDefault="00BE53D0">
      <w:pPr>
        <w:pStyle w:val="NormalWeb"/>
        <w:ind w:firstLine="720"/>
        <w:jc w:val="both"/>
        <w:divId w:val="454754460"/>
        <w:rPr>
          <w:rFonts w:ascii="Arial" w:hAnsi="Arial" w:cs="Arial"/>
        </w:rPr>
      </w:pPr>
      <w:r>
        <w:rPr>
          <w:rFonts w:ascii="Arial" w:hAnsi="Arial" w:cs="Arial"/>
        </w:rPr>
        <w:t>71.3.2012 оны төсвийн тодотголын төсөл боловсруулах, өргөн мэдүүлэх, батлахтай холбогдсон харилцаанд энэ хуулийн</w:t>
      </w:r>
      <w:r>
        <w:rPr>
          <w:rFonts w:ascii="Arial" w:hAnsi="Arial" w:cs="Arial"/>
        </w:rPr>
        <w:t xml:space="preserve"> 71.2 дахь хэсэг хамаарахгүй.</w:t>
      </w:r>
    </w:p>
    <w:p w:rsidR="00000000" w:rsidRDefault="00BE53D0">
      <w:pPr>
        <w:pStyle w:val="NormalWeb"/>
        <w:ind w:firstLine="720"/>
        <w:jc w:val="both"/>
        <w:divId w:val="454754460"/>
        <w:rPr>
          <w:rFonts w:ascii="Arial" w:hAnsi="Arial" w:cs="Arial"/>
        </w:rPr>
      </w:pPr>
      <w:r>
        <w:rPr>
          <w:rFonts w:ascii="Arial" w:hAnsi="Arial" w:cs="Arial"/>
        </w:rPr>
        <w:t>71.4.Энэ хуулийн 43.1.2 дахь заалт, 43.4 дэх хэсгийг 2011 оны 12 дугаар сарын 30-ны өдрөөс эхлэн дагаж мөрдөнө.</w:t>
      </w:r>
    </w:p>
    <w:p w:rsidR="00BE53D0" w:rsidRDefault="00BE53D0">
      <w:pPr>
        <w:jc w:val="both"/>
        <w:divId w:val="454754460"/>
        <w:rPr>
          <w:rFonts w:ascii="Arial" w:eastAsia="Times New Roman" w:hAnsi="Arial" w:cs="Arial"/>
          <w:sz w:val="24"/>
          <w:szCs w:val="24"/>
        </w:rPr>
      </w:pPr>
      <w:r>
        <w:rPr>
          <w:rFonts w:ascii="Arial" w:eastAsia="Times New Roman" w:hAnsi="Arial" w:cs="Arial"/>
          <w:sz w:val="24"/>
          <w:szCs w:val="24"/>
        </w:rPr>
        <w:t>МОНГОЛ УЛСЫНИХ ХУРЛЫН ДАРГА Д.ДЭМБЭРЭЛ</w:t>
      </w:r>
      <w:r>
        <w:rPr>
          <w:rFonts w:ascii="Arial" w:eastAsia="Times New Roman" w:hAnsi="Arial" w:cs="Arial"/>
          <w:sz w:val="24"/>
          <w:szCs w:val="24"/>
        </w:rPr>
        <w:br w:type="textWrapping" w:clear="all"/>
      </w:r>
      <w:bookmarkStart w:id="12" w:name="_ftn1"/>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"_ftnref1"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[1]</w:t>
      </w:r>
      <w:r>
        <w:rPr>
          <w:rFonts w:ascii="Arial" w:eastAsia="Times New Roman" w:hAnsi="Arial" w:cs="Arial"/>
          <w:sz w:val="24"/>
          <w:szCs w:val="24"/>
        </w:rPr>
        <w:fldChar w:fldCharType="end"/>
      </w:r>
      <w:bookmarkEnd w:id="12"/>
      <w:r>
        <w:rPr>
          <w:rFonts w:ascii="Arial" w:eastAsia="Times New Roman" w:hAnsi="Arial" w:cs="Arial"/>
          <w:sz w:val="24"/>
          <w:szCs w:val="24"/>
        </w:rPr>
        <w:t xml:space="preserve"> Монгол Улсын Үндсэн хууль -“</w:t>
      </w:r>
      <w:r>
        <w:rPr>
          <w:rFonts w:ascii="Arial" w:eastAsia="Times New Roman" w:hAnsi="Arial" w:cs="Arial"/>
          <w:sz w:val="24"/>
          <w:szCs w:val="24"/>
        </w:rPr>
        <w:t>Төрийн мэдээлэл” эмхтгэлийн 1992 оны 1 дугаарт нийтлэгдсэн.</w:t>
      </w:r>
      <w:bookmarkStart w:id="13" w:name="_ftn2"/>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"_ftnref2"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[2]</w:t>
      </w:r>
      <w:r>
        <w:rPr>
          <w:rFonts w:ascii="Arial" w:eastAsia="Times New Roman" w:hAnsi="Arial" w:cs="Arial"/>
          <w:sz w:val="24"/>
          <w:szCs w:val="24"/>
        </w:rPr>
        <w:fldChar w:fldCharType="end"/>
      </w:r>
      <w:bookmarkEnd w:id="13"/>
      <w:r>
        <w:rPr>
          <w:rFonts w:ascii="Arial" w:eastAsia="Times New Roman" w:hAnsi="Arial" w:cs="Arial"/>
          <w:sz w:val="24"/>
          <w:szCs w:val="24"/>
        </w:rPr>
        <w:t xml:space="preserve"> Төсвийн тогтвортой байдлын тухай хууль - “Төрийн мэдээлэл” эмхтгэлийн 2010 оны 30 дугаарт нийтлэгдсэн.</w:t>
      </w:r>
      <w:r>
        <w:rPr>
          <w:rFonts w:ascii="Arial" w:eastAsia="Times New Roman" w:hAnsi="Arial" w:cs="Arial"/>
          <w:sz w:val="24"/>
          <w:szCs w:val="24"/>
        </w:rPr>
        <w:br/>
      </w:r>
      <w:bookmarkStart w:id="14" w:name="_ftn3"/>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"_ftnref3"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[3]</w:t>
      </w:r>
      <w:r>
        <w:rPr>
          <w:rFonts w:ascii="Arial" w:eastAsia="Times New Roman" w:hAnsi="Arial" w:cs="Arial"/>
          <w:sz w:val="24"/>
          <w:szCs w:val="24"/>
        </w:rPr>
        <w:fldChar w:fldCharType="end"/>
      </w:r>
      <w:bookmarkEnd w:id="14"/>
      <w:r>
        <w:rPr>
          <w:rFonts w:ascii="Arial" w:eastAsia="Times New Roman" w:hAnsi="Arial" w:cs="Arial"/>
          <w:sz w:val="24"/>
          <w:szCs w:val="24"/>
        </w:rPr>
        <w:t xml:space="preserve"> Нийгмийн даа</w:t>
      </w:r>
      <w:r>
        <w:rPr>
          <w:rFonts w:ascii="Arial" w:eastAsia="Times New Roman" w:hAnsi="Arial" w:cs="Arial"/>
          <w:sz w:val="24"/>
          <w:szCs w:val="24"/>
        </w:rPr>
        <w:t>тгалын тухай хууль -“Төрийн мэдээлэл” эмхтгэлийн 1994 оны 8 дугаарт нийтлэгдсэн.</w:t>
      </w:r>
      <w:r>
        <w:rPr>
          <w:rFonts w:ascii="Arial" w:eastAsia="Times New Roman" w:hAnsi="Arial" w:cs="Arial"/>
          <w:sz w:val="24"/>
          <w:szCs w:val="24"/>
        </w:rPr>
        <w:br/>
      </w:r>
      <w:bookmarkStart w:id="15" w:name="_ftn4"/>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"_ftnref4"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[4]</w:t>
      </w:r>
      <w:r>
        <w:rPr>
          <w:rFonts w:ascii="Arial" w:eastAsia="Times New Roman" w:hAnsi="Arial" w:cs="Arial"/>
          <w:sz w:val="24"/>
          <w:szCs w:val="24"/>
        </w:rPr>
        <w:fldChar w:fldCharType="end"/>
      </w:r>
      <w:bookmarkEnd w:id="15"/>
      <w:r>
        <w:rPr>
          <w:rFonts w:ascii="Arial" w:eastAsia="Times New Roman" w:hAnsi="Arial" w:cs="Arial"/>
          <w:sz w:val="24"/>
          <w:szCs w:val="24"/>
        </w:rPr>
        <w:t xml:space="preserve"> Хүний хөгжил сангийн тухай хууль-“Төрийн мэдээлэл” эмхтгэлийн 2009 оны 45 дугаарт нийтлэгдсэн.</w:t>
      </w:r>
      <w:r>
        <w:rPr>
          <w:rFonts w:ascii="Arial" w:eastAsia="Times New Roman" w:hAnsi="Arial" w:cs="Arial"/>
          <w:sz w:val="24"/>
          <w:szCs w:val="24"/>
        </w:rPr>
        <w:br/>
      </w:r>
      <w:bookmarkStart w:id="16" w:name="_ftn5"/>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"_ftnref5"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[5]</w:t>
      </w:r>
      <w:r>
        <w:rPr>
          <w:rFonts w:ascii="Arial" w:eastAsia="Times New Roman" w:hAnsi="Arial" w:cs="Arial"/>
          <w:sz w:val="24"/>
          <w:szCs w:val="24"/>
        </w:rPr>
        <w:fldChar w:fldCharType="end"/>
      </w:r>
      <w:bookmarkEnd w:id="16"/>
      <w:r>
        <w:rPr>
          <w:rFonts w:ascii="Arial" w:eastAsia="Times New Roman" w:hAnsi="Arial" w:cs="Arial"/>
          <w:sz w:val="24"/>
          <w:szCs w:val="24"/>
        </w:rPr>
        <w:t xml:space="preserve"> Хуулийн этгээдийн улсын бүртгэлийн тухай хууль-“Төрийн мэдээлэл” эмхтгэлийн 2003 оны 22 дугаарт нийтлэгдсэн.</w:t>
      </w:r>
      <w:r>
        <w:rPr>
          <w:rFonts w:ascii="Arial" w:eastAsia="Times New Roman" w:hAnsi="Arial" w:cs="Arial"/>
          <w:sz w:val="24"/>
          <w:szCs w:val="24"/>
        </w:rPr>
        <w:br/>
      </w:r>
      <w:bookmarkStart w:id="17" w:name="_ftn6"/>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"_ftnref6"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[6]</w:t>
      </w:r>
      <w:r>
        <w:rPr>
          <w:rFonts w:ascii="Arial" w:eastAsia="Times New Roman" w:hAnsi="Arial" w:cs="Arial"/>
          <w:sz w:val="24"/>
          <w:szCs w:val="24"/>
        </w:rPr>
        <w:fldChar w:fldCharType="end"/>
      </w:r>
      <w:bookmarkEnd w:id="17"/>
      <w:r>
        <w:rPr>
          <w:rFonts w:ascii="Arial" w:eastAsia="Times New Roman" w:hAnsi="Arial" w:cs="Arial"/>
          <w:sz w:val="24"/>
          <w:szCs w:val="24"/>
        </w:rPr>
        <w:t xml:space="preserve"> Татварын ерєнхий хууль “Төрийн мэдээлэл” эмхтгэлийн 2008 оны 22 дугаарт нийтлэгдсэн.</w:t>
      </w:r>
      <w:r>
        <w:rPr>
          <w:rFonts w:ascii="Arial" w:eastAsia="Times New Roman" w:hAnsi="Arial" w:cs="Arial"/>
          <w:sz w:val="24"/>
          <w:szCs w:val="24"/>
        </w:rPr>
        <w:br/>
      </w:r>
      <w:bookmarkStart w:id="18" w:name="_ftn7"/>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w:instrText>
      </w:r>
      <w:r>
        <w:rPr>
          <w:rFonts w:ascii="Arial" w:eastAsia="Times New Roman" w:hAnsi="Arial" w:cs="Arial"/>
          <w:sz w:val="24"/>
          <w:szCs w:val="24"/>
        </w:rPr>
        <w:instrText>_ftnref7"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[7]</w:t>
      </w:r>
      <w:r>
        <w:rPr>
          <w:rFonts w:ascii="Arial" w:eastAsia="Times New Roman" w:hAnsi="Arial" w:cs="Arial"/>
          <w:sz w:val="24"/>
          <w:szCs w:val="24"/>
        </w:rPr>
        <w:fldChar w:fldCharType="end"/>
      </w:r>
      <w:bookmarkEnd w:id="18"/>
      <w:r>
        <w:rPr>
          <w:rFonts w:ascii="Arial" w:eastAsia="Times New Roman" w:hAnsi="Arial" w:cs="Arial"/>
          <w:sz w:val="24"/>
          <w:szCs w:val="24"/>
        </w:rPr>
        <w:t xml:space="preserve"> Улсын тэмдэгтийн хураамжийн тухай хууль-“Төрийн мэдээлэл” эмхтгэлийн 2010 оны 1 дугаарт нийтэгдсэн.</w:t>
      </w:r>
      <w:r>
        <w:rPr>
          <w:rFonts w:ascii="Arial" w:eastAsia="Times New Roman" w:hAnsi="Arial" w:cs="Arial"/>
          <w:sz w:val="24"/>
          <w:szCs w:val="24"/>
        </w:rPr>
        <w:br/>
      </w:r>
      <w:bookmarkStart w:id="19" w:name="_ftn8"/>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"_ftnref8"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[8]</w:t>
      </w:r>
      <w:r>
        <w:rPr>
          <w:rFonts w:ascii="Arial" w:eastAsia="Times New Roman" w:hAnsi="Arial" w:cs="Arial"/>
          <w:sz w:val="24"/>
          <w:szCs w:val="24"/>
        </w:rPr>
        <w:fldChar w:fldCharType="end"/>
      </w:r>
      <w:bookmarkEnd w:id="19"/>
      <w:r>
        <w:rPr>
          <w:rFonts w:ascii="Arial" w:eastAsia="Times New Roman" w:hAnsi="Arial" w:cs="Arial"/>
          <w:sz w:val="24"/>
          <w:szCs w:val="24"/>
        </w:rPr>
        <w:t xml:space="preserve"> Хувь хүний орлогын албан татварын тухай хууль- “Төрийн мэдээлэл” эмхтгэлийн 2006 оны 38 дуг</w:t>
      </w:r>
      <w:r>
        <w:rPr>
          <w:rFonts w:ascii="Arial" w:eastAsia="Times New Roman" w:hAnsi="Arial" w:cs="Arial"/>
          <w:sz w:val="24"/>
          <w:szCs w:val="24"/>
        </w:rPr>
        <w:t>аарт нийтлэгдсэн.</w:t>
      </w:r>
      <w:r>
        <w:rPr>
          <w:rFonts w:ascii="Arial" w:eastAsia="Times New Roman" w:hAnsi="Arial" w:cs="Arial"/>
          <w:sz w:val="24"/>
          <w:szCs w:val="24"/>
        </w:rPr>
        <w:br/>
      </w:r>
      <w:bookmarkStart w:id="20" w:name="_ftn9"/>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"_ftnref9"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[9]</w:t>
      </w:r>
      <w:r>
        <w:rPr>
          <w:rFonts w:ascii="Arial" w:eastAsia="Times New Roman" w:hAnsi="Arial" w:cs="Arial"/>
          <w:sz w:val="24"/>
          <w:szCs w:val="24"/>
        </w:rPr>
        <w:fldChar w:fldCharType="end"/>
      </w:r>
      <w:bookmarkEnd w:id="20"/>
      <w:r>
        <w:rPr>
          <w:rFonts w:ascii="Arial" w:eastAsia="Times New Roman" w:hAnsi="Arial" w:cs="Arial"/>
          <w:sz w:val="24"/>
          <w:szCs w:val="24"/>
        </w:rPr>
        <w:t xml:space="preserve"> Нягтлан бодох бүртгэлийн тухай хууль- “Төрийн мэдээлэл” эмхтгэлийн 2002 оны 4 дугаарт нийтлэгдсэн.</w:t>
      </w:r>
      <w:r>
        <w:rPr>
          <w:rFonts w:ascii="Arial" w:eastAsia="Times New Roman" w:hAnsi="Arial" w:cs="Arial"/>
          <w:sz w:val="24"/>
          <w:szCs w:val="24"/>
        </w:rPr>
        <w:br/>
      </w:r>
      <w:bookmarkStart w:id="21" w:name="_ftn10"/>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"_ftnref10"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[10]</w:t>
      </w:r>
      <w:r>
        <w:rPr>
          <w:rFonts w:ascii="Arial" w:eastAsia="Times New Roman" w:hAnsi="Arial" w:cs="Arial"/>
          <w:sz w:val="24"/>
          <w:szCs w:val="24"/>
        </w:rPr>
        <w:fldChar w:fldCharType="end"/>
      </w:r>
      <w:bookmarkEnd w:id="21"/>
      <w:r>
        <w:rPr>
          <w:rFonts w:ascii="Arial" w:eastAsia="Times New Roman" w:hAnsi="Arial" w:cs="Arial"/>
          <w:sz w:val="24"/>
          <w:szCs w:val="24"/>
        </w:rPr>
        <w:t xml:space="preserve"> Засгийн газрын тусгай сангийн тухай хууль- “Төрийн мэдэ</w:t>
      </w:r>
      <w:r>
        <w:rPr>
          <w:rFonts w:ascii="Arial" w:eastAsia="Times New Roman" w:hAnsi="Arial" w:cs="Arial"/>
          <w:sz w:val="24"/>
          <w:szCs w:val="24"/>
        </w:rPr>
        <w:t>элэл” эмхтгэлийн 2006 оны 7 дугаарт нийтлэгдсэн.</w:t>
      </w:r>
      <w:r>
        <w:rPr>
          <w:rFonts w:ascii="Arial" w:eastAsia="Times New Roman" w:hAnsi="Arial" w:cs="Arial"/>
          <w:sz w:val="24"/>
          <w:szCs w:val="24"/>
        </w:rPr>
        <w:br/>
      </w:r>
      <w:bookmarkStart w:id="22" w:name="_ftn11"/>
      <w:r>
        <w:rPr>
          <w:rFonts w:ascii="Arial" w:eastAsia="Times New Roman" w:hAnsi="Arial" w:cs="Arial"/>
          <w:sz w:val="24"/>
          <w:szCs w:val="24"/>
        </w:rPr>
        <w:fldChar w:fldCharType="begin"/>
      </w:r>
      <w:r>
        <w:rPr>
          <w:rFonts w:ascii="Arial" w:eastAsia="Times New Roman" w:hAnsi="Arial" w:cs="Arial"/>
          <w:sz w:val="24"/>
          <w:szCs w:val="24"/>
        </w:rPr>
        <w:instrText xml:space="preserve"> </w:instrText>
      </w:r>
      <w:r>
        <w:rPr>
          <w:rFonts w:ascii="Arial" w:eastAsia="Times New Roman" w:hAnsi="Arial" w:cs="Arial"/>
          <w:sz w:val="24"/>
          <w:szCs w:val="24"/>
        </w:rPr>
        <w:instrText>HYPERLINK "" \l "_ftnref11" \o ""</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Pr>
          <w:rStyle w:val="Hyperlink"/>
          <w:rFonts w:ascii="Arial" w:eastAsia="Times New Roman" w:hAnsi="Arial" w:cs="Arial"/>
          <w:sz w:val="24"/>
          <w:szCs w:val="24"/>
        </w:rPr>
        <w:t>[11]</w:t>
      </w:r>
      <w:r>
        <w:rPr>
          <w:rFonts w:ascii="Arial" w:eastAsia="Times New Roman" w:hAnsi="Arial" w:cs="Arial"/>
          <w:sz w:val="24"/>
          <w:szCs w:val="24"/>
        </w:rPr>
        <w:fldChar w:fldCharType="end"/>
      </w:r>
      <w:bookmarkEnd w:id="22"/>
      <w:r>
        <w:rPr>
          <w:rFonts w:ascii="Arial" w:eastAsia="Times New Roman" w:hAnsi="Arial" w:cs="Arial"/>
          <w:sz w:val="24"/>
          <w:szCs w:val="24"/>
        </w:rPr>
        <w:t xml:space="preserve"> Монгол Улсын засаг захиргаа, нутаг дэвсгэрийн нэгж, түүний удирдлагын тухай хууль- “Төрийн мэдээлэл” эмхтгэлийн 2007 оны 2 дугаарт нийтлэгдсэн.</w:t>
      </w:r>
    </w:p>
    <w:sectPr w:rsidR="00BE53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32F3"/>
    <w:rsid w:val="00BE53D0"/>
    <w:rsid w:val="00C1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F348B6-D904-44C5-8F9E-CD52A0AA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836">
      <w:marLeft w:val="0"/>
      <w:marRight w:val="0"/>
      <w:marTop w:val="0"/>
      <w:marBottom w:val="0"/>
      <w:divBdr>
        <w:top w:val="none" w:sz="0" w:space="0" w:color="auto"/>
        <w:left w:val="none" w:sz="0" w:space="0" w:color="auto"/>
        <w:bottom w:val="none" w:sz="0" w:space="0" w:color="auto"/>
        <w:right w:val="none" w:sz="0" w:space="0" w:color="auto"/>
      </w:divBdr>
    </w:div>
    <w:div w:id="16153740">
      <w:marLeft w:val="0"/>
      <w:marRight w:val="0"/>
      <w:marTop w:val="0"/>
      <w:marBottom w:val="0"/>
      <w:divBdr>
        <w:top w:val="none" w:sz="0" w:space="0" w:color="auto"/>
        <w:left w:val="none" w:sz="0" w:space="0" w:color="auto"/>
        <w:bottom w:val="none" w:sz="0" w:space="0" w:color="auto"/>
        <w:right w:val="none" w:sz="0" w:space="0" w:color="auto"/>
      </w:divBdr>
    </w:div>
    <w:div w:id="23604465">
      <w:marLeft w:val="0"/>
      <w:marRight w:val="0"/>
      <w:marTop w:val="0"/>
      <w:marBottom w:val="0"/>
      <w:divBdr>
        <w:top w:val="none" w:sz="0" w:space="0" w:color="auto"/>
        <w:left w:val="none" w:sz="0" w:space="0" w:color="auto"/>
        <w:bottom w:val="none" w:sz="0" w:space="0" w:color="auto"/>
        <w:right w:val="none" w:sz="0" w:space="0" w:color="auto"/>
      </w:divBdr>
    </w:div>
    <w:div w:id="42757011">
      <w:marLeft w:val="0"/>
      <w:marRight w:val="0"/>
      <w:marTop w:val="0"/>
      <w:marBottom w:val="0"/>
      <w:divBdr>
        <w:top w:val="none" w:sz="0" w:space="0" w:color="auto"/>
        <w:left w:val="none" w:sz="0" w:space="0" w:color="auto"/>
        <w:bottom w:val="none" w:sz="0" w:space="0" w:color="auto"/>
        <w:right w:val="none" w:sz="0" w:space="0" w:color="auto"/>
      </w:divBdr>
    </w:div>
    <w:div w:id="56629704">
      <w:marLeft w:val="0"/>
      <w:marRight w:val="0"/>
      <w:marTop w:val="0"/>
      <w:marBottom w:val="0"/>
      <w:divBdr>
        <w:top w:val="none" w:sz="0" w:space="0" w:color="auto"/>
        <w:left w:val="none" w:sz="0" w:space="0" w:color="auto"/>
        <w:bottom w:val="none" w:sz="0" w:space="0" w:color="auto"/>
        <w:right w:val="none" w:sz="0" w:space="0" w:color="auto"/>
      </w:divBdr>
    </w:div>
    <w:div w:id="188296283">
      <w:marLeft w:val="0"/>
      <w:marRight w:val="0"/>
      <w:marTop w:val="0"/>
      <w:marBottom w:val="0"/>
      <w:divBdr>
        <w:top w:val="none" w:sz="0" w:space="0" w:color="auto"/>
        <w:left w:val="none" w:sz="0" w:space="0" w:color="auto"/>
        <w:bottom w:val="none" w:sz="0" w:space="0" w:color="auto"/>
        <w:right w:val="none" w:sz="0" w:space="0" w:color="auto"/>
      </w:divBdr>
    </w:div>
    <w:div w:id="223487677">
      <w:marLeft w:val="0"/>
      <w:marRight w:val="0"/>
      <w:marTop w:val="0"/>
      <w:marBottom w:val="0"/>
      <w:divBdr>
        <w:top w:val="none" w:sz="0" w:space="0" w:color="auto"/>
        <w:left w:val="none" w:sz="0" w:space="0" w:color="auto"/>
        <w:bottom w:val="none" w:sz="0" w:space="0" w:color="auto"/>
        <w:right w:val="none" w:sz="0" w:space="0" w:color="auto"/>
      </w:divBdr>
    </w:div>
    <w:div w:id="225606694">
      <w:marLeft w:val="0"/>
      <w:marRight w:val="0"/>
      <w:marTop w:val="0"/>
      <w:marBottom w:val="0"/>
      <w:divBdr>
        <w:top w:val="none" w:sz="0" w:space="0" w:color="auto"/>
        <w:left w:val="none" w:sz="0" w:space="0" w:color="auto"/>
        <w:bottom w:val="none" w:sz="0" w:space="0" w:color="auto"/>
        <w:right w:val="none" w:sz="0" w:space="0" w:color="auto"/>
      </w:divBdr>
    </w:div>
    <w:div w:id="232354400">
      <w:marLeft w:val="0"/>
      <w:marRight w:val="0"/>
      <w:marTop w:val="0"/>
      <w:marBottom w:val="0"/>
      <w:divBdr>
        <w:top w:val="none" w:sz="0" w:space="0" w:color="auto"/>
        <w:left w:val="none" w:sz="0" w:space="0" w:color="auto"/>
        <w:bottom w:val="none" w:sz="0" w:space="0" w:color="auto"/>
        <w:right w:val="none" w:sz="0" w:space="0" w:color="auto"/>
      </w:divBdr>
    </w:div>
    <w:div w:id="237980072">
      <w:marLeft w:val="0"/>
      <w:marRight w:val="0"/>
      <w:marTop w:val="0"/>
      <w:marBottom w:val="0"/>
      <w:divBdr>
        <w:top w:val="none" w:sz="0" w:space="0" w:color="auto"/>
        <w:left w:val="none" w:sz="0" w:space="0" w:color="auto"/>
        <w:bottom w:val="none" w:sz="0" w:space="0" w:color="auto"/>
        <w:right w:val="none" w:sz="0" w:space="0" w:color="auto"/>
      </w:divBdr>
    </w:div>
    <w:div w:id="270550254">
      <w:marLeft w:val="0"/>
      <w:marRight w:val="0"/>
      <w:marTop w:val="0"/>
      <w:marBottom w:val="0"/>
      <w:divBdr>
        <w:top w:val="none" w:sz="0" w:space="0" w:color="auto"/>
        <w:left w:val="none" w:sz="0" w:space="0" w:color="auto"/>
        <w:bottom w:val="none" w:sz="0" w:space="0" w:color="auto"/>
        <w:right w:val="none" w:sz="0" w:space="0" w:color="auto"/>
      </w:divBdr>
    </w:div>
    <w:div w:id="381103096">
      <w:marLeft w:val="0"/>
      <w:marRight w:val="0"/>
      <w:marTop w:val="0"/>
      <w:marBottom w:val="0"/>
      <w:divBdr>
        <w:top w:val="none" w:sz="0" w:space="0" w:color="auto"/>
        <w:left w:val="none" w:sz="0" w:space="0" w:color="auto"/>
        <w:bottom w:val="none" w:sz="0" w:space="0" w:color="auto"/>
        <w:right w:val="none" w:sz="0" w:space="0" w:color="auto"/>
      </w:divBdr>
    </w:div>
    <w:div w:id="426466564">
      <w:marLeft w:val="0"/>
      <w:marRight w:val="0"/>
      <w:marTop w:val="0"/>
      <w:marBottom w:val="0"/>
      <w:divBdr>
        <w:top w:val="none" w:sz="0" w:space="0" w:color="auto"/>
        <w:left w:val="none" w:sz="0" w:space="0" w:color="auto"/>
        <w:bottom w:val="none" w:sz="0" w:space="0" w:color="auto"/>
        <w:right w:val="none" w:sz="0" w:space="0" w:color="auto"/>
      </w:divBdr>
    </w:div>
    <w:div w:id="447353334">
      <w:marLeft w:val="0"/>
      <w:marRight w:val="0"/>
      <w:marTop w:val="0"/>
      <w:marBottom w:val="0"/>
      <w:divBdr>
        <w:top w:val="none" w:sz="0" w:space="0" w:color="auto"/>
        <w:left w:val="none" w:sz="0" w:space="0" w:color="auto"/>
        <w:bottom w:val="none" w:sz="0" w:space="0" w:color="auto"/>
        <w:right w:val="none" w:sz="0" w:space="0" w:color="auto"/>
      </w:divBdr>
    </w:div>
    <w:div w:id="450442031">
      <w:marLeft w:val="0"/>
      <w:marRight w:val="0"/>
      <w:marTop w:val="0"/>
      <w:marBottom w:val="0"/>
      <w:divBdr>
        <w:top w:val="none" w:sz="0" w:space="0" w:color="auto"/>
        <w:left w:val="none" w:sz="0" w:space="0" w:color="auto"/>
        <w:bottom w:val="none" w:sz="0" w:space="0" w:color="auto"/>
        <w:right w:val="none" w:sz="0" w:space="0" w:color="auto"/>
      </w:divBdr>
    </w:div>
    <w:div w:id="454754460">
      <w:marLeft w:val="0"/>
      <w:marRight w:val="0"/>
      <w:marTop w:val="0"/>
      <w:marBottom w:val="0"/>
      <w:divBdr>
        <w:top w:val="none" w:sz="0" w:space="0" w:color="auto"/>
        <w:left w:val="none" w:sz="0" w:space="0" w:color="auto"/>
        <w:bottom w:val="none" w:sz="0" w:space="0" w:color="auto"/>
        <w:right w:val="none" w:sz="0" w:space="0" w:color="auto"/>
      </w:divBdr>
    </w:div>
    <w:div w:id="483163920">
      <w:marLeft w:val="0"/>
      <w:marRight w:val="0"/>
      <w:marTop w:val="0"/>
      <w:marBottom w:val="0"/>
      <w:divBdr>
        <w:top w:val="none" w:sz="0" w:space="0" w:color="auto"/>
        <w:left w:val="none" w:sz="0" w:space="0" w:color="auto"/>
        <w:bottom w:val="none" w:sz="0" w:space="0" w:color="auto"/>
        <w:right w:val="none" w:sz="0" w:space="0" w:color="auto"/>
      </w:divBdr>
    </w:div>
    <w:div w:id="493304774">
      <w:marLeft w:val="0"/>
      <w:marRight w:val="0"/>
      <w:marTop w:val="0"/>
      <w:marBottom w:val="0"/>
      <w:divBdr>
        <w:top w:val="none" w:sz="0" w:space="0" w:color="auto"/>
        <w:left w:val="none" w:sz="0" w:space="0" w:color="auto"/>
        <w:bottom w:val="none" w:sz="0" w:space="0" w:color="auto"/>
        <w:right w:val="none" w:sz="0" w:space="0" w:color="auto"/>
      </w:divBdr>
    </w:div>
    <w:div w:id="504828789">
      <w:marLeft w:val="0"/>
      <w:marRight w:val="0"/>
      <w:marTop w:val="0"/>
      <w:marBottom w:val="0"/>
      <w:divBdr>
        <w:top w:val="none" w:sz="0" w:space="0" w:color="auto"/>
        <w:left w:val="none" w:sz="0" w:space="0" w:color="auto"/>
        <w:bottom w:val="none" w:sz="0" w:space="0" w:color="auto"/>
        <w:right w:val="none" w:sz="0" w:space="0" w:color="auto"/>
      </w:divBdr>
    </w:div>
    <w:div w:id="537550153">
      <w:marLeft w:val="0"/>
      <w:marRight w:val="0"/>
      <w:marTop w:val="0"/>
      <w:marBottom w:val="0"/>
      <w:divBdr>
        <w:top w:val="none" w:sz="0" w:space="0" w:color="auto"/>
        <w:left w:val="none" w:sz="0" w:space="0" w:color="auto"/>
        <w:bottom w:val="none" w:sz="0" w:space="0" w:color="auto"/>
        <w:right w:val="none" w:sz="0" w:space="0" w:color="auto"/>
      </w:divBdr>
    </w:div>
    <w:div w:id="564418649">
      <w:marLeft w:val="0"/>
      <w:marRight w:val="0"/>
      <w:marTop w:val="0"/>
      <w:marBottom w:val="0"/>
      <w:divBdr>
        <w:top w:val="none" w:sz="0" w:space="0" w:color="auto"/>
        <w:left w:val="none" w:sz="0" w:space="0" w:color="auto"/>
        <w:bottom w:val="none" w:sz="0" w:space="0" w:color="auto"/>
        <w:right w:val="none" w:sz="0" w:space="0" w:color="auto"/>
      </w:divBdr>
    </w:div>
    <w:div w:id="639655321">
      <w:marLeft w:val="0"/>
      <w:marRight w:val="0"/>
      <w:marTop w:val="0"/>
      <w:marBottom w:val="0"/>
      <w:divBdr>
        <w:top w:val="none" w:sz="0" w:space="0" w:color="auto"/>
        <w:left w:val="none" w:sz="0" w:space="0" w:color="auto"/>
        <w:bottom w:val="none" w:sz="0" w:space="0" w:color="auto"/>
        <w:right w:val="none" w:sz="0" w:space="0" w:color="auto"/>
      </w:divBdr>
    </w:div>
    <w:div w:id="642154426">
      <w:marLeft w:val="0"/>
      <w:marRight w:val="0"/>
      <w:marTop w:val="0"/>
      <w:marBottom w:val="0"/>
      <w:divBdr>
        <w:top w:val="none" w:sz="0" w:space="0" w:color="auto"/>
        <w:left w:val="none" w:sz="0" w:space="0" w:color="auto"/>
        <w:bottom w:val="none" w:sz="0" w:space="0" w:color="auto"/>
        <w:right w:val="none" w:sz="0" w:space="0" w:color="auto"/>
      </w:divBdr>
    </w:div>
    <w:div w:id="650867540">
      <w:marLeft w:val="0"/>
      <w:marRight w:val="0"/>
      <w:marTop w:val="0"/>
      <w:marBottom w:val="0"/>
      <w:divBdr>
        <w:top w:val="none" w:sz="0" w:space="0" w:color="auto"/>
        <w:left w:val="none" w:sz="0" w:space="0" w:color="auto"/>
        <w:bottom w:val="none" w:sz="0" w:space="0" w:color="auto"/>
        <w:right w:val="none" w:sz="0" w:space="0" w:color="auto"/>
      </w:divBdr>
    </w:div>
    <w:div w:id="688994137">
      <w:marLeft w:val="0"/>
      <w:marRight w:val="0"/>
      <w:marTop w:val="0"/>
      <w:marBottom w:val="0"/>
      <w:divBdr>
        <w:top w:val="none" w:sz="0" w:space="0" w:color="auto"/>
        <w:left w:val="none" w:sz="0" w:space="0" w:color="auto"/>
        <w:bottom w:val="none" w:sz="0" w:space="0" w:color="auto"/>
        <w:right w:val="none" w:sz="0" w:space="0" w:color="auto"/>
      </w:divBdr>
    </w:div>
    <w:div w:id="759833431">
      <w:marLeft w:val="0"/>
      <w:marRight w:val="0"/>
      <w:marTop w:val="0"/>
      <w:marBottom w:val="0"/>
      <w:divBdr>
        <w:top w:val="none" w:sz="0" w:space="0" w:color="auto"/>
        <w:left w:val="none" w:sz="0" w:space="0" w:color="auto"/>
        <w:bottom w:val="none" w:sz="0" w:space="0" w:color="auto"/>
        <w:right w:val="none" w:sz="0" w:space="0" w:color="auto"/>
      </w:divBdr>
    </w:div>
    <w:div w:id="794829245">
      <w:marLeft w:val="0"/>
      <w:marRight w:val="0"/>
      <w:marTop w:val="0"/>
      <w:marBottom w:val="0"/>
      <w:divBdr>
        <w:top w:val="none" w:sz="0" w:space="0" w:color="auto"/>
        <w:left w:val="none" w:sz="0" w:space="0" w:color="auto"/>
        <w:bottom w:val="none" w:sz="0" w:space="0" w:color="auto"/>
        <w:right w:val="none" w:sz="0" w:space="0" w:color="auto"/>
      </w:divBdr>
    </w:div>
    <w:div w:id="852761381">
      <w:marLeft w:val="0"/>
      <w:marRight w:val="0"/>
      <w:marTop w:val="0"/>
      <w:marBottom w:val="0"/>
      <w:divBdr>
        <w:top w:val="none" w:sz="0" w:space="0" w:color="auto"/>
        <w:left w:val="none" w:sz="0" w:space="0" w:color="auto"/>
        <w:bottom w:val="none" w:sz="0" w:space="0" w:color="auto"/>
        <w:right w:val="none" w:sz="0" w:space="0" w:color="auto"/>
      </w:divBdr>
    </w:div>
    <w:div w:id="864907731">
      <w:marLeft w:val="0"/>
      <w:marRight w:val="0"/>
      <w:marTop w:val="0"/>
      <w:marBottom w:val="0"/>
      <w:divBdr>
        <w:top w:val="none" w:sz="0" w:space="0" w:color="auto"/>
        <w:left w:val="none" w:sz="0" w:space="0" w:color="auto"/>
        <w:bottom w:val="none" w:sz="0" w:space="0" w:color="auto"/>
        <w:right w:val="none" w:sz="0" w:space="0" w:color="auto"/>
      </w:divBdr>
    </w:div>
    <w:div w:id="870992669">
      <w:marLeft w:val="0"/>
      <w:marRight w:val="0"/>
      <w:marTop w:val="0"/>
      <w:marBottom w:val="0"/>
      <w:divBdr>
        <w:top w:val="none" w:sz="0" w:space="0" w:color="auto"/>
        <w:left w:val="none" w:sz="0" w:space="0" w:color="auto"/>
        <w:bottom w:val="none" w:sz="0" w:space="0" w:color="auto"/>
        <w:right w:val="none" w:sz="0" w:space="0" w:color="auto"/>
      </w:divBdr>
    </w:div>
    <w:div w:id="923730827">
      <w:marLeft w:val="0"/>
      <w:marRight w:val="0"/>
      <w:marTop w:val="0"/>
      <w:marBottom w:val="0"/>
      <w:divBdr>
        <w:top w:val="none" w:sz="0" w:space="0" w:color="auto"/>
        <w:left w:val="none" w:sz="0" w:space="0" w:color="auto"/>
        <w:bottom w:val="none" w:sz="0" w:space="0" w:color="auto"/>
        <w:right w:val="none" w:sz="0" w:space="0" w:color="auto"/>
      </w:divBdr>
    </w:div>
    <w:div w:id="984311207">
      <w:marLeft w:val="0"/>
      <w:marRight w:val="0"/>
      <w:marTop w:val="0"/>
      <w:marBottom w:val="0"/>
      <w:divBdr>
        <w:top w:val="none" w:sz="0" w:space="0" w:color="auto"/>
        <w:left w:val="none" w:sz="0" w:space="0" w:color="auto"/>
        <w:bottom w:val="none" w:sz="0" w:space="0" w:color="auto"/>
        <w:right w:val="none" w:sz="0" w:space="0" w:color="auto"/>
      </w:divBdr>
    </w:div>
    <w:div w:id="1015762987">
      <w:marLeft w:val="0"/>
      <w:marRight w:val="0"/>
      <w:marTop w:val="0"/>
      <w:marBottom w:val="0"/>
      <w:divBdr>
        <w:top w:val="none" w:sz="0" w:space="0" w:color="auto"/>
        <w:left w:val="none" w:sz="0" w:space="0" w:color="auto"/>
        <w:bottom w:val="none" w:sz="0" w:space="0" w:color="auto"/>
        <w:right w:val="none" w:sz="0" w:space="0" w:color="auto"/>
      </w:divBdr>
    </w:div>
    <w:div w:id="1046103287">
      <w:marLeft w:val="0"/>
      <w:marRight w:val="0"/>
      <w:marTop w:val="0"/>
      <w:marBottom w:val="0"/>
      <w:divBdr>
        <w:top w:val="none" w:sz="0" w:space="0" w:color="auto"/>
        <w:left w:val="none" w:sz="0" w:space="0" w:color="auto"/>
        <w:bottom w:val="none" w:sz="0" w:space="0" w:color="auto"/>
        <w:right w:val="none" w:sz="0" w:space="0" w:color="auto"/>
      </w:divBdr>
    </w:div>
    <w:div w:id="1113934887">
      <w:marLeft w:val="0"/>
      <w:marRight w:val="0"/>
      <w:marTop w:val="0"/>
      <w:marBottom w:val="0"/>
      <w:divBdr>
        <w:top w:val="none" w:sz="0" w:space="0" w:color="auto"/>
        <w:left w:val="none" w:sz="0" w:space="0" w:color="auto"/>
        <w:bottom w:val="none" w:sz="0" w:space="0" w:color="auto"/>
        <w:right w:val="none" w:sz="0" w:space="0" w:color="auto"/>
      </w:divBdr>
    </w:div>
    <w:div w:id="1124231200">
      <w:marLeft w:val="0"/>
      <w:marRight w:val="0"/>
      <w:marTop w:val="0"/>
      <w:marBottom w:val="0"/>
      <w:divBdr>
        <w:top w:val="none" w:sz="0" w:space="0" w:color="auto"/>
        <w:left w:val="none" w:sz="0" w:space="0" w:color="auto"/>
        <w:bottom w:val="none" w:sz="0" w:space="0" w:color="auto"/>
        <w:right w:val="none" w:sz="0" w:space="0" w:color="auto"/>
      </w:divBdr>
    </w:div>
    <w:div w:id="1160149288">
      <w:marLeft w:val="0"/>
      <w:marRight w:val="0"/>
      <w:marTop w:val="0"/>
      <w:marBottom w:val="0"/>
      <w:divBdr>
        <w:top w:val="none" w:sz="0" w:space="0" w:color="auto"/>
        <w:left w:val="none" w:sz="0" w:space="0" w:color="auto"/>
        <w:bottom w:val="none" w:sz="0" w:space="0" w:color="auto"/>
        <w:right w:val="none" w:sz="0" w:space="0" w:color="auto"/>
      </w:divBdr>
    </w:div>
    <w:div w:id="1164784224">
      <w:marLeft w:val="0"/>
      <w:marRight w:val="0"/>
      <w:marTop w:val="0"/>
      <w:marBottom w:val="0"/>
      <w:divBdr>
        <w:top w:val="none" w:sz="0" w:space="0" w:color="auto"/>
        <w:left w:val="none" w:sz="0" w:space="0" w:color="auto"/>
        <w:bottom w:val="none" w:sz="0" w:space="0" w:color="auto"/>
        <w:right w:val="none" w:sz="0" w:space="0" w:color="auto"/>
      </w:divBdr>
    </w:div>
    <w:div w:id="1186940475">
      <w:marLeft w:val="0"/>
      <w:marRight w:val="0"/>
      <w:marTop w:val="0"/>
      <w:marBottom w:val="0"/>
      <w:divBdr>
        <w:top w:val="none" w:sz="0" w:space="0" w:color="auto"/>
        <w:left w:val="none" w:sz="0" w:space="0" w:color="auto"/>
        <w:bottom w:val="none" w:sz="0" w:space="0" w:color="auto"/>
        <w:right w:val="none" w:sz="0" w:space="0" w:color="auto"/>
      </w:divBdr>
    </w:div>
    <w:div w:id="1303657566">
      <w:marLeft w:val="0"/>
      <w:marRight w:val="0"/>
      <w:marTop w:val="0"/>
      <w:marBottom w:val="0"/>
      <w:divBdr>
        <w:top w:val="none" w:sz="0" w:space="0" w:color="auto"/>
        <w:left w:val="none" w:sz="0" w:space="0" w:color="auto"/>
        <w:bottom w:val="none" w:sz="0" w:space="0" w:color="auto"/>
        <w:right w:val="none" w:sz="0" w:space="0" w:color="auto"/>
      </w:divBdr>
    </w:div>
    <w:div w:id="1388609313">
      <w:marLeft w:val="0"/>
      <w:marRight w:val="0"/>
      <w:marTop w:val="0"/>
      <w:marBottom w:val="0"/>
      <w:divBdr>
        <w:top w:val="none" w:sz="0" w:space="0" w:color="auto"/>
        <w:left w:val="none" w:sz="0" w:space="0" w:color="auto"/>
        <w:bottom w:val="none" w:sz="0" w:space="0" w:color="auto"/>
        <w:right w:val="none" w:sz="0" w:space="0" w:color="auto"/>
      </w:divBdr>
    </w:div>
    <w:div w:id="1407218348">
      <w:marLeft w:val="0"/>
      <w:marRight w:val="0"/>
      <w:marTop w:val="0"/>
      <w:marBottom w:val="0"/>
      <w:divBdr>
        <w:top w:val="none" w:sz="0" w:space="0" w:color="auto"/>
        <w:left w:val="none" w:sz="0" w:space="0" w:color="auto"/>
        <w:bottom w:val="none" w:sz="0" w:space="0" w:color="auto"/>
        <w:right w:val="none" w:sz="0" w:space="0" w:color="auto"/>
      </w:divBdr>
    </w:div>
    <w:div w:id="1426807160">
      <w:marLeft w:val="0"/>
      <w:marRight w:val="0"/>
      <w:marTop w:val="0"/>
      <w:marBottom w:val="0"/>
      <w:divBdr>
        <w:top w:val="none" w:sz="0" w:space="0" w:color="auto"/>
        <w:left w:val="none" w:sz="0" w:space="0" w:color="auto"/>
        <w:bottom w:val="none" w:sz="0" w:space="0" w:color="auto"/>
        <w:right w:val="none" w:sz="0" w:space="0" w:color="auto"/>
      </w:divBdr>
    </w:div>
    <w:div w:id="1437480383">
      <w:marLeft w:val="0"/>
      <w:marRight w:val="0"/>
      <w:marTop w:val="0"/>
      <w:marBottom w:val="0"/>
      <w:divBdr>
        <w:top w:val="none" w:sz="0" w:space="0" w:color="auto"/>
        <w:left w:val="none" w:sz="0" w:space="0" w:color="auto"/>
        <w:bottom w:val="none" w:sz="0" w:space="0" w:color="auto"/>
        <w:right w:val="none" w:sz="0" w:space="0" w:color="auto"/>
      </w:divBdr>
    </w:div>
    <w:div w:id="1477720287">
      <w:marLeft w:val="0"/>
      <w:marRight w:val="0"/>
      <w:marTop w:val="0"/>
      <w:marBottom w:val="0"/>
      <w:divBdr>
        <w:top w:val="none" w:sz="0" w:space="0" w:color="auto"/>
        <w:left w:val="none" w:sz="0" w:space="0" w:color="auto"/>
        <w:bottom w:val="none" w:sz="0" w:space="0" w:color="auto"/>
        <w:right w:val="none" w:sz="0" w:space="0" w:color="auto"/>
      </w:divBdr>
    </w:div>
    <w:div w:id="1480731017">
      <w:marLeft w:val="0"/>
      <w:marRight w:val="0"/>
      <w:marTop w:val="0"/>
      <w:marBottom w:val="0"/>
      <w:divBdr>
        <w:top w:val="none" w:sz="0" w:space="0" w:color="auto"/>
        <w:left w:val="none" w:sz="0" w:space="0" w:color="auto"/>
        <w:bottom w:val="none" w:sz="0" w:space="0" w:color="auto"/>
        <w:right w:val="none" w:sz="0" w:space="0" w:color="auto"/>
      </w:divBdr>
    </w:div>
    <w:div w:id="1482190846">
      <w:marLeft w:val="0"/>
      <w:marRight w:val="0"/>
      <w:marTop w:val="0"/>
      <w:marBottom w:val="0"/>
      <w:divBdr>
        <w:top w:val="none" w:sz="0" w:space="0" w:color="auto"/>
        <w:left w:val="none" w:sz="0" w:space="0" w:color="auto"/>
        <w:bottom w:val="none" w:sz="0" w:space="0" w:color="auto"/>
        <w:right w:val="none" w:sz="0" w:space="0" w:color="auto"/>
      </w:divBdr>
    </w:div>
    <w:div w:id="1499078763">
      <w:marLeft w:val="0"/>
      <w:marRight w:val="0"/>
      <w:marTop w:val="0"/>
      <w:marBottom w:val="0"/>
      <w:divBdr>
        <w:top w:val="none" w:sz="0" w:space="0" w:color="auto"/>
        <w:left w:val="none" w:sz="0" w:space="0" w:color="auto"/>
        <w:bottom w:val="none" w:sz="0" w:space="0" w:color="auto"/>
        <w:right w:val="none" w:sz="0" w:space="0" w:color="auto"/>
      </w:divBdr>
    </w:div>
    <w:div w:id="1603761390">
      <w:marLeft w:val="0"/>
      <w:marRight w:val="0"/>
      <w:marTop w:val="0"/>
      <w:marBottom w:val="0"/>
      <w:divBdr>
        <w:top w:val="none" w:sz="0" w:space="0" w:color="auto"/>
        <w:left w:val="none" w:sz="0" w:space="0" w:color="auto"/>
        <w:bottom w:val="none" w:sz="0" w:space="0" w:color="auto"/>
        <w:right w:val="none" w:sz="0" w:space="0" w:color="auto"/>
      </w:divBdr>
    </w:div>
    <w:div w:id="1616987896">
      <w:marLeft w:val="0"/>
      <w:marRight w:val="0"/>
      <w:marTop w:val="0"/>
      <w:marBottom w:val="0"/>
      <w:divBdr>
        <w:top w:val="none" w:sz="0" w:space="0" w:color="auto"/>
        <w:left w:val="none" w:sz="0" w:space="0" w:color="auto"/>
        <w:bottom w:val="none" w:sz="0" w:space="0" w:color="auto"/>
        <w:right w:val="none" w:sz="0" w:space="0" w:color="auto"/>
      </w:divBdr>
    </w:div>
    <w:div w:id="1691368386">
      <w:marLeft w:val="0"/>
      <w:marRight w:val="0"/>
      <w:marTop w:val="0"/>
      <w:marBottom w:val="0"/>
      <w:divBdr>
        <w:top w:val="none" w:sz="0" w:space="0" w:color="auto"/>
        <w:left w:val="none" w:sz="0" w:space="0" w:color="auto"/>
        <w:bottom w:val="none" w:sz="0" w:space="0" w:color="auto"/>
        <w:right w:val="none" w:sz="0" w:space="0" w:color="auto"/>
      </w:divBdr>
    </w:div>
    <w:div w:id="1718435735">
      <w:marLeft w:val="0"/>
      <w:marRight w:val="0"/>
      <w:marTop w:val="0"/>
      <w:marBottom w:val="0"/>
      <w:divBdr>
        <w:top w:val="none" w:sz="0" w:space="0" w:color="auto"/>
        <w:left w:val="none" w:sz="0" w:space="0" w:color="auto"/>
        <w:bottom w:val="none" w:sz="0" w:space="0" w:color="auto"/>
        <w:right w:val="none" w:sz="0" w:space="0" w:color="auto"/>
      </w:divBdr>
    </w:div>
    <w:div w:id="1734887852">
      <w:marLeft w:val="0"/>
      <w:marRight w:val="0"/>
      <w:marTop w:val="0"/>
      <w:marBottom w:val="0"/>
      <w:divBdr>
        <w:top w:val="none" w:sz="0" w:space="0" w:color="auto"/>
        <w:left w:val="none" w:sz="0" w:space="0" w:color="auto"/>
        <w:bottom w:val="none" w:sz="0" w:space="0" w:color="auto"/>
        <w:right w:val="none" w:sz="0" w:space="0" w:color="auto"/>
      </w:divBdr>
    </w:div>
    <w:div w:id="1753234918">
      <w:marLeft w:val="0"/>
      <w:marRight w:val="0"/>
      <w:marTop w:val="0"/>
      <w:marBottom w:val="0"/>
      <w:divBdr>
        <w:top w:val="none" w:sz="0" w:space="0" w:color="auto"/>
        <w:left w:val="none" w:sz="0" w:space="0" w:color="auto"/>
        <w:bottom w:val="none" w:sz="0" w:space="0" w:color="auto"/>
        <w:right w:val="none" w:sz="0" w:space="0" w:color="auto"/>
      </w:divBdr>
    </w:div>
    <w:div w:id="1764300845">
      <w:marLeft w:val="0"/>
      <w:marRight w:val="0"/>
      <w:marTop w:val="0"/>
      <w:marBottom w:val="0"/>
      <w:divBdr>
        <w:top w:val="none" w:sz="0" w:space="0" w:color="auto"/>
        <w:left w:val="none" w:sz="0" w:space="0" w:color="auto"/>
        <w:bottom w:val="none" w:sz="0" w:space="0" w:color="auto"/>
        <w:right w:val="none" w:sz="0" w:space="0" w:color="auto"/>
      </w:divBdr>
    </w:div>
    <w:div w:id="1793941226">
      <w:marLeft w:val="0"/>
      <w:marRight w:val="0"/>
      <w:marTop w:val="0"/>
      <w:marBottom w:val="0"/>
      <w:divBdr>
        <w:top w:val="none" w:sz="0" w:space="0" w:color="auto"/>
        <w:left w:val="none" w:sz="0" w:space="0" w:color="auto"/>
        <w:bottom w:val="none" w:sz="0" w:space="0" w:color="auto"/>
        <w:right w:val="none" w:sz="0" w:space="0" w:color="auto"/>
      </w:divBdr>
    </w:div>
    <w:div w:id="1806198798">
      <w:marLeft w:val="0"/>
      <w:marRight w:val="0"/>
      <w:marTop w:val="0"/>
      <w:marBottom w:val="0"/>
      <w:divBdr>
        <w:top w:val="none" w:sz="0" w:space="0" w:color="auto"/>
        <w:left w:val="none" w:sz="0" w:space="0" w:color="auto"/>
        <w:bottom w:val="none" w:sz="0" w:space="0" w:color="auto"/>
        <w:right w:val="none" w:sz="0" w:space="0" w:color="auto"/>
      </w:divBdr>
    </w:div>
    <w:div w:id="1810315704">
      <w:marLeft w:val="0"/>
      <w:marRight w:val="0"/>
      <w:marTop w:val="0"/>
      <w:marBottom w:val="0"/>
      <w:divBdr>
        <w:top w:val="none" w:sz="0" w:space="0" w:color="auto"/>
        <w:left w:val="none" w:sz="0" w:space="0" w:color="auto"/>
        <w:bottom w:val="none" w:sz="0" w:space="0" w:color="auto"/>
        <w:right w:val="none" w:sz="0" w:space="0" w:color="auto"/>
      </w:divBdr>
    </w:div>
    <w:div w:id="1837107959">
      <w:marLeft w:val="0"/>
      <w:marRight w:val="0"/>
      <w:marTop w:val="0"/>
      <w:marBottom w:val="0"/>
      <w:divBdr>
        <w:top w:val="none" w:sz="0" w:space="0" w:color="auto"/>
        <w:left w:val="none" w:sz="0" w:space="0" w:color="auto"/>
        <w:bottom w:val="none" w:sz="0" w:space="0" w:color="auto"/>
        <w:right w:val="none" w:sz="0" w:space="0" w:color="auto"/>
      </w:divBdr>
    </w:div>
    <w:div w:id="1849372284">
      <w:marLeft w:val="0"/>
      <w:marRight w:val="0"/>
      <w:marTop w:val="0"/>
      <w:marBottom w:val="0"/>
      <w:divBdr>
        <w:top w:val="none" w:sz="0" w:space="0" w:color="auto"/>
        <w:left w:val="none" w:sz="0" w:space="0" w:color="auto"/>
        <w:bottom w:val="none" w:sz="0" w:space="0" w:color="auto"/>
        <w:right w:val="none" w:sz="0" w:space="0" w:color="auto"/>
      </w:divBdr>
    </w:div>
    <w:div w:id="1860653251">
      <w:marLeft w:val="0"/>
      <w:marRight w:val="0"/>
      <w:marTop w:val="0"/>
      <w:marBottom w:val="0"/>
      <w:divBdr>
        <w:top w:val="none" w:sz="0" w:space="0" w:color="auto"/>
        <w:left w:val="none" w:sz="0" w:space="0" w:color="auto"/>
        <w:bottom w:val="none" w:sz="0" w:space="0" w:color="auto"/>
        <w:right w:val="none" w:sz="0" w:space="0" w:color="auto"/>
      </w:divBdr>
    </w:div>
    <w:div w:id="1887982020">
      <w:marLeft w:val="0"/>
      <w:marRight w:val="0"/>
      <w:marTop w:val="0"/>
      <w:marBottom w:val="0"/>
      <w:divBdr>
        <w:top w:val="none" w:sz="0" w:space="0" w:color="auto"/>
        <w:left w:val="none" w:sz="0" w:space="0" w:color="auto"/>
        <w:bottom w:val="none" w:sz="0" w:space="0" w:color="auto"/>
        <w:right w:val="none" w:sz="0" w:space="0" w:color="auto"/>
      </w:divBdr>
    </w:div>
    <w:div w:id="1899977833">
      <w:marLeft w:val="0"/>
      <w:marRight w:val="0"/>
      <w:marTop w:val="0"/>
      <w:marBottom w:val="0"/>
      <w:divBdr>
        <w:top w:val="none" w:sz="0" w:space="0" w:color="auto"/>
        <w:left w:val="none" w:sz="0" w:space="0" w:color="auto"/>
        <w:bottom w:val="none" w:sz="0" w:space="0" w:color="auto"/>
        <w:right w:val="none" w:sz="0" w:space="0" w:color="auto"/>
      </w:divBdr>
    </w:div>
    <w:div w:id="1903833418">
      <w:marLeft w:val="0"/>
      <w:marRight w:val="0"/>
      <w:marTop w:val="0"/>
      <w:marBottom w:val="0"/>
      <w:divBdr>
        <w:top w:val="none" w:sz="0" w:space="0" w:color="auto"/>
        <w:left w:val="none" w:sz="0" w:space="0" w:color="auto"/>
        <w:bottom w:val="none" w:sz="0" w:space="0" w:color="auto"/>
        <w:right w:val="none" w:sz="0" w:space="0" w:color="auto"/>
      </w:divBdr>
    </w:div>
    <w:div w:id="1939484806">
      <w:marLeft w:val="0"/>
      <w:marRight w:val="0"/>
      <w:marTop w:val="0"/>
      <w:marBottom w:val="0"/>
      <w:divBdr>
        <w:top w:val="none" w:sz="0" w:space="0" w:color="auto"/>
        <w:left w:val="none" w:sz="0" w:space="0" w:color="auto"/>
        <w:bottom w:val="none" w:sz="0" w:space="0" w:color="auto"/>
        <w:right w:val="none" w:sz="0" w:space="0" w:color="auto"/>
      </w:divBdr>
    </w:div>
    <w:div w:id="1960144698">
      <w:marLeft w:val="0"/>
      <w:marRight w:val="0"/>
      <w:marTop w:val="0"/>
      <w:marBottom w:val="0"/>
      <w:divBdr>
        <w:top w:val="none" w:sz="0" w:space="0" w:color="auto"/>
        <w:left w:val="none" w:sz="0" w:space="0" w:color="auto"/>
        <w:bottom w:val="none" w:sz="0" w:space="0" w:color="auto"/>
        <w:right w:val="none" w:sz="0" w:space="0" w:color="auto"/>
      </w:divBdr>
    </w:div>
    <w:div w:id="1968855630">
      <w:marLeft w:val="0"/>
      <w:marRight w:val="0"/>
      <w:marTop w:val="0"/>
      <w:marBottom w:val="0"/>
      <w:divBdr>
        <w:top w:val="none" w:sz="0" w:space="0" w:color="auto"/>
        <w:left w:val="none" w:sz="0" w:space="0" w:color="auto"/>
        <w:bottom w:val="none" w:sz="0" w:space="0" w:color="auto"/>
        <w:right w:val="none" w:sz="0" w:space="0" w:color="auto"/>
      </w:divBdr>
    </w:div>
    <w:div w:id="1998218124">
      <w:marLeft w:val="0"/>
      <w:marRight w:val="0"/>
      <w:marTop w:val="0"/>
      <w:marBottom w:val="0"/>
      <w:divBdr>
        <w:top w:val="none" w:sz="0" w:space="0" w:color="auto"/>
        <w:left w:val="none" w:sz="0" w:space="0" w:color="auto"/>
        <w:bottom w:val="none" w:sz="0" w:space="0" w:color="auto"/>
        <w:right w:val="none" w:sz="0" w:space="0" w:color="auto"/>
      </w:divBdr>
    </w:div>
    <w:div w:id="2007249828">
      <w:marLeft w:val="0"/>
      <w:marRight w:val="0"/>
      <w:marTop w:val="0"/>
      <w:marBottom w:val="0"/>
      <w:divBdr>
        <w:top w:val="none" w:sz="0" w:space="0" w:color="auto"/>
        <w:left w:val="none" w:sz="0" w:space="0" w:color="auto"/>
        <w:bottom w:val="none" w:sz="0" w:space="0" w:color="auto"/>
        <w:right w:val="none" w:sz="0" w:space="0" w:color="auto"/>
      </w:divBdr>
    </w:div>
    <w:div w:id="2049835262">
      <w:marLeft w:val="0"/>
      <w:marRight w:val="0"/>
      <w:marTop w:val="0"/>
      <w:marBottom w:val="0"/>
      <w:divBdr>
        <w:top w:val="none" w:sz="0" w:space="0" w:color="auto"/>
        <w:left w:val="none" w:sz="0" w:space="0" w:color="auto"/>
        <w:bottom w:val="none" w:sz="0" w:space="0" w:color="auto"/>
        <w:right w:val="none" w:sz="0" w:space="0" w:color="auto"/>
      </w:divBdr>
    </w:div>
    <w:div w:id="2059276999">
      <w:marLeft w:val="0"/>
      <w:marRight w:val="0"/>
      <w:marTop w:val="0"/>
      <w:marBottom w:val="0"/>
      <w:divBdr>
        <w:top w:val="none" w:sz="0" w:space="0" w:color="auto"/>
        <w:left w:val="none" w:sz="0" w:space="0" w:color="auto"/>
        <w:bottom w:val="none" w:sz="0" w:space="0" w:color="auto"/>
        <w:right w:val="none" w:sz="0" w:space="0" w:color="auto"/>
      </w:divBdr>
    </w:div>
    <w:div w:id="21158995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myfile\Nemelt\2012\12-ne-31.doc" TargetMode="External"/><Relationship Id="rId13" Type="http://schemas.openxmlformats.org/officeDocument/2006/relationships/hyperlink" Target="file:///F:\myfile\Nemelt\2012\12-ne-90.doc" TargetMode="External"/><Relationship Id="rId18" Type="http://schemas.openxmlformats.org/officeDocument/2006/relationships/hyperlink" Target="file:///F:\myfile\Nemelt\2012\12-ne-90.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F:\myfile\Nemelt\2012\12-ne-90.doc" TargetMode="External"/><Relationship Id="rId12" Type="http://schemas.openxmlformats.org/officeDocument/2006/relationships/hyperlink" Target="file:///F:\myfile\Nemelt\2012\12-ne-51.doc" TargetMode="External"/><Relationship Id="rId17" Type="http://schemas.openxmlformats.org/officeDocument/2006/relationships/hyperlink" Target="file:///F:\myfile\Nemelt\2012\12-ne-90.doc" TargetMode="External"/><Relationship Id="rId2" Type="http://schemas.openxmlformats.org/officeDocument/2006/relationships/settings" Target="settings.xml"/><Relationship Id="rId16" Type="http://schemas.openxmlformats.org/officeDocument/2006/relationships/hyperlink" Target="file:///F:\myfile\Nemelt\2012\12-ne-90.doc" TargetMode="External"/><Relationship Id="rId20" Type="http://schemas.openxmlformats.org/officeDocument/2006/relationships/hyperlink" Target="file:///F:\myfile\Nemelt\2012\12-ne-150.doc" TargetMode="External"/><Relationship Id="rId1" Type="http://schemas.openxmlformats.org/officeDocument/2006/relationships/styles" Target="styles.xml"/><Relationship Id="rId6" Type="http://schemas.openxmlformats.org/officeDocument/2006/relationships/hyperlink" Target="file:///F:\myfile\Nemelt\2012\12-ne-90.doc" TargetMode="External"/><Relationship Id="rId11" Type="http://schemas.openxmlformats.org/officeDocument/2006/relationships/hyperlink" Target="file:///F:\myfile\Nemelt\2012\12-ne-51.doc" TargetMode="External"/><Relationship Id="rId5" Type="http://schemas.openxmlformats.org/officeDocument/2006/relationships/hyperlink" Target="file:///F:\myfile\Nemelt\2012\12-ne-144.doc" TargetMode="External"/><Relationship Id="rId15" Type="http://schemas.openxmlformats.org/officeDocument/2006/relationships/hyperlink" Target="file:///F:\myfile\Nemelt\2012\12-ne-90.doc" TargetMode="External"/><Relationship Id="rId10" Type="http://schemas.openxmlformats.org/officeDocument/2006/relationships/hyperlink" Target="file:///F:\myfile\Nemelt\2012\12-ne-150.doc" TargetMode="External"/><Relationship Id="rId19" Type="http://schemas.openxmlformats.org/officeDocument/2006/relationships/hyperlink" Target="file:///F:\myfile\Nemelt\2012\12-ne-150.doc" TargetMode="External"/><Relationship Id="rId4" Type="http://schemas.openxmlformats.org/officeDocument/2006/relationships/hyperlink" Target="file:///F:\myfile\Nemelt\2012\12-ne-90.doc" TargetMode="External"/><Relationship Id="rId9" Type="http://schemas.openxmlformats.org/officeDocument/2006/relationships/hyperlink" Target="file:///F:\myfile\Nemelt\2012\12-ne-31.doc" TargetMode="External"/><Relationship Id="rId14" Type="http://schemas.openxmlformats.org/officeDocument/2006/relationships/hyperlink" Target="file:///F:\myfile\Nemelt\2012\12-ne-90.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20095</Words>
  <Characters>114542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www.Legalinfo.mn - Хуулийн нэгдсэн портал сайт </vt:lpstr>
    </vt:vector>
  </TitlesOfParts>
  <Company/>
  <LinksUpToDate>false</LinksUpToDate>
  <CharactersWithSpaces>134369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 сайт</dc:title>
  <dc:subject/>
  <dc:creator>Munkhgerel Narangerel</dc:creator>
  <cp:keywords/>
  <dc:description/>
  <cp:lastModifiedBy>Munkhgerel Narangerel</cp:lastModifiedBy>
  <cp:revision>2</cp:revision>
  <dcterms:created xsi:type="dcterms:W3CDTF">2014-08-03T03:05:00Z</dcterms:created>
  <dcterms:modified xsi:type="dcterms:W3CDTF">2014-08-03T03:05:00Z</dcterms:modified>
</cp:coreProperties>
</file>